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A8CF33" w14:textId="77777777" w:rsidR="00E219E9" w:rsidRPr="0007794F" w:rsidRDefault="000F0569">
      <w:pPr>
        <w:widowControl/>
        <w:suppressAutoHyphens/>
        <w:autoSpaceDE/>
        <w:autoSpaceDN/>
        <w:adjustRightInd/>
        <w:jc w:val="center"/>
        <w:rPr>
          <w:rFonts w:cs="Palatino Linotype"/>
          <w:b/>
          <w:sz w:val="28"/>
          <w:szCs w:val="24"/>
          <w:lang w:eastAsia="ar-SA"/>
        </w:rPr>
      </w:pPr>
      <w:r w:rsidRPr="0007794F">
        <w:rPr>
          <w:rFonts w:cs="Palatino Linotype"/>
          <w:b/>
          <w:sz w:val="28"/>
          <w:szCs w:val="24"/>
          <w:lang w:eastAsia="ar-SA"/>
        </w:rPr>
        <w:t>Федеральное государственное образовательное бюджетное учреждение</w:t>
      </w:r>
    </w:p>
    <w:p w14:paraId="5C21C752" w14:textId="77777777" w:rsidR="00E219E9" w:rsidRPr="0007794F" w:rsidRDefault="000F0569">
      <w:pPr>
        <w:widowControl/>
        <w:suppressAutoHyphens/>
        <w:autoSpaceDE/>
        <w:autoSpaceDN/>
        <w:adjustRightInd/>
        <w:jc w:val="center"/>
        <w:rPr>
          <w:sz w:val="28"/>
          <w:szCs w:val="28"/>
          <w:lang w:eastAsia="ar-SA"/>
        </w:rPr>
      </w:pPr>
      <w:r w:rsidRPr="0007794F">
        <w:rPr>
          <w:b/>
          <w:sz w:val="28"/>
          <w:szCs w:val="28"/>
          <w:lang w:eastAsia="ar-SA"/>
        </w:rPr>
        <w:t>высшего образования</w:t>
      </w:r>
    </w:p>
    <w:p w14:paraId="16E86EEE" w14:textId="77777777" w:rsidR="00E219E9" w:rsidRPr="0007794F" w:rsidRDefault="000F0569">
      <w:pPr>
        <w:widowControl/>
        <w:suppressAutoHyphens/>
        <w:autoSpaceDE/>
        <w:autoSpaceDN/>
        <w:adjustRightInd/>
        <w:jc w:val="center"/>
        <w:rPr>
          <w:b/>
          <w:caps/>
          <w:sz w:val="28"/>
          <w:szCs w:val="28"/>
          <w:lang w:eastAsia="ar-SA"/>
        </w:rPr>
      </w:pPr>
      <w:r w:rsidRPr="0007794F">
        <w:rPr>
          <w:b/>
          <w:caps/>
          <w:sz w:val="28"/>
          <w:szCs w:val="28"/>
          <w:lang w:eastAsia="ar-SA"/>
        </w:rPr>
        <w:t>«ФинансовЫЙ УНИВЕРСИТЕТ при Правительстве</w:t>
      </w:r>
    </w:p>
    <w:p w14:paraId="6DF467A4" w14:textId="77777777" w:rsidR="00E219E9" w:rsidRPr="0007794F" w:rsidRDefault="000F0569">
      <w:pPr>
        <w:widowControl/>
        <w:suppressAutoHyphens/>
        <w:autoSpaceDE/>
        <w:autoSpaceDN/>
        <w:adjustRightInd/>
        <w:jc w:val="center"/>
        <w:rPr>
          <w:b/>
          <w:caps/>
          <w:sz w:val="28"/>
          <w:szCs w:val="28"/>
          <w:lang w:eastAsia="ar-SA"/>
        </w:rPr>
      </w:pPr>
      <w:r w:rsidRPr="0007794F">
        <w:rPr>
          <w:b/>
          <w:caps/>
          <w:sz w:val="28"/>
          <w:szCs w:val="28"/>
          <w:lang w:eastAsia="ar-SA"/>
        </w:rPr>
        <w:t>Российской Федерации»</w:t>
      </w:r>
    </w:p>
    <w:p w14:paraId="5438EDD9" w14:textId="77777777" w:rsidR="00E219E9" w:rsidRPr="0007794F" w:rsidRDefault="000F0569">
      <w:pPr>
        <w:widowControl/>
        <w:suppressAutoHyphens/>
        <w:autoSpaceDE/>
        <w:autoSpaceDN/>
        <w:adjustRightInd/>
        <w:jc w:val="center"/>
        <w:rPr>
          <w:b/>
          <w:sz w:val="28"/>
          <w:szCs w:val="28"/>
          <w:lang w:eastAsia="ar-SA"/>
        </w:rPr>
      </w:pPr>
      <w:r w:rsidRPr="0007794F">
        <w:rPr>
          <w:b/>
          <w:sz w:val="28"/>
          <w:szCs w:val="28"/>
          <w:lang w:eastAsia="ar-SA"/>
        </w:rPr>
        <w:t>(Финансовый университет)</w:t>
      </w:r>
    </w:p>
    <w:p w14:paraId="27096DA2" w14:textId="77777777" w:rsidR="00E219E9" w:rsidRPr="0007794F" w:rsidRDefault="00E219E9">
      <w:pPr>
        <w:widowControl/>
        <w:suppressAutoHyphens/>
        <w:autoSpaceDE/>
        <w:autoSpaceDN/>
        <w:adjustRightInd/>
        <w:jc w:val="center"/>
        <w:rPr>
          <w:sz w:val="28"/>
          <w:szCs w:val="28"/>
          <w:lang w:eastAsia="ar-SA"/>
        </w:rPr>
      </w:pPr>
    </w:p>
    <w:p w14:paraId="2FBFA47D" w14:textId="45D9F6D4" w:rsidR="00E219E9" w:rsidRPr="0007794F" w:rsidRDefault="002B6DF8">
      <w:pPr>
        <w:widowControl/>
        <w:suppressAutoHyphens/>
        <w:autoSpaceDE/>
        <w:autoSpaceDN/>
        <w:adjustRightInd/>
        <w:jc w:val="center"/>
        <w:rPr>
          <w:b/>
          <w:sz w:val="28"/>
          <w:szCs w:val="28"/>
          <w:lang w:eastAsia="ar-SA"/>
        </w:rPr>
      </w:pPr>
      <w:r w:rsidRPr="002B6DF8">
        <w:rPr>
          <w:b/>
          <w:sz w:val="28"/>
          <w:szCs w:val="28"/>
          <w:lang w:eastAsia="ar-SA"/>
        </w:rPr>
        <w:t>Кафедра анализа</w:t>
      </w:r>
      <w:r w:rsidR="000F0569" w:rsidRPr="002B6DF8">
        <w:rPr>
          <w:b/>
          <w:sz w:val="28"/>
          <w:szCs w:val="28"/>
          <w:lang w:eastAsia="ar-SA"/>
        </w:rPr>
        <w:t xml:space="preserve"> </w:t>
      </w:r>
      <w:r w:rsidR="000F0569" w:rsidRPr="0007794F">
        <w:rPr>
          <w:b/>
          <w:sz w:val="28"/>
          <w:szCs w:val="28"/>
          <w:lang w:eastAsia="ar-SA"/>
        </w:rPr>
        <w:t>данных и машинного обучения</w:t>
      </w:r>
    </w:p>
    <w:p w14:paraId="66161192" w14:textId="77777777" w:rsidR="00E219E9" w:rsidRPr="0007794F" w:rsidRDefault="000F0569">
      <w:pPr>
        <w:widowControl/>
        <w:suppressAutoHyphens/>
        <w:autoSpaceDE/>
        <w:autoSpaceDN/>
        <w:adjustRightInd/>
        <w:jc w:val="center"/>
        <w:rPr>
          <w:b/>
          <w:sz w:val="28"/>
          <w:szCs w:val="28"/>
          <w:lang w:eastAsia="ar-SA"/>
        </w:rPr>
      </w:pPr>
      <w:r w:rsidRPr="0007794F">
        <w:rPr>
          <w:b/>
          <w:sz w:val="28"/>
          <w:szCs w:val="28"/>
          <w:lang w:eastAsia="ar-SA"/>
        </w:rPr>
        <w:t>Факультета информационных технологий и анализа больших данных</w:t>
      </w:r>
    </w:p>
    <w:p w14:paraId="77ACF6C9" w14:textId="77777777" w:rsidR="00E219E9" w:rsidRPr="0007794F" w:rsidRDefault="00E219E9"/>
    <w:tbl>
      <w:tblPr>
        <w:tblpPr w:leftFromText="180" w:rightFromText="180" w:vertAnchor="text" w:horzAnchor="margin" w:tblpY="110"/>
        <w:tblW w:w="2552" w:type="pct"/>
        <w:tblLook w:val="04A0" w:firstRow="1" w:lastRow="0" w:firstColumn="1" w:lastColumn="0" w:noHBand="0" w:noVBand="1"/>
      </w:tblPr>
      <w:tblGrid>
        <w:gridCol w:w="284"/>
        <w:gridCol w:w="4925"/>
      </w:tblGrid>
      <w:tr w:rsidR="000F0569" w:rsidRPr="0007794F" w14:paraId="3A620CCA" w14:textId="77777777" w:rsidTr="000F0569">
        <w:tc>
          <w:tcPr>
            <w:tcW w:w="273" w:type="pct"/>
          </w:tcPr>
          <w:p w14:paraId="4AB61A2F" w14:textId="77777777" w:rsidR="000F0569" w:rsidRPr="0007794F" w:rsidRDefault="000F0569" w:rsidP="000F0569">
            <w:pPr>
              <w:jc w:val="center"/>
              <w:rPr>
                <w:sz w:val="28"/>
                <w:szCs w:val="28"/>
              </w:rPr>
            </w:pPr>
          </w:p>
        </w:tc>
        <w:tc>
          <w:tcPr>
            <w:tcW w:w="4727" w:type="pct"/>
          </w:tcPr>
          <w:p w14:paraId="259403C9" w14:textId="77777777" w:rsidR="000F0569" w:rsidRPr="0007794F" w:rsidRDefault="000F0569" w:rsidP="000F0569">
            <w:pPr>
              <w:jc w:val="right"/>
              <w:rPr>
                <w:sz w:val="28"/>
                <w:szCs w:val="28"/>
              </w:rPr>
            </w:pPr>
          </w:p>
        </w:tc>
      </w:tr>
    </w:tbl>
    <w:p w14:paraId="353B489C" w14:textId="25D88055" w:rsidR="000F0569" w:rsidRDefault="000F0569" w:rsidP="000F0569">
      <w:pPr>
        <w:rPr>
          <w:sz w:val="28"/>
          <w:szCs w:val="28"/>
        </w:rPr>
      </w:pPr>
      <w:r>
        <w:rPr>
          <w:sz w:val="28"/>
          <w:szCs w:val="28"/>
        </w:rPr>
        <w:t xml:space="preserve">                                                                                                                 </w:t>
      </w:r>
    </w:p>
    <w:p w14:paraId="666642AF" w14:textId="51800C4B" w:rsidR="002B6DF8" w:rsidRPr="002B6DF8" w:rsidRDefault="00DF2B10" w:rsidP="00DF2B10">
      <w:pPr>
        <w:tabs>
          <w:tab w:val="left" w:pos="7797"/>
        </w:tabs>
        <w:spacing w:line="360" w:lineRule="auto"/>
        <w:ind w:right="2126"/>
        <w:jc w:val="right"/>
        <w:rPr>
          <w:sz w:val="28"/>
          <w:szCs w:val="28"/>
        </w:rPr>
      </w:pPr>
      <w:r>
        <w:rPr>
          <w:sz w:val="28"/>
          <w:szCs w:val="28"/>
        </w:rPr>
        <w:t xml:space="preserve">    </w:t>
      </w:r>
      <w:r w:rsidR="002B6DF8" w:rsidRPr="002B6DF8">
        <w:rPr>
          <w:sz w:val="28"/>
          <w:szCs w:val="28"/>
        </w:rPr>
        <w:t>УТВЕРЖДАЮ</w:t>
      </w:r>
    </w:p>
    <w:p w14:paraId="7C193319" w14:textId="46BCC75B" w:rsidR="002B6DF8" w:rsidRPr="002B6DF8" w:rsidRDefault="002B6DF8" w:rsidP="00DF2B10">
      <w:pPr>
        <w:spacing w:line="360" w:lineRule="auto"/>
        <w:ind w:right="1134"/>
        <w:jc w:val="right"/>
        <w:rPr>
          <w:sz w:val="28"/>
          <w:szCs w:val="28"/>
        </w:rPr>
      </w:pPr>
      <w:r>
        <w:rPr>
          <w:sz w:val="28"/>
          <w:szCs w:val="28"/>
        </w:rPr>
        <w:t xml:space="preserve">    </w:t>
      </w:r>
      <w:r w:rsidRPr="002B6DF8">
        <w:rPr>
          <w:sz w:val="28"/>
          <w:szCs w:val="28"/>
        </w:rPr>
        <w:t>Проректор по учебной</w:t>
      </w:r>
    </w:p>
    <w:p w14:paraId="6DCA4C20" w14:textId="778D6FE7" w:rsidR="002B6DF8" w:rsidRPr="002B6DF8" w:rsidRDefault="00DF2B10" w:rsidP="00DF2B10">
      <w:pPr>
        <w:spacing w:line="360" w:lineRule="auto"/>
        <w:ind w:right="1134"/>
        <w:jc w:val="right"/>
        <w:rPr>
          <w:sz w:val="28"/>
          <w:szCs w:val="28"/>
        </w:rPr>
      </w:pPr>
      <w:r>
        <w:rPr>
          <w:sz w:val="28"/>
          <w:szCs w:val="28"/>
        </w:rPr>
        <w:t xml:space="preserve"> </w:t>
      </w:r>
      <w:r w:rsidR="00225932">
        <w:rPr>
          <w:sz w:val="28"/>
          <w:szCs w:val="28"/>
        </w:rPr>
        <w:t xml:space="preserve">  </w:t>
      </w:r>
      <w:r>
        <w:rPr>
          <w:sz w:val="28"/>
          <w:szCs w:val="28"/>
        </w:rPr>
        <w:t xml:space="preserve"> </w:t>
      </w:r>
      <w:r w:rsidR="002B6DF8" w:rsidRPr="002B6DF8">
        <w:rPr>
          <w:sz w:val="28"/>
          <w:szCs w:val="28"/>
        </w:rPr>
        <w:t>и методической работе</w:t>
      </w:r>
    </w:p>
    <w:p w14:paraId="3DB3C6CA" w14:textId="1C3FEC72" w:rsidR="00DF2B10" w:rsidRDefault="002B6DF8" w:rsidP="00DF2B10">
      <w:pPr>
        <w:spacing w:line="360" w:lineRule="auto"/>
        <w:ind w:right="567"/>
        <w:jc w:val="right"/>
        <w:rPr>
          <w:sz w:val="28"/>
          <w:szCs w:val="28"/>
        </w:rPr>
      </w:pPr>
      <w:r w:rsidRPr="002B6DF8">
        <w:rPr>
          <w:sz w:val="28"/>
          <w:szCs w:val="28"/>
        </w:rPr>
        <w:t xml:space="preserve">   </w:t>
      </w:r>
      <w:r w:rsidR="00DF2B10">
        <w:rPr>
          <w:sz w:val="28"/>
          <w:szCs w:val="28"/>
        </w:rPr>
        <w:t xml:space="preserve">   </w:t>
      </w:r>
      <w:r w:rsidRPr="002B6DF8">
        <w:rPr>
          <w:sz w:val="28"/>
          <w:szCs w:val="28"/>
        </w:rPr>
        <w:t xml:space="preserve"> ___________Е.А. Каменева</w:t>
      </w:r>
    </w:p>
    <w:p w14:paraId="3A335ADC" w14:textId="77B968E8" w:rsidR="000F0569" w:rsidRPr="000F0569" w:rsidRDefault="002B6DF8" w:rsidP="00225932">
      <w:pPr>
        <w:tabs>
          <w:tab w:val="left" w:pos="9214"/>
        </w:tabs>
        <w:spacing w:line="360" w:lineRule="auto"/>
        <w:ind w:right="992"/>
        <w:rPr>
          <w:sz w:val="28"/>
          <w:szCs w:val="28"/>
        </w:rPr>
      </w:pPr>
      <w:r>
        <w:rPr>
          <w:sz w:val="28"/>
          <w:szCs w:val="28"/>
        </w:rPr>
        <w:t xml:space="preserve">  </w:t>
      </w:r>
      <w:r w:rsidR="00DF2B10">
        <w:rPr>
          <w:sz w:val="28"/>
          <w:szCs w:val="28"/>
        </w:rPr>
        <w:t xml:space="preserve">        </w:t>
      </w:r>
      <w:r w:rsidR="00225932">
        <w:rPr>
          <w:sz w:val="28"/>
          <w:szCs w:val="28"/>
        </w:rPr>
        <w:t xml:space="preserve">                                                                                 24.05.</w:t>
      </w:r>
      <w:r w:rsidR="00DF2B10">
        <w:rPr>
          <w:sz w:val="28"/>
          <w:szCs w:val="28"/>
        </w:rPr>
        <w:t>2024 г.</w:t>
      </w:r>
      <w:r>
        <w:rPr>
          <w:sz w:val="28"/>
          <w:szCs w:val="28"/>
          <w:highlight w:val="red"/>
        </w:rPr>
        <w:t xml:space="preserve">   </w:t>
      </w:r>
    </w:p>
    <w:p w14:paraId="4B4020D6" w14:textId="0A0EF13D" w:rsidR="000F0569" w:rsidRDefault="000F0569" w:rsidP="000F0569">
      <w:pPr>
        <w:rPr>
          <w:b/>
          <w:sz w:val="28"/>
          <w:szCs w:val="28"/>
        </w:rPr>
      </w:pPr>
    </w:p>
    <w:p w14:paraId="6E2EBEC1" w14:textId="77777777" w:rsidR="00DF2B10" w:rsidRDefault="00DF2B10">
      <w:pPr>
        <w:jc w:val="center"/>
        <w:rPr>
          <w:b/>
          <w:sz w:val="28"/>
          <w:szCs w:val="28"/>
        </w:rPr>
      </w:pPr>
    </w:p>
    <w:p w14:paraId="3251E626" w14:textId="58F29AF0" w:rsidR="00E219E9" w:rsidRPr="0007794F" w:rsidRDefault="00BD5277">
      <w:pPr>
        <w:jc w:val="center"/>
        <w:rPr>
          <w:b/>
          <w:sz w:val="28"/>
          <w:szCs w:val="28"/>
        </w:rPr>
      </w:pPr>
      <w:r w:rsidRPr="00A066AC">
        <w:rPr>
          <w:b/>
          <w:sz w:val="28"/>
          <w:szCs w:val="28"/>
        </w:rPr>
        <w:t>Д.И. Коровин</w:t>
      </w:r>
      <w:r w:rsidR="000F0569" w:rsidRPr="00A066AC">
        <w:rPr>
          <w:b/>
          <w:sz w:val="28"/>
          <w:szCs w:val="28"/>
        </w:rPr>
        <w:t xml:space="preserve">, Н.Ю. </w:t>
      </w:r>
      <w:proofErr w:type="spellStart"/>
      <w:r w:rsidR="000F0569" w:rsidRPr="00A066AC">
        <w:rPr>
          <w:b/>
          <w:sz w:val="28"/>
          <w:szCs w:val="28"/>
        </w:rPr>
        <w:t>Чулина</w:t>
      </w:r>
      <w:proofErr w:type="spellEnd"/>
    </w:p>
    <w:p w14:paraId="42131DF8" w14:textId="1B12B1A0" w:rsidR="00E219E9" w:rsidRPr="0007794F" w:rsidRDefault="00E219E9" w:rsidP="000F0569">
      <w:pPr>
        <w:rPr>
          <w:b/>
          <w:sz w:val="32"/>
          <w:szCs w:val="32"/>
        </w:rPr>
      </w:pPr>
    </w:p>
    <w:p w14:paraId="72719B3E" w14:textId="6D0C930C" w:rsidR="00E219E9" w:rsidRPr="0007794F" w:rsidRDefault="00A066AC">
      <w:pPr>
        <w:jc w:val="center"/>
        <w:rPr>
          <w:b/>
          <w:caps/>
          <w:sz w:val="28"/>
          <w:szCs w:val="28"/>
        </w:rPr>
      </w:pPr>
      <w:proofErr w:type="spellStart"/>
      <w:r>
        <w:rPr>
          <w:b/>
          <w:sz w:val="28"/>
          <w:szCs w:val="28"/>
        </w:rPr>
        <w:t>Агентно</w:t>
      </w:r>
      <w:proofErr w:type="spellEnd"/>
      <w:r>
        <w:rPr>
          <w:b/>
          <w:sz w:val="28"/>
          <w:szCs w:val="28"/>
        </w:rPr>
        <w:t xml:space="preserve">-ориентированное моделирование </w:t>
      </w:r>
    </w:p>
    <w:p w14:paraId="0B5D85CC" w14:textId="77777777" w:rsidR="00E219E9" w:rsidRPr="0007794F" w:rsidRDefault="00E219E9">
      <w:pPr>
        <w:rPr>
          <w:sz w:val="28"/>
          <w:szCs w:val="28"/>
        </w:rPr>
      </w:pPr>
    </w:p>
    <w:p w14:paraId="5762C021" w14:textId="77777777" w:rsidR="002F3D01" w:rsidRDefault="000F0569" w:rsidP="000F0569">
      <w:pPr>
        <w:jc w:val="center"/>
        <w:rPr>
          <w:b/>
          <w:sz w:val="28"/>
          <w:szCs w:val="28"/>
        </w:rPr>
      </w:pPr>
      <w:r w:rsidRPr="0007794F">
        <w:rPr>
          <w:b/>
          <w:sz w:val="28"/>
          <w:szCs w:val="28"/>
        </w:rPr>
        <w:t>Рабочая программа дисциплины</w:t>
      </w:r>
    </w:p>
    <w:p w14:paraId="1B6F6ADF" w14:textId="125EBC19" w:rsidR="00E219E9" w:rsidRPr="0007794F" w:rsidRDefault="000F0569" w:rsidP="000F0569">
      <w:pPr>
        <w:jc w:val="center"/>
        <w:rPr>
          <w:b/>
          <w:sz w:val="28"/>
          <w:szCs w:val="28"/>
        </w:rPr>
      </w:pPr>
      <w:r w:rsidRPr="0007794F">
        <w:rPr>
          <w:b/>
          <w:sz w:val="28"/>
          <w:szCs w:val="28"/>
        </w:rPr>
        <w:t xml:space="preserve"> </w:t>
      </w:r>
    </w:p>
    <w:p w14:paraId="1C63A031" w14:textId="3F924E0E" w:rsidR="00E219E9" w:rsidRPr="0007794F" w:rsidRDefault="000F0569">
      <w:pPr>
        <w:jc w:val="center"/>
        <w:rPr>
          <w:sz w:val="28"/>
          <w:szCs w:val="28"/>
        </w:rPr>
      </w:pPr>
      <w:r w:rsidRPr="0007794F">
        <w:rPr>
          <w:sz w:val="28"/>
          <w:szCs w:val="28"/>
        </w:rPr>
        <w:t>для студентов, обучающихся по направлению подготовки</w:t>
      </w:r>
      <w:r w:rsidR="00DF2B10">
        <w:rPr>
          <w:sz w:val="28"/>
          <w:szCs w:val="28"/>
        </w:rPr>
        <w:t>:</w:t>
      </w:r>
      <w:r w:rsidRPr="0007794F">
        <w:rPr>
          <w:sz w:val="28"/>
          <w:szCs w:val="28"/>
        </w:rPr>
        <w:t xml:space="preserve"> </w:t>
      </w:r>
    </w:p>
    <w:p w14:paraId="1B4CFF7C" w14:textId="314A69BF" w:rsidR="00E93110" w:rsidRDefault="00E93110" w:rsidP="00E93110">
      <w:pPr>
        <w:jc w:val="center"/>
        <w:rPr>
          <w:color w:val="000000"/>
          <w:sz w:val="28"/>
          <w:szCs w:val="28"/>
        </w:rPr>
      </w:pPr>
      <w:r w:rsidRPr="00E93110">
        <w:rPr>
          <w:color w:val="000000"/>
          <w:sz w:val="28"/>
          <w:szCs w:val="28"/>
        </w:rPr>
        <w:t>01.04.02</w:t>
      </w:r>
      <w:r w:rsidR="00DF2B10">
        <w:rPr>
          <w:color w:val="000000"/>
          <w:sz w:val="28"/>
          <w:szCs w:val="28"/>
        </w:rPr>
        <w:t>-</w:t>
      </w:r>
      <w:r w:rsidRPr="00E93110">
        <w:rPr>
          <w:color w:val="000000"/>
          <w:sz w:val="28"/>
          <w:szCs w:val="28"/>
        </w:rPr>
        <w:t>Прикладная математика и информатика,</w:t>
      </w:r>
    </w:p>
    <w:p w14:paraId="0EC78281" w14:textId="67780B6A" w:rsidR="00DF2B10" w:rsidRDefault="00DF2B10" w:rsidP="00E93110">
      <w:pPr>
        <w:jc w:val="center"/>
        <w:rPr>
          <w:color w:val="000000"/>
          <w:sz w:val="28"/>
          <w:szCs w:val="28"/>
        </w:rPr>
      </w:pPr>
      <w:r>
        <w:rPr>
          <w:color w:val="000000"/>
          <w:sz w:val="28"/>
          <w:szCs w:val="28"/>
        </w:rPr>
        <w:t>Направленности программ</w:t>
      </w:r>
      <w:r w:rsidR="00B71E80">
        <w:rPr>
          <w:color w:val="000000"/>
          <w:sz w:val="28"/>
          <w:szCs w:val="28"/>
        </w:rPr>
        <w:t>ы</w:t>
      </w:r>
      <w:r>
        <w:rPr>
          <w:color w:val="000000"/>
          <w:sz w:val="28"/>
          <w:szCs w:val="28"/>
        </w:rPr>
        <w:t>:</w:t>
      </w:r>
    </w:p>
    <w:p w14:paraId="2420BC6E" w14:textId="3E7EC080" w:rsidR="0051775C" w:rsidRDefault="00DF2B10" w:rsidP="00E93110">
      <w:pPr>
        <w:jc w:val="center"/>
        <w:rPr>
          <w:i/>
          <w:sz w:val="28"/>
          <w:szCs w:val="28"/>
        </w:rPr>
      </w:pPr>
      <w:r>
        <w:rPr>
          <w:color w:val="000000"/>
          <w:sz w:val="28"/>
          <w:szCs w:val="28"/>
        </w:rPr>
        <w:t>«</w:t>
      </w:r>
      <w:r w:rsidR="00E93110" w:rsidRPr="00E93110">
        <w:rPr>
          <w:color w:val="000000"/>
          <w:sz w:val="28"/>
          <w:szCs w:val="28"/>
        </w:rPr>
        <w:t>Компьютерное зрение</w:t>
      </w:r>
      <w:r>
        <w:rPr>
          <w:color w:val="000000"/>
          <w:sz w:val="28"/>
          <w:szCs w:val="28"/>
        </w:rPr>
        <w:t>»</w:t>
      </w:r>
      <w:r w:rsidR="00E93110" w:rsidRPr="00E93110">
        <w:rPr>
          <w:color w:val="000000"/>
          <w:sz w:val="28"/>
          <w:szCs w:val="28"/>
        </w:rPr>
        <w:t xml:space="preserve">, </w:t>
      </w:r>
      <w:r>
        <w:rPr>
          <w:color w:val="000000"/>
          <w:sz w:val="28"/>
          <w:szCs w:val="28"/>
        </w:rPr>
        <w:t>«</w:t>
      </w:r>
      <w:r w:rsidR="00E93110" w:rsidRPr="00E93110">
        <w:rPr>
          <w:color w:val="000000"/>
          <w:sz w:val="28"/>
          <w:szCs w:val="28"/>
        </w:rPr>
        <w:t>Машинное обучение на текстах и графах</w:t>
      </w:r>
      <w:r>
        <w:rPr>
          <w:color w:val="000000"/>
          <w:sz w:val="28"/>
          <w:szCs w:val="28"/>
        </w:rPr>
        <w:t>»</w:t>
      </w:r>
    </w:p>
    <w:p w14:paraId="5C7C35FD" w14:textId="77777777" w:rsidR="0051775C" w:rsidRDefault="0051775C" w:rsidP="00881A7F">
      <w:pPr>
        <w:suppressAutoHyphens/>
        <w:ind w:right="-1"/>
        <w:jc w:val="center"/>
        <w:rPr>
          <w:i/>
          <w:sz w:val="28"/>
          <w:szCs w:val="28"/>
        </w:rPr>
      </w:pPr>
    </w:p>
    <w:p w14:paraId="184EF6C3" w14:textId="1E16670E" w:rsidR="00881A7F" w:rsidRPr="00881A7F" w:rsidRDefault="00881A7F" w:rsidP="00881A7F">
      <w:pPr>
        <w:suppressAutoHyphens/>
        <w:ind w:right="-1"/>
        <w:jc w:val="center"/>
        <w:rPr>
          <w:i/>
          <w:sz w:val="28"/>
          <w:szCs w:val="28"/>
        </w:rPr>
      </w:pPr>
      <w:r w:rsidRPr="00881A7F">
        <w:rPr>
          <w:i/>
          <w:sz w:val="28"/>
          <w:szCs w:val="28"/>
        </w:rPr>
        <w:t xml:space="preserve">Рекомендовано Ученым советом </w:t>
      </w:r>
    </w:p>
    <w:p w14:paraId="285D4A64" w14:textId="77777777" w:rsidR="00881A7F" w:rsidRPr="00881A7F" w:rsidRDefault="00881A7F" w:rsidP="00881A7F">
      <w:pPr>
        <w:suppressAutoHyphens/>
        <w:ind w:right="-1"/>
        <w:jc w:val="center"/>
        <w:rPr>
          <w:i/>
          <w:sz w:val="28"/>
          <w:szCs w:val="28"/>
        </w:rPr>
      </w:pPr>
      <w:r w:rsidRPr="00881A7F">
        <w:rPr>
          <w:i/>
          <w:sz w:val="28"/>
          <w:szCs w:val="28"/>
        </w:rPr>
        <w:t>Факультета информационных технологий и анализа больших данных</w:t>
      </w:r>
    </w:p>
    <w:p w14:paraId="1DFBB6F8" w14:textId="6B481CD3" w:rsidR="00881A7F" w:rsidRPr="00881A7F" w:rsidRDefault="00881A7F" w:rsidP="00881A7F">
      <w:pPr>
        <w:suppressAutoHyphens/>
        <w:ind w:right="-1"/>
        <w:jc w:val="center"/>
        <w:rPr>
          <w:i/>
          <w:sz w:val="28"/>
          <w:szCs w:val="28"/>
        </w:rPr>
      </w:pPr>
      <w:r w:rsidRPr="00DF2B10">
        <w:rPr>
          <w:i/>
          <w:sz w:val="28"/>
          <w:szCs w:val="28"/>
        </w:rPr>
        <w:t>(протокол №</w:t>
      </w:r>
      <w:r w:rsidR="00225932">
        <w:rPr>
          <w:i/>
          <w:sz w:val="28"/>
          <w:szCs w:val="28"/>
        </w:rPr>
        <w:t xml:space="preserve"> 44 </w:t>
      </w:r>
      <w:r w:rsidR="00DF2B10">
        <w:rPr>
          <w:i/>
          <w:sz w:val="28"/>
          <w:szCs w:val="28"/>
        </w:rPr>
        <w:t>от</w:t>
      </w:r>
      <w:r w:rsidR="00225932">
        <w:rPr>
          <w:i/>
          <w:sz w:val="28"/>
          <w:szCs w:val="28"/>
        </w:rPr>
        <w:t xml:space="preserve"> 21.05.</w:t>
      </w:r>
      <w:r w:rsidR="00DF2B10">
        <w:rPr>
          <w:i/>
          <w:sz w:val="28"/>
          <w:szCs w:val="28"/>
        </w:rPr>
        <w:t>2024 г.)</w:t>
      </w:r>
    </w:p>
    <w:p w14:paraId="5CA71D5C" w14:textId="77777777" w:rsidR="00881A7F" w:rsidRPr="00881A7F" w:rsidRDefault="00881A7F" w:rsidP="00881A7F">
      <w:pPr>
        <w:suppressAutoHyphens/>
        <w:ind w:right="-1"/>
        <w:jc w:val="center"/>
        <w:rPr>
          <w:i/>
          <w:sz w:val="28"/>
          <w:szCs w:val="28"/>
        </w:rPr>
      </w:pPr>
    </w:p>
    <w:p w14:paraId="1AC180E7" w14:textId="5F189546" w:rsidR="00881A7F" w:rsidRPr="00881A7F" w:rsidRDefault="00881A7F" w:rsidP="00DF2B10">
      <w:pPr>
        <w:suppressAutoHyphens/>
        <w:ind w:right="-1"/>
        <w:jc w:val="center"/>
        <w:rPr>
          <w:i/>
          <w:sz w:val="28"/>
          <w:szCs w:val="28"/>
        </w:rPr>
      </w:pPr>
      <w:r w:rsidRPr="00881A7F">
        <w:rPr>
          <w:i/>
          <w:sz w:val="28"/>
          <w:szCs w:val="28"/>
        </w:rPr>
        <w:t xml:space="preserve">Одобрено </w:t>
      </w:r>
      <w:r w:rsidR="007A2614">
        <w:rPr>
          <w:i/>
          <w:sz w:val="28"/>
          <w:szCs w:val="28"/>
        </w:rPr>
        <w:t>советом</w:t>
      </w:r>
      <w:r w:rsidR="00DF2B10">
        <w:rPr>
          <w:i/>
          <w:sz w:val="28"/>
          <w:szCs w:val="28"/>
        </w:rPr>
        <w:t xml:space="preserve"> Кафедры анализа данных и машинного обучения</w:t>
      </w:r>
    </w:p>
    <w:p w14:paraId="3A4FDFDE" w14:textId="27E98B1A" w:rsidR="00DF2B10" w:rsidRPr="00881A7F" w:rsidRDefault="00DF2B10" w:rsidP="00DF2B10">
      <w:pPr>
        <w:suppressAutoHyphens/>
        <w:ind w:right="-1"/>
        <w:jc w:val="center"/>
        <w:rPr>
          <w:i/>
          <w:sz w:val="28"/>
          <w:szCs w:val="28"/>
        </w:rPr>
      </w:pPr>
      <w:r w:rsidRPr="00DF2B10">
        <w:rPr>
          <w:i/>
          <w:sz w:val="28"/>
          <w:szCs w:val="28"/>
        </w:rPr>
        <w:t>(протокол №</w:t>
      </w:r>
      <w:r w:rsidR="00225932">
        <w:rPr>
          <w:i/>
          <w:sz w:val="28"/>
          <w:szCs w:val="28"/>
        </w:rPr>
        <w:t xml:space="preserve"> 01 </w:t>
      </w:r>
      <w:r>
        <w:rPr>
          <w:i/>
          <w:sz w:val="28"/>
          <w:szCs w:val="28"/>
        </w:rPr>
        <w:t>от</w:t>
      </w:r>
      <w:r w:rsidR="00225932">
        <w:rPr>
          <w:i/>
          <w:sz w:val="28"/>
          <w:szCs w:val="28"/>
        </w:rPr>
        <w:t xml:space="preserve"> 06.05.</w:t>
      </w:r>
      <w:bookmarkStart w:id="0" w:name="_GoBack"/>
      <w:bookmarkEnd w:id="0"/>
      <w:r>
        <w:rPr>
          <w:i/>
          <w:sz w:val="28"/>
          <w:szCs w:val="28"/>
        </w:rPr>
        <w:t>2024 г.)</w:t>
      </w:r>
    </w:p>
    <w:p w14:paraId="254C21CA" w14:textId="77777777" w:rsidR="00DF2B10" w:rsidRPr="00881A7F" w:rsidRDefault="00DF2B10" w:rsidP="00DF2B10">
      <w:pPr>
        <w:suppressAutoHyphens/>
        <w:ind w:right="-1"/>
        <w:jc w:val="center"/>
        <w:rPr>
          <w:i/>
          <w:sz w:val="28"/>
          <w:szCs w:val="28"/>
        </w:rPr>
      </w:pPr>
    </w:p>
    <w:p w14:paraId="2B3D23A0" w14:textId="55650DD2" w:rsidR="000F0569" w:rsidRDefault="000F0569" w:rsidP="000F0569">
      <w:pPr>
        <w:suppressAutoHyphens/>
        <w:ind w:right="-1"/>
        <w:jc w:val="center"/>
        <w:rPr>
          <w:b/>
          <w:sz w:val="28"/>
          <w:szCs w:val="28"/>
        </w:rPr>
      </w:pPr>
    </w:p>
    <w:p w14:paraId="20D024E8" w14:textId="6E11ACD2" w:rsidR="00DF2B10" w:rsidRDefault="00DF2B10" w:rsidP="000F0569">
      <w:pPr>
        <w:suppressAutoHyphens/>
        <w:ind w:right="-1"/>
        <w:jc w:val="center"/>
        <w:rPr>
          <w:b/>
          <w:sz w:val="28"/>
          <w:szCs w:val="28"/>
        </w:rPr>
      </w:pPr>
    </w:p>
    <w:p w14:paraId="371FE5CE" w14:textId="77777777" w:rsidR="00DF2B10" w:rsidRDefault="00DF2B10" w:rsidP="000F0569">
      <w:pPr>
        <w:suppressAutoHyphens/>
        <w:ind w:right="-1"/>
        <w:jc w:val="center"/>
        <w:rPr>
          <w:b/>
          <w:sz w:val="28"/>
          <w:szCs w:val="28"/>
        </w:rPr>
      </w:pPr>
    </w:p>
    <w:p w14:paraId="27596079" w14:textId="77777777" w:rsidR="000F0569" w:rsidRDefault="000F0569" w:rsidP="000F0569">
      <w:pPr>
        <w:suppressAutoHyphens/>
        <w:ind w:right="-1"/>
        <w:jc w:val="center"/>
        <w:rPr>
          <w:b/>
          <w:sz w:val="28"/>
          <w:szCs w:val="28"/>
        </w:rPr>
      </w:pPr>
    </w:p>
    <w:p w14:paraId="4CC0CC30" w14:textId="4AC0546B" w:rsidR="00E219E9" w:rsidRPr="0007794F" w:rsidRDefault="000F0569" w:rsidP="000F0569">
      <w:pPr>
        <w:suppressAutoHyphens/>
        <w:ind w:right="-1"/>
        <w:jc w:val="center"/>
        <w:rPr>
          <w:b/>
          <w:bCs/>
          <w:sz w:val="28"/>
          <w:szCs w:val="28"/>
        </w:rPr>
      </w:pPr>
      <w:r w:rsidRPr="0007794F">
        <w:rPr>
          <w:b/>
          <w:sz w:val="28"/>
          <w:szCs w:val="28"/>
        </w:rPr>
        <w:t>Москва</w:t>
      </w:r>
      <w:r w:rsidR="0051775C">
        <w:rPr>
          <w:b/>
          <w:caps/>
          <w:sz w:val="28"/>
          <w:szCs w:val="28"/>
        </w:rPr>
        <w:t xml:space="preserve"> 2024</w:t>
      </w:r>
      <w:r w:rsidRPr="0007794F">
        <w:rPr>
          <w:sz w:val="28"/>
          <w:szCs w:val="28"/>
        </w:rPr>
        <w:br w:type="page"/>
      </w:r>
    </w:p>
    <w:p w14:paraId="1B663404" w14:textId="77777777" w:rsidR="00E219E9" w:rsidRPr="0007794F" w:rsidRDefault="000F0569">
      <w:pPr>
        <w:pStyle w:val="12"/>
        <w:rPr>
          <w:rFonts w:eastAsiaTheme="majorEastAsia"/>
          <w:b/>
        </w:rPr>
      </w:pPr>
      <w:r w:rsidRPr="0007794F">
        <w:rPr>
          <w:rFonts w:eastAsiaTheme="majorEastAsia"/>
          <w:b/>
        </w:rPr>
        <w:lastRenderedPageBreak/>
        <w:t>СОДЕРЖАНИЕ</w:t>
      </w:r>
    </w:p>
    <w:p w14:paraId="3AE64A7B" w14:textId="77777777" w:rsidR="00E219E9" w:rsidRPr="0007794F" w:rsidRDefault="00E219E9"/>
    <w:p w14:paraId="2FC42009" w14:textId="77777777" w:rsidR="00E219E9" w:rsidRPr="0007794F" w:rsidRDefault="00E219E9"/>
    <w:p w14:paraId="120DBA76" w14:textId="77777777" w:rsidR="00E219E9" w:rsidRPr="0007794F" w:rsidRDefault="000F0569">
      <w:pPr>
        <w:pStyle w:val="12"/>
        <w:jc w:val="both"/>
        <w:rPr>
          <w:rFonts w:asciiTheme="minorHAnsi" w:eastAsiaTheme="minorEastAsia" w:hAnsiTheme="minorHAnsi" w:cstheme="minorBidi"/>
          <w:b/>
          <w:sz w:val="28"/>
          <w:szCs w:val="28"/>
        </w:rPr>
      </w:pPr>
      <w:r w:rsidRPr="0007794F">
        <w:rPr>
          <w:b/>
        </w:rPr>
        <w:fldChar w:fldCharType="begin"/>
      </w:r>
      <w:r w:rsidRPr="0007794F">
        <w:instrText xml:space="preserve"> TOC \o "1-3" \h \z \u </w:instrText>
      </w:r>
      <w:r w:rsidRPr="0007794F">
        <w:rPr>
          <w:b/>
        </w:rPr>
        <w:fldChar w:fldCharType="separate"/>
      </w:r>
      <w:hyperlink w:anchor="_Toc118148829" w:history="1">
        <w:r w:rsidRPr="0007794F">
          <w:rPr>
            <w:rStyle w:val="a9"/>
            <w:sz w:val="28"/>
            <w:szCs w:val="28"/>
          </w:rPr>
          <w:t>1. Наименование дисциплины</w:t>
        </w:r>
        <w:r w:rsidRPr="0007794F">
          <w:rPr>
            <w:sz w:val="28"/>
            <w:szCs w:val="28"/>
          </w:rPr>
          <w:tab/>
          <w:t>2</w:t>
        </w:r>
      </w:hyperlink>
    </w:p>
    <w:p w14:paraId="33B6F565" w14:textId="77777777" w:rsidR="00E219E9" w:rsidRPr="0007794F" w:rsidRDefault="002D6B5E">
      <w:pPr>
        <w:pStyle w:val="12"/>
        <w:jc w:val="both"/>
        <w:rPr>
          <w:rFonts w:asciiTheme="minorHAnsi" w:eastAsiaTheme="minorEastAsia" w:hAnsiTheme="minorHAnsi" w:cstheme="minorBidi"/>
          <w:b/>
          <w:sz w:val="28"/>
          <w:szCs w:val="28"/>
        </w:rPr>
      </w:pPr>
      <w:hyperlink w:anchor="_Toc118148830" w:history="1">
        <w:r w:rsidR="000F0569" w:rsidRPr="0007794F">
          <w:rPr>
            <w:rStyle w:val="a9"/>
            <w:sz w:val="28"/>
            <w:szCs w:val="28"/>
            <w:lang w:eastAsia="en-US"/>
          </w:rPr>
          <w:t>2</w:t>
        </w:r>
        <w:r w:rsidR="000F0569" w:rsidRPr="0007794F">
          <w:rPr>
            <w:rStyle w:val="a9"/>
            <w:sz w:val="28"/>
            <w:szCs w:val="28"/>
          </w:rPr>
          <w:t>.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0F0569" w:rsidRPr="0007794F">
          <w:rPr>
            <w:sz w:val="28"/>
            <w:szCs w:val="28"/>
          </w:rPr>
          <w:tab/>
          <w:t>2</w:t>
        </w:r>
      </w:hyperlink>
    </w:p>
    <w:p w14:paraId="0CF0E3D5" w14:textId="78F4A33C" w:rsidR="00E219E9" w:rsidRPr="0007794F" w:rsidRDefault="002D6B5E">
      <w:pPr>
        <w:pStyle w:val="12"/>
        <w:jc w:val="both"/>
        <w:rPr>
          <w:rFonts w:asciiTheme="minorHAnsi" w:eastAsiaTheme="minorEastAsia" w:hAnsiTheme="minorHAnsi" w:cstheme="minorBidi"/>
          <w:b/>
          <w:sz w:val="28"/>
          <w:szCs w:val="28"/>
        </w:rPr>
      </w:pPr>
      <w:hyperlink w:anchor="_Toc118148831" w:history="1">
        <w:r w:rsidR="000F0569" w:rsidRPr="0007794F">
          <w:rPr>
            <w:rStyle w:val="a9"/>
            <w:sz w:val="28"/>
            <w:szCs w:val="28"/>
          </w:rPr>
          <w:t>3. Место дисциплины в структуре образовательн</w:t>
        </w:r>
        <w:r w:rsidR="000F0569">
          <w:rPr>
            <w:rStyle w:val="a9"/>
            <w:sz w:val="28"/>
            <w:szCs w:val="28"/>
          </w:rPr>
          <w:t>ых программ</w:t>
        </w:r>
        <w:r w:rsidR="000F0569" w:rsidRPr="0007794F">
          <w:rPr>
            <w:sz w:val="28"/>
            <w:szCs w:val="28"/>
          </w:rPr>
          <w:tab/>
        </w:r>
        <w:r w:rsidR="007A2614">
          <w:rPr>
            <w:sz w:val="28"/>
            <w:szCs w:val="28"/>
          </w:rPr>
          <w:t>3</w:t>
        </w:r>
      </w:hyperlink>
    </w:p>
    <w:p w14:paraId="10612871" w14:textId="77777777" w:rsidR="00E219E9" w:rsidRPr="0007794F" w:rsidRDefault="002D6B5E">
      <w:pPr>
        <w:pStyle w:val="12"/>
        <w:jc w:val="both"/>
        <w:rPr>
          <w:rFonts w:asciiTheme="minorHAnsi" w:eastAsiaTheme="minorEastAsia" w:hAnsiTheme="minorHAnsi" w:cstheme="minorBidi"/>
          <w:b/>
          <w:sz w:val="28"/>
          <w:szCs w:val="28"/>
        </w:rPr>
      </w:pPr>
      <w:hyperlink w:anchor="_Toc118148832" w:history="1">
        <w:r w:rsidR="000F0569" w:rsidRPr="0007794F">
          <w:rPr>
            <w:rStyle w:val="a9"/>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0F0569" w:rsidRPr="0007794F">
          <w:rPr>
            <w:sz w:val="28"/>
            <w:szCs w:val="28"/>
          </w:rPr>
          <w:tab/>
          <w:t>4</w:t>
        </w:r>
      </w:hyperlink>
    </w:p>
    <w:p w14:paraId="7A592428" w14:textId="5AC28696" w:rsidR="00E219E9" w:rsidRPr="0007794F" w:rsidRDefault="002D6B5E">
      <w:pPr>
        <w:pStyle w:val="12"/>
        <w:jc w:val="both"/>
        <w:rPr>
          <w:b/>
          <w:sz w:val="28"/>
          <w:szCs w:val="28"/>
        </w:rPr>
      </w:pPr>
      <w:hyperlink w:anchor="_Toc118148833" w:history="1">
        <w:r w:rsidR="000F0569" w:rsidRPr="0007794F">
          <w:rPr>
            <w:rStyle w:val="a9"/>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0F0569" w:rsidRPr="0007794F">
          <w:rPr>
            <w:sz w:val="28"/>
            <w:szCs w:val="28"/>
          </w:rPr>
          <w:tab/>
        </w:r>
        <w:r w:rsidR="007A2614">
          <w:rPr>
            <w:sz w:val="28"/>
            <w:szCs w:val="28"/>
          </w:rPr>
          <w:t>4</w:t>
        </w:r>
      </w:hyperlink>
    </w:p>
    <w:p w14:paraId="48CCF9B5" w14:textId="69294AAB" w:rsidR="00E219E9" w:rsidRPr="0007794F" w:rsidRDefault="000F0569">
      <w:pPr>
        <w:jc w:val="both"/>
        <w:rPr>
          <w:rFonts w:eastAsiaTheme="minorEastAsia"/>
          <w:sz w:val="28"/>
          <w:szCs w:val="28"/>
        </w:rPr>
      </w:pPr>
      <w:r w:rsidRPr="0007794F">
        <w:rPr>
          <w:rFonts w:eastAsiaTheme="minorEastAsia"/>
          <w:sz w:val="28"/>
          <w:szCs w:val="28"/>
        </w:rPr>
        <w:t>5.1. Содержание д</w:t>
      </w:r>
      <w:r>
        <w:rPr>
          <w:rFonts w:eastAsiaTheme="minorEastAsia"/>
          <w:sz w:val="28"/>
          <w:szCs w:val="28"/>
        </w:rPr>
        <w:t>исциплины…………………………………………………………</w:t>
      </w:r>
      <w:r w:rsidRPr="0007794F">
        <w:rPr>
          <w:rFonts w:eastAsiaTheme="minorEastAsia"/>
          <w:sz w:val="28"/>
          <w:szCs w:val="28"/>
        </w:rPr>
        <w:t>.</w:t>
      </w:r>
      <w:r w:rsidR="007D4C94">
        <w:rPr>
          <w:rFonts w:eastAsiaTheme="minorEastAsia"/>
          <w:sz w:val="28"/>
          <w:szCs w:val="28"/>
        </w:rPr>
        <w:t>..</w:t>
      </w:r>
      <w:r w:rsidR="007A2614">
        <w:rPr>
          <w:rFonts w:eastAsiaTheme="minorEastAsia"/>
          <w:sz w:val="28"/>
          <w:szCs w:val="28"/>
        </w:rPr>
        <w:t>..4</w:t>
      </w:r>
    </w:p>
    <w:p w14:paraId="7A94733C" w14:textId="1AAA0238" w:rsidR="00E219E9" w:rsidRPr="0007794F" w:rsidRDefault="002D6B5E">
      <w:pPr>
        <w:pStyle w:val="12"/>
        <w:jc w:val="both"/>
        <w:rPr>
          <w:rFonts w:asciiTheme="minorHAnsi" w:eastAsiaTheme="minorEastAsia" w:hAnsiTheme="minorHAnsi" w:cstheme="minorBidi"/>
          <w:b/>
          <w:sz w:val="28"/>
          <w:szCs w:val="28"/>
        </w:rPr>
      </w:pPr>
      <w:hyperlink w:anchor="_Toc118148834" w:history="1">
        <w:r w:rsidR="000F0569" w:rsidRPr="0007794F">
          <w:rPr>
            <w:rStyle w:val="a9"/>
            <w:sz w:val="28"/>
            <w:szCs w:val="28"/>
          </w:rPr>
          <w:t>5.2. Учебно–тематический план</w:t>
        </w:r>
        <w:r w:rsidR="000F0569" w:rsidRPr="0007794F">
          <w:rPr>
            <w:sz w:val="28"/>
            <w:szCs w:val="28"/>
          </w:rPr>
          <w:tab/>
        </w:r>
        <w:r w:rsidR="007A2614">
          <w:rPr>
            <w:sz w:val="28"/>
            <w:szCs w:val="28"/>
          </w:rPr>
          <w:t>6</w:t>
        </w:r>
      </w:hyperlink>
    </w:p>
    <w:p w14:paraId="2C15C6E0" w14:textId="029262F7" w:rsidR="00E219E9" w:rsidRPr="0007794F" w:rsidRDefault="002D6B5E">
      <w:pPr>
        <w:pStyle w:val="12"/>
        <w:jc w:val="both"/>
        <w:rPr>
          <w:rFonts w:asciiTheme="minorHAnsi" w:eastAsiaTheme="minorEastAsia" w:hAnsiTheme="minorHAnsi" w:cstheme="minorBidi"/>
          <w:b/>
          <w:sz w:val="28"/>
          <w:szCs w:val="28"/>
        </w:rPr>
      </w:pPr>
      <w:hyperlink w:anchor="_Toc118148836" w:history="1">
        <w:r w:rsidR="000F0569" w:rsidRPr="0007794F">
          <w:rPr>
            <w:rStyle w:val="a9"/>
            <w:sz w:val="28"/>
            <w:szCs w:val="28"/>
          </w:rPr>
          <w:t>5.3. Содержание семинаров, практических занятий</w:t>
        </w:r>
        <w:r w:rsidR="000F0569" w:rsidRPr="0007794F">
          <w:rPr>
            <w:sz w:val="28"/>
            <w:szCs w:val="28"/>
          </w:rPr>
          <w:tab/>
        </w:r>
        <w:r w:rsidR="007A2614">
          <w:rPr>
            <w:sz w:val="28"/>
            <w:szCs w:val="28"/>
          </w:rPr>
          <w:t>7</w:t>
        </w:r>
      </w:hyperlink>
    </w:p>
    <w:p w14:paraId="5A7B3F70" w14:textId="728D27D0" w:rsidR="00E219E9" w:rsidRPr="0007794F" w:rsidRDefault="002D6B5E">
      <w:pPr>
        <w:pStyle w:val="12"/>
        <w:jc w:val="both"/>
        <w:rPr>
          <w:rFonts w:asciiTheme="minorHAnsi" w:eastAsiaTheme="minorEastAsia" w:hAnsiTheme="minorHAnsi" w:cstheme="minorBidi"/>
          <w:b/>
          <w:sz w:val="28"/>
          <w:szCs w:val="28"/>
        </w:rPr>
      </w:pPr>
      <w:hyperlink w:anchor="_Toc118148837" w:history="1">
        <w:r w:rsidR="000F0569" w:rsidRPr="0007794F">
          <w:rPr>
            <w:rStyle w:val="a9"/>
            <w:sz w:val="28"/>
            <w:szCs w:val="28"/>
          </w:rPr>
          <w:t>6. Перечень учебно-методического обеспечения для самостоятельной работы обучающихся по дисциплине</w:t>
        </w:r>
        <w:r w:rsidR="000F0569" w:rsidRPr="0007794F">
          <w:rPr>
            <w:sz w:val="28"/>
            <w:szCs w:val="28"/>
          </w:rPr>
          <w:tab/>
        </w:r>
        <w:r w:rsidR="007A2614">
          <w:rPr>
            <w:sz w:val="28"/>
            <w:szCs w:val="28"/>
          </w:rPr>
          <w:t>9</w:t>
        </w:r>
      </w:hyperlink>
    </w:p>
    <w:p w14:paraId="453D9124" w14:textId="5F3648D2" w:rsidR="00E219E9" w:rsidRPr="0007794F" w:rsidRDefault="002D6B5E">
      <w:pPr>
        <w:pStyle w:val="12"/>
        <w:jc w:val="both"/>
        <w:rPr>
          <w:rFonts w:asciiTheme="minorHAnsi" w:eastAsiaTheme="minorEastAsia" w:hAnsiTheme="minorHAnsi" w:cstheme="minorBidi"/>
          <w:b/>
          <w:sz w:val="28"/>
          <w:szCs w:val="28"/>
        </w:rPr>
      </w:pPr>
      <w:hyperlink w:anchor="_Toc118148838" w:history="1">
        <w:r w:rsidR="000F0569" w:rsidRPr="0007794F">
          <w:rPr>
            <w:rStyle w:val="a9"/>
            <w:sz w:val="28"/>
            <w:szCs w:val="28"/>
          </w:rPr>
          <w:t>6.1. Перечень вопросов, отводимых на самостоятельное освоение дисциплины, формы внеаудиторной самостоятельной работы</w:t>
        </w:r>
        <w:r w:rsidR="000F0569" w:rsidRPr="0007794F">
          <w:rPr>
            <w:sz w:val="28"/>
            <w:szCs w:val="28"/>
          </w:rPr>
          <w:tab/>
        </w:r>
        <w:r w:rsidR="007A2614">
          <w:rPr>
            <w:sz w:val="28"/>
            <w:szCs w:val="28"/>
          </w:rPr>
          <w:t>9</w:t>
        </w:r>
      </w:hyperlink>
    </w:p>
    <w:p w14:paraId="65F5E9AB" w14:textId="597D753F" w:rsidR="00E219E9" w:rsidRPr="0007794F" w:rsidRDefault="002D6B5E">
      <w:pPr>
        <w:pStyle w:val="12"/>
        <w:jc w:val="both"/>
        <w:rPr>
          <w:rFonts w:asciiTheme="minorHAnsi" w:eastAsiaTheme="minorEastAsia" w:hAnsiTheme="minorHAnsi" w:cstheme="minorBidi"/>
          <w:b/>
          <w:sz w:val="28"/>
          <w:szCs w:val="28"/>
        </w:rPr>
      </w:pPr>
      <w:hyperlink w:anchor="_Toc118148839" w:history="1">
        <w:r w:rsidR="000F0569" w:rsidRPr="0007794F">
          <w:rPr>
            <w:rStyle w:val="a9"/>
            <w:sz w:val="28"/>
            <w:szCs w:val="28"/>
          </w:rPr>
          <w:t>6.2. Перечень вопросов, заданий, тем для подготовки к текущему контролю</w:t>
        </w:r>
        <w:r w:rsidR="000F0569" w:rsidRPr="0007794F">
          <w:rPr>
            <w:sz w:val="28"/>
            <w:szCs w:val="28"/>
          </w:rPr>
          <w:tab/>
        </w:r>
        <w:r w:rsidR="000F0569" w:rsidRPr="0007794F">
          <w:rPr>
            <w:b/>
            <w:sz w:val="28"/>
            <w:szCs w:val="28"/>
          </w:rPr>
          <w:fldChar w:fldCharType="begin"/>
        </w:r>
        <w:r w:rsidR="000F0569" w:rsidRPr="0007794F">
          <w:rPr>
            <w:sz w:val="28"/>
            <w:szCs w:val="28"/>
          </w:rPr>
          <w:instrText xml:space="preserve"> PAGEREF _Toc118148839 \h </w:instrText>
        </w:r>
        <w:r w:rsidR="000F0569" w:rsidRPr="0007794F">
          <w:rPr>
            <w:b/>
            <w:sz w:val="28"/>
            <w:szCs w:val="28"/>
          </w:rPr>
        </w:r>
        <w:r w:rsidR="000F0569" w:rsidRPr="0007794F">
          <w:rPr>
            <w:b/>
            <w:sz w:val="28"/>
            <w:szCs w:val="28"/>
          </w:rPr>
          <w:fldChar w:fldCharType="separate"/>
        </w:r>
        <w:r w:rsidR="000F0569" w:rsidRPr="0007794F">
          <w:rPr>
            <w:sz w:val="28"/>
            <w:szCs w:val="28"/>
          </w:rPr>
          <w:t>1</w:t>
        </w:r>
        <w:r w:rsidR="007A2614">
          <w:rPr>
            <w:sz w:val="28"/>
            <w:szCs w:val="28"/>
          </w:rPr>
          <w:t>0</w:t>
        </w:r>
        <w:r w:rsidR="000F0569" w:rsidRPr="0007794F">
          <w:rPr>
            <w:b/>
            <w:sz w:val="28"/>
            <w:szCs w:val="28"/>
          </w:rPr>
          <w:fldChar w:fldCharType="end"/>
        </w:r>
      </w:hyperlink>
    </w:p>
    <w:p w14:paraId="26122BED" w14:textId="1C8ACC6E" w:rsidR="00E219E9" w:rsidRPr="0007794F" w:rsidRDefault="002D6B5E">
      <w:pPr>
        <w:pStyle w:val="12"/>
        <w:jc w:val="both"/>
        <w:rPr>
          <w:rFonts w:asciiTheme="minorHAnsi" w:eastAsiaTheme="minorEastAsia" w:hAnsiTheme="minorHAnsi" w:cstheme="minorBidi"/>
          <w:b/>
          <w:sz w:val="28"/>
          <w:szCs w:val="28"/>
        </w:rPr>
      </w:pPr>
      <w:hyperlink w:anchor="_Toc118148840" w:history="1">
        <w:r w:rsidR="000F0569" w:rsidRPr="0007794F">
          <w:rPr>
            <w:rStyle w:val="a9"/>
            <w:sz w:val="28"/>
            <w:szCs w:val="28"/>
          </w:rPr>
          <w:t>7. Фонд оценочных средств для проведения промежуточной аттестации обучающихся по дисциплине</w:t>
        </w:r>
        <w:r w:rsidR="000F0569" w:rsidRPr="0007794F">
          <w:rPr>
            <w:sz w:val="28"/>
            <w:szCs w:val="28"/>
          </w:rPr>
          <w:tab/>
          <w:t>1</w:t>
        </w:r>
        <w:r w:rsidR="007A2614">
          <w:rPr>
            <w:sz w:val="28"/>
            <w:szCs w:val="28"/>
          </w:rPr>
          <w:t>3</w:t>
        </w:r>
      </w:hyperlink>
    </w:p>
    <w:p w14:paraId="222BDEAB" w14:textId="16FB3560" w:rsidR="00E219E9" w:rsidRPr="0007794F" w:rsidRDefault="002D6B5E">
      <w:pPr>
        <w:pStyle w:val="12"/>
        <w:jc w:val="both"/>
        <w:rPr>
          <w:rFonts w:asciiTheme="minorHAnsi" w:eastAsiaTheme="minorEastAsia" w:hAnsiTheme="minorHAnsi" w:cstheme="minorBidi"/>
          <w:b/>
          <w:sz w:val="28"/>
          <w:szCs w:val="28"/>
        </w:rPr>
      </w:pPr>
      <w:hyperlink w:anchor="_Toc118148841" w:history="1">
        <w:r w:rsidR="000F0569" w:rsidRPr="0007794F">
          <w:rPr>
            <w:rStyle w:val="a9"/>
            <w:sz w:val="28"/>
            <w:szCs w:val="28"/>
          </w:rPr>
          <w:t>8. Перечень основной и дополнительной учебной литературы, необходимой для освоения дисциплины</w:t>
        </w:r>
        <w:r w:rsidR="000F0569" w:rsidRPr="0007794F">
          <w:rPr>
            <w:sz w:val="28"/>
            <w:szCs w:val="28"/>
          </w:rPr>
          <w:tab/>
        </w:r>
        <w:r w:rsidR="007D4C94">
          <w:rPr>
            <w:sz w:val="28"/>
            <w:szCs w:val="28"/>
          </w:rPr>
          <w:t>2</w:t>
        </w:r>
        <w:r w:rsidR="007A2614">
          <w:rPr>
            <w:sz w:val="28"/>
            <w:szCs w:val="28"/>
          </w:rPr>
          <w:t>0</w:t>
        </w:r>
      </w:hyperlink>
    </w:p>
    <w:p w14:paraId="080A091C" w14:textId="14EE8BB7" w:rsidR="00E219E9" w:rsidRPr="0007794F" w:rsidRDefault="002D6B5E">
      <w:pPr>
        <w:pStyle w:val="12"/>
        <w:jc w:val="both"/>
        <w:rPr>
          <w:rFonts w:asciiTheme="minorHAnsi" w:eastAsiaTheme="minorEastAsia" w:hAnsiTheme="minorHAnsi" w:cstheme="minorBidi"/>
          <w:b/>
          <w:sz w:val="28"/>
          <w:szCs w:val="28"/>
        </w:rPr>
      </w:pPr>
      <w:hyperlink w:anchor="_Toc118148842" w:history="1">
        <w:r w:rsidR="000F0569" w:rsidRPr="0007794F">
          <w:rPr>
            <w:rStyle w:val="a9"/>
            <w:sz w:val="28"/>
            <w:szCs w:val="28"/>
          </w:rPr>
          <w:t>9. Перечень ресурсов информационно-телекоммуникационной сети «Интернет», необходимых для освоения дисциплины</w:t>
        </w:r>
        <w:r w:rsidR="000F0569" w:rsidRPr="0007794F">
          <w:rPr>
            <w:sz w:val="28"/>
            <w:szCs w:val="28"/>
          </w:rPr>
          <w:tab/>
        </w:r>
        <w:r w:rsidR="007D4C94">
          <w:rPr>
            <w:sz w:val="28"/>
            <w:szCs w:val="28"/>
          </w:rPr>
          <w:t>2</w:t>
        </w:r>
        <w:r w:rsidR="007A2614">
          <w:rPr>
            <w:sz w:val="28"/>
            <w:szCs w:val="28"/>
          </w:rPr>
          <w:t>1</w:t>
        </w:r>
      </w:hyperlink>
    </w:p>
    <w:p w14:paraId="040C397D" w14:textId="5B937BAC" w:rsidR="00E219E9" w:rsidRPr="0007794F" w:rsidRDefault="002D6B5E">
      <w:pPr>
        <w:pStyle w:val="12"/>
        <w:jc w:val="both"/>
        <w:rPr>
          <w:rFonts w:asciiTheme="minorHAnsi" w:eastAsiaTheme="minorEastAsia" w:hAnsiTheme="minorHAnsi" w:cstheme="minorBidi"/>
          <w:b/>
          <w:sz w:val="28"/>
          <w:szCs w:val="28"/>
        </w:rPr>
      </w:pPr>
      <w:hyperlink w:anchor="_Toc118148843" w:history="1">
        <w:r w:rsidR="000F0569" w:rsidRPr="0007794F">
          <w:rPr>
            <w:rStyle w:val="a9"/>
            <w:sz w:val="28"/>
            <w:szCs w:val="28"/>
          </w:rPr>
          <w:t>10. Методические указания для обучающихся по освоению дисциплины.</w:t>
        </w:r>
        <w:r w:rsidR="000F0569" w:rsidRPr="0007794F">
          <w:rPr>
            <w:sz w:val="28"/>
            <w:szCs w:val="28"/>
          </w:rPr>
          <w:tab/>
        </w:r>
        <w:r w:rsidR="007D4C94">
          <w:rPr>
            <w:sz w:val="28"/>
            <w:szCs w:val="28"/>
          </w:rPr>
          <w:t>2</w:t>
        </w:r>
        <w:r w:rsidR="007A2614">
          <w:rPr>
            <w:sz w:val="28"/>
            <w:szCs w:val="28"/>
          </w:rPr>
          <w:t>1</w:t>
        </w:r>
      </w:hyperlink>
    </w:p>
    <w:p w14:paraId="64061A5E" w14:textId="5E87EC6A" w:rsidR="00E219E9" w:rsidRPr="0007794F" w:rsidRDefault="002D6B5E">
      <w:pPr>
        <w:pStyle w:val="12"/>
        <w:jc w:val="both"/>
        <w:rPr>
          <w:rFonts w:asciiTheme="minorHAnsi" w:eastAsiaTheme="minorEastAsia" w:hAnsiTheme="minorHAnsi" w:cstheme="minorBidi"/>
          <w:b/>
          <w:sz w:val="28"/>
          <w:szCs w:val="28"/>
        </w:rPr>
      </w:pPr>
      <w:hyperlink w:anchor="_Toc118148844" w:history="1">
        <w:r w:rsidR="000F0569" w:rsidRPr="0007794F">
          <w:rPr>
            <w:rStyle w:val="a9"/>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0F0569" w:rsidRPr="0007794F">
          <w:rPr>
            <w:sz w:val="28"/>
            <w:szCs w:val="28"/>
          </w:rPr>
          <w:tab/>
        </w:r>
        <w:r w:rsidR="007D4C94">
          <w:rPr>
            <w:sz w:val="28"/>
            <w:szCs w:val="28"/>
          </w:rPr>
          <w:t>2</w:t>
        </w:r>
        <w:r w:rsidR="007A2614">
          <w:rPr>
            <w:sz w:val="28"/>
            <w:szCs w:val="28"/>
          </w:rPr>
          <w:t>2</w:t>
        </w:r>
      </w:hyperlink>
    </w:p>
    <w:p w14:paraId="592E7D8F" w14:textId="5C456E97" w:rsidR="00E219E9" w:rsidRPr="0007794F" w:rsidRDefault="002D6B5E">
      <w:pPr>
        <w:pStyle w:val="12"/>
        <w:jc w:val="both"/>
        <w:rPr>
          <w:rFonts w:asciiTheme="minorHAnsi" w:eastAsiaTheme="minorEastAsia" w:hAnsiTheme="minorHAnsi" w:cstheme="minorBidi"/>
          <w:b/>
          <w:sz w:val="22"/>
          <w:szCs w:val="22"/>
        </w:rPr>
      </w:pPr>
      <w:hyperlink w:anchor="_Toc118148845" w:history="1">
        <w:r w:rsidR="000F0569" w:rsidRPr="0007794F">
          <w:rPr>
            <w:rStyle w:val="a9"/>
            <w:sz w:val="28"/>
            <w:szCs w:val="28"/>
          </w:rPr>
          <w:t>12. Описание материально-технической базы, необходимой для осуществления образовательного процесса по дисциплине</w:t>
        </w:r>
        <w:r w:rsidR="000F0569" w:rsidRPr="0007794F">
          <w:rPr>
            <w:sz w:val="28"/>
            <w:szCs w:val="28"/>
          </w:rPr>
          <w:tab/>
        </w:r>
        <w:r w:rsidR="007D4C94">
          <w:rPr>
            <w:sz w:val="28"/>
            <w:szCs w:val="28"/>
          </w:rPr>
          <w:t>2</w:t>
        </w:r>
        <w:r w:rsidR="007A2614">
          <w:rPr>
            <w:sz w:val="28"/>
            <w:szCs w:val="28"/>
          </w:rPr>
          <w:t>3</w:t>
        </w:r>
      </w:hyperlink>
    </w:p>
    <w:p w14:paraId="6793C8FD" w14:textId="77777777" w:rsidR="00E219E9" w:rsidRPr="0007794F" w:rsidRDefault="000F0569">
      <w:pPr>
        <w:pStyle w:val="1"/>
        <w:jc w:val="left"/>
      </w:pPr>
      <w:r w:rsidRPr="0007794F">
        <w:rPr>
          <w:b w:val="0"/>
        </w:rPr>
        <w:fldChar w:fldCharType="end"/>
      </w:r>
      <w:r w:rsidRPr="0007794F">
        <w:rPr>
          <w:sz w:val="24"/>
          <w:szCs w:val="24"/>
        </w:rPr>
        <w:t xml:space="preserve"> </w:t>
      </w:r>
    </w:p>
    <w:p w14:paraId="2B927D49" w14:textId="77777777" w:rsidR="00E219E9" w:rsidRPr="0007794F" w:rsidRDefault="00E219E9"/>
    <w:p w14:paraId="2DDD1829" w14:textId="77777777" w:rsidR="00E219E9" w:rsidRPr="0007794F" w:rsidRDefault="000F0569">
      <w:pPr>
        <w:keepNext/>
        <w:tabs>
          <w:tab w:val="left" w:pos="8565"/>
        </w:tabs>
        <w:rPr>
          <w:b/>
          <w:sz w:val="28"/>
          <w:szCs w:val="28"/>
        </w:rPr>
      </w:pPr>
      <w:r w:rsidRPr="0007794F">
        <w:rPr>
          <w:b/>
          <w:sz w:val="28"/>
          <w:szCs w:val="28"/>
        </w:rPr>
        <w:tab/>
      </w:r>
    </w:p>
    <w:p w14:paraId="15F4B10B" w14:textId="77777777" w:rsidR="00E219E9" w:rsidRPr="0007794F" w:rsidRDefault="000F0569">
      <w:pPr>
        <w:keepNext/>
        <w:tabs>
          <w:tab w:val="left" w:pos="8565"/>
        </w:tabs>
        <w:rPr>
          <w:b/>
          <w:sz w:val="28"/>
          <w:szCs w:val="28"/>
        </w:rPr>
      </w:pPr>
      <w:r w:rsidRPr="0007794F">
        <w:rPr>
          <w:sz w:val="28"/>
          <w:szCs w:val="28"/>
        </w:rPr>
        <w:br w:type="page"/>
      </w:r>
    </w:p>
    <w:p w14:paraId="6738A5CC" w14:textId="77777777" w:rsidR="00E219E9" w:rsidRPr="0007794F" w:rsidRDefault="000F0569">
      <w:pPr>
        <w:pStyle w:val="1"/>
        <w:numPr>
          <w:ilvl w:val="0"/>
          <w:numId w:val="3"/>
        </w:numPr>
        <w:spacing w:before="0" w:beforeAutospacing="0" w:after="0" w:afterAutospacing="0" w:line="360" w:lineRule="auto"/>
        <w:ind w:left="0" w:firstLine="0"/>
        <w:jc w:val="both"/>
      </w:pPr>
      <w:bookmarkStart w:id="1" w:name="_Toc485836342"/>
      <w:bookmarkStart w:id="2" w:name="_Toc41904705"/>
      <w:bookmarkStart w:id="3" w:name="_Toc73917208"/>
      <w:bookmarkStart w:id="4" w:name="_Toc118148594"/>
      <w:bookmarkStart w:id="5" w:name="_Toc118148829"/>
      <w:r w:rsidRPr="0007794F">
        <w:lastRenderedPageBreak/>
        <w:t>Наименование дисциплины</w:t>
      </w:r>
      <w:bookmarkEnd w:id="1"/>
      <w:bookmarkEnd w:id="2"/>
      <w:bookmarkEnd w:id="3"/>
      <w:bookmarkEnd w:id="4"/>
      <w:bookmarkEnd w:id="5"/>
    </w:p>
    <w:p w14:paraId="033D62CC" w14:textId="6C0ED19B" w:rsidR="00E219E9" w:rsidRPr="0007794F" w:rsidRDefault="000F0569">
      <w:pPr>
        <w:spacing w:line="360" w:lineRule="auto"/>
        <w:ind w:firstLine="709"/>
        <w:jc w:val="both"/>
        <w:rPr>
          <w:sz w:val="28"/>
          <w:szCs w:val="28"/>
        </w:rPr>
      </w:pPr>
      <w:bookmarkStart w:id="6" w:name="_Toc118148830"/>
      <w:bookmarkStart w:id="7" w:name="_Toc118148595"/>
      <w:r w:rsidRPr="0007794F">
        <w:rPr>
          <w:sz w:val="28"/>
          <w:szCs w:val="28"/>
        </w:rPr>
        <w:t xml:space="preserve"> </w:t>
      </w:r>
      <w:r w:rsidRPr="00A066AC">
        <w:rPr>
          <w:sz w:val="28"/>
          <w:szCs w:val="28"/>
        </w:rPr>
        <w:t>«</w:t>
      </w:r>
      <w:proofErr w:type="spellStart"/>
      <w:r w:rsidR="00A066AC" w:rsidRPr="00A066AC">
        <w:rPr>
          <w:sz w:val="28"/>
          <w:szCs w:val="28"/>
        </w:rPr>
        <w:t>Агентно</w:t>
      </w:r>
      <w:proofErr w:type="spellEnd"/>
      <w:r w:rsidR="00A066AC" w:rsidRPr="00A066AC">
        <w:rPr>
          <w:sz w:val="28"/>
          <w:szCs w:val="28"/>
        </w:rPr>
        <w:t>-ориентированное моделирование</w:t>
      </w:r>
      <w:r w:rsidRPr="00A066AC">
        <w:rPr>
          <w:sz w:val="28"/>
          <w:szCs w:val="28"/>
        </w:rPr>
        <w:t>».</w:t>
      </w:r>
    </w:p>
    <w:p w14:paraId="6503DDDC" w14:textId="639B1444" w:rsidR="00E219E9" w:rsidRPr="0007794F" w:rsidRDefault="002F3D01">
      <w:pPr>
        <w:pStyle w:val="1"/>
        <w:numPr>
          <w:ilvl w:val="0"/>
          <w:numId w:val="3"/>
        </w:numPr>
        <w:spacing w:before="0" w:beforeAutospacing="0" w:after="0" w:afterAutospacing="0" w:line="360" w:lineRule="auto"/>
        <w:ind w:left="0" w:firstLine="0"/>
        <w:jc w:val="both"/>
      </w:pPr>
      <w:bookmarkStart w:id="8" w:name="_Toc41904706"/>
      <w:bookmarkStart w:id="9" w:name="_Toc73917209"/>
      <w:r>
        <w:t xml:space="preserve"> </w:t>
      </w:r>
      <w:r w:rsidR="000F0569" w:rsidRPr="0007794F">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6"/>
      <w:bookmarkEnd w:id="7"/>
      <w:bookmarkEnd w:id="8"/>
      <w:bookmarkEnd w:id="9"/>
    </w:p>
    <w:tbl>
      <w:tblPr>
        <w:tblStyle w:val="aff1"/>
        <w:tblW w:w="10378" w:type="dxa"/>
        <w:tblInd w:w="-176" w:type="dxa"/>
        <w:tblLayout w:type="fixed"/>
        <w:tblLook w:val="04A0" w:firstRow="1" w:lastRow="0" w:firstColumn="1" w:lastColumn="0" w:noHBand="0" w:noVBand="1"/>
      </w:tblPr>
      <w:tblGrid>
        <w:gridCol w:w="1164"/>
        <w:gridCol w:w="2239"/>
        <w:gridCol w:w="2722"/>
        <w:gridCol w:w="4253"/>
      </w:tblGrid>
      <w:tr w:rsidR="00DF2B10" w:rsidRPr="00FA4C56" w14:paraId="46B19699" w14:textId="77777777" w:rsidTr="002F3D01">
        <w:tc>
          <w:tcPr>
            <w:tcW w:w="1164" w:type="dxa"/>
          </w:tcPr>
          <w:p w14:paraId="671541FB" w14:textId="77777777" w:rsidR="00DF2B10" w:rsidRPr="0007794F" w:rsidRDefault="00DF2B10" w:rsidP="002F3D01">
            <w:pPr>
              <w:jc w:val="center"/>
              <w:rPr>
                <w:b/>
                <w:sz w:val="24"/>
                <w:szCs w:val="24"/>
              </w:rPr>
            </w:pPr>
            <w:bookmarkStart w:id="10" w:name="_Toc73917210"/>
            <w:bookmarkStart w:id="11" w:name="_Toc118148831"/>
            <w:bookmarkStart w:id="12" w:name="_Toc118148597"/>
            <w:r w:rsidRPr="0007794F">
              <w:rPr>
                <w:b/>
                <w:sz w:val="24"/>
                <w:szCs w:val="24"/>
              </w:rPr>
              <w:t>Код компе-</w:t>
            </w:r>
          </w:p>
          <w:p w14:paraId="3591300C" w14:textId="77777777" w:rsidR="00DF2B10" w:rsidRPr="0007794F" w:rsidRDefault="00DF2B10" w:rsidP="002F3D01">
            <w:pPr>
              <w:jc w:val="center"/>
              <w:rPr>
                <w:b/>
                <w:sz w:val="24"/>
                <w:szCs w:val="24"/>
              </w:rPr>
            </w:pPr>
            <w:proofErr w:type="spellStart"/>
            <w:r w:rsidRPr="0007794F">
              <w:rPr>
                <w:b/>
                <w:sz w:val="24"/>
                <w:szCs w:val="24"/>
              </w:rPr>
              <w:t>тенции</w:t>
            </w:r>
            <w:proofErr w:type="spellEnd"/>
          </w:p>
        </w:tc>
        <w:tc>
          <w:tcPr>
            <w:tcW w:w="2239" w:type="dxa"/>
          </w:tcPr>
          <w:p w14:paraId="1DED0B7C" w14:textId="77777777" w:rsidR="00DF2B10" w:rsidRPr="0007794F" w:rsidRDefault="00DF2B10" w:rsidP="002F3D01">
            <w:pPr>
              <w:jc w:val="center"/>
              <w:rPr>
                <w:b/>
                <w:sz w:val="24"/>
                <w:szCs w:val="24"/>
              </w:rPr>
            </w:pPr>
            <w:r w:rsidRPr="0007794F">
              <w:rPr>
                <w:b/>
                <w:sz w:val="24"/>
                <w:szCs w:val="24"/>
              </w:rPr>
              <w:t>Наименование</w:t>
            </w:r>
          </w:p>
          <w:p w14:paraId="29DE66B2" w14:textId="77777777" w:rsidR="00DF2B10" w:rsidRPr="0007794F" w:rsidRDefault="00DF2B10" w:rsidP="002F3D01">
            <w:pPr>
              <w:jc w:val="center"/>
              <w:rPr>
                <w:b/>
                <w:sz w:val="24"/>
                <w:szCs w:val="24"/>
              </w:rPr>
            </w:pPr>
            <w:r w:rsidRPr="0007794F">
              <w:rPr>
                <w:b/>
                <w:sz w:val="24"/>
                <w:szCs w:val="24"/>
              </w:rPr>
              <w:t>компетенции</w:t>
            </w:r>
          </w:p>
        </w:tc>
        <w:tc>
          <w:tcPr>
            <w:tcW w:w="2722" w:type="dxa"/>
          </w:tcPr>
          <w:p w14:paraId="54167B8D" w14:textId="77777777" w:rsidR="00DF2B10" w:rsidRPr="0007794F" w:rsidRDefault="00DF2B10" w:rsidP="002F3D01">
            <w:pPr>
              <w:jc w:val="center"/>
              <w:rPr>
                <w:b/>
                <w:sz w:val="24"/>
                <w:szCs w:val="24"/>
              </w:rPr>
            </w:pPr>
            <w:r w:rsidRPr="0007794F">
              <w:rPr>
                <w:b/>
                <w:sz w:val="24"/>
                <w:szCs w:val="24"/>
              </w:rPr>
              <w:t>Индикаторы достижения компетенции</w:t>
            </w:r>
          </w:p>
          <w:p w14:paraId="7D8EB599" w14:textId="77777777" w:rsidR="00DF2B10" w:rsidRPr="0007794F" w:rsidRDefault="00DF2B10" w:rsidP="002F3D01">
            <w:pPr>
              <w:jc w:val="center"/>
              <w:rPr>
                <w:b/>
                <w:sz w:val="24"/>
                <w:szCs w:val="24"/>
              </w:rPr>
            </w:pPr>
          </w:p>
        </w:tc>
        <w:tc>
          <w:tcPr>
            <w:tcW w:w="4253" w:type="dxa"/>
          </w:tcPr>
          <w:p w14:paraId="66D9A591" w14:textId="77777777" w:rsidR="00DF2B10" w:rsidRPr="00FA4C56" w:rsidRDefault="00DF2B10" w:rsidP="002F3D01">
            <w:pPr>
              <w:jc w:val="center"/>
              <w:rPr>
                <w:b/>
                <w:sz w:val="24"/>
                <w:szCs w:val="24"/>
              </w:rPr>
            </w:pPr>
            <w:r w:rsidRPr="00FA4C56">
              <w:rPr>
                <w:b/>
                <w:sz w:val="24"/>
                <w:szCs w:val="24"/>
              </w:rPr>
              <w:t>Результаты обучения (умения и знания), соотнесенные с индикаторами достижения компетенции</w:t>
            </w:r>
          </w:p>
        </w:tc>
      </w:tr>
      <w:tr w:rsidR="007352DF" w:rsidRPr="00FA4C56" w14:paraId="4BF03EE4" w14:textId="77777777" w:rsidTr="002F3D01">
        <w:tc>
          <w:tcPr>
            <w:tcW w:w="1164" w:type="dxa"/>
            <w:vMerge w:val="restart"/>
          </w:tcPr>
          <w:p w14:paraId="67E01B78" w14:textId="263C52D4" w:rsidR="007352DF" w:rsidRPr="007352DF" w:rsidRDefault="007352DF" w:rsidP="007352DF">
            <w:pPr>
              <w:rPr>
                <w:b/>
                <w:sz w:val="24"/>
                <w:szCs w:val="24"/>
              </w:rPr>
            </w:pPr>
            <w:r w:rsidRPr="007352DF">
              <w:rPr>
                <w:b/>
                <w:sz w:val="24"/>
                <w:szCs w:val="24"/>
              </w:rPr>
              <w:t>ПКН-6</w:t>
            </w:r>
          </w:p>
        </w:tc>
        <w:tc>
          <w:tcPr>
            <w:tcW w:w="2239" w:type="dxa"/>
            <w:vMerge w:val="restart"/>
          </w:tcPr>
          <w:p w14:paraId="1B8AB811" w14:textId="0F9A0284" w:rsidR="007352DF" w:rsidRPr="007352DF" w:rsidRDefault="007352DF" w:rsidP="007352DF">
            <w:pPr>
              <w:rPr>
                <w:b/>
                <w:sz w:val="24"/>
                <w:szCs w:val="24"/>
              </w:rPr>
            </w:pPr>
            <w:r w:rsidRPr="007352DF">
              <w:rPr>
                <w:sz w:val="24"/>
                <w:szCs w:val="24"/>
              </w:rPr>
              <w:t>Способность анализировать и оценивать эффективность применения методов прикладной математики и информатики</w:t>
            </w:r>
          </w:p>
        </w:tc>
        <w:tc>
          <w:tcPr>
            <w:tcW w:w="2722" w:type="dxa"/>
          </w:tcPr>
          <w:p w14:paraId="33C4261D" w14:textId="3FC039E2" w:rsidR="007352DF" w:rsidRPr="007352DF" w:rsidRDefault="007352DF" w:rsidP="007352DF">
            <w:pPr>
              <w:widowControl/>
              <w:pBdr>
                <w:top w:val="nil"/>
                <w:left w:val="nil"/>
                <w:bottom w:val="nil"/>
                <w:right w:val="nil"/>
                <w:between w:val="nil"/>
              </w:pBdr>
              <w:autoSpaceDE/>
              <w:autoSpaceDN/>
              <w:adjustRightInd/>
              <w:jc w:val="both"/>
              <w:rPr>
                <w:sz w:val="24"/>
                <w:szCs w:val="24"/>
              </w:rPr>
            </w:pPr>
            <w:r w:rsidRPr="007352DF">
              <w:rPr>
                <w:sz w:val="24"/>
                <w:szCs w:val="24"/>
              </w:rPr>
              <w:t>1.Демонстрирует знание основных методов прикладной математики и информатики, применяемых в различных предметных областях.</w:t>
            </w:r>
          </w:p>
        </w:tc>
        <w:tc>
          <w:tcPr>
            <w:tcW w:w="4253" w:type="dxa"/>
          </w:tcPr>
          <w:p w14:paraId="66CA218B" w14:textId="2678FB1D" w:rsidR="007352DF" w:rsidRPr="007352DF" w:rsidRDefault="007352DF" w:rsidP="007352DF">
            <w:pPr>
              <w:jc w:val="both"/>
              <w:rPr>
                <w:bCs/>
                <w:sz w:val="24"/>
                <w:szCs w:val="24"/>
              </w:rPr>
            </w:pPr>
            <w:r w:rsidRPr="007352DF">
              <w:rPr>
                <w:b/>
                <w:bCs/>
                <w:sz w:val="24"/>
                <w:szCs w:val="24"/>
              </w:rPr>
              <w:t>Знать:</w:t>
            </w:r>
            <w:r w:rsidRPr="007352DF">
              <w:rPr>
                <w:bCs/>
                <w:sz w:val="24"/>
                <w:szCs w:val="24"/>
              </w:rPr>
              <w:t xml:space="preserve"> </w:t>
            </w:r>
            <w:r w:rsidRPr="007352DF">
              <w:rPr>
                <w:sz w:val="24"/>
                <w:szCs w:val="24"/>
              </w:rPr>
              <w:t>основные методы имитационного моделирования применяемых в различных предметных областях.</w:t>
            </w:r>
          </w:p>
          <w:p w14:paraId="7375CA6D" w14:textId="77777777" w:rsidR="007352DF" w:rsidRPr="007352DF" w:rsidRDefault="007352DF" w:rsidP="007352DF">
            <w:pPr>
              <w:jc w:val="both"/>
              <w:rPr>
                <w:bCs/>
                <w:sz w:val="24"/>
                <w:szCs w:val="24"/>
              </w:rPr>
            </w:pPr>
            <w:r w:rsidRPr="007352DF">
              <w:rPr>
                <w:b/>
                <w:bCs/>
                <w:sz w:val="24"/>
                <w:szCs w:val="24"/>
              </w:rPr>
              <w:t>Уметь:</w:t>
            </w:r>
            <w:r w:rsidRPr="007352DF">
              <w:rPr>
                <w:sz w:val="24"/>
                <w:szCs w:val="24"/>
              </w:rPr>
              <w:t xml:space="preserve"> применять модели имитационного моделирования</w:t>
            </w:r>
          </w:p>
          <w:p w14:paraId="06F6FA62" w14:textId="6489421D" w:rsidR="007352DF" w:rsidRPr="007352DF" w:rsidRDefault="007352DF" w:rsidP="007352DF">
            <w:pPr>
              <w:jc w:val="both"/>
              <w:rPr>
                <w:b/>
                <w:sz w:val="24"/>
                <w:szCs w:val="24"/>
              </w:rPr>
            </w:pPr>
            <w:r w:rsidRPr="007352DF">
              <w:rPr>
                <w:sz w:val="24"/>
                <w:szCs w:val="24"/>
              </w:rPr>
              <w:t>для решения практических задач, применяемых в различных предметных областях</w:t>
            </w:r>
          </w:p>
        </w:tc>
      </w:tr>
      <w:tr w:rsidR="007352DF" w:rsidRPr="00FA4C56" w14:paraId="3CA47B2F" w14:textId="77777777" w:rsidTr="002F3D01">
        <w:tc>
          <w:tcPr>
            <w:tcW w:w="1164" w:type="dxa"/>
            <w:vMerge/>
          </w:tcPr>
          <w:p w14:paraId="1B97D438" w14:textId="77777777" w:rsidR="007352DF" w:rsidRPr="007352DF" w:rsidRDefault="007352DF" w:rsidP="007352DF">
            <w:pPr>
              <w:rPr>
                <w:b/>
                <w:sz w:val="24"/>
                <w:szCs w:val="24"/>
              </w:rPr>
            </w:pPr>
          </w:p>
        </w:tc>
        <w:tc>
          <w:tcPr>
            <w:tcW w:w="2239" w:type="dxa"/>
            <w:vMerge/>
          </w:tcPr>
          <w:p w14:paraId="2AB52364" w14:textId="77777777" w:rsidR="007352DF" w:rsidRPr="007352DF" w:rsidRDefault="007352DF" w:rsidP="007352DF">
            <w:pPr>
              <w:rPr>
                <w:b/>
                <w:sz w:val="24"/>
                <w:szCs w:val="24"/>
              </w:rPr>
            </w:pPr>
          </w:p>
        </w:tc>
        <w:tc>
          <w:tcPr>
            <w:tcW w:w="2722" w:type="dxa"/>
          </w:tcPr>
          <w:p w14:paraId="021B6BE7" w14:textId="145606EF" w:rsidR="007352DF" w:rsidRPr="007352DF" w:rsidRDefault="007352DF" w:rsidP="007352DF">
            <w:pPr>
              <w:rPr>
                <w:b/>
                <w:sz w:val="24"/>
                <w:szCs w:val="24"/>
              </w:rPr>
            </w:pPr>
            <w:r w:rsidRPr="007352DF">
              <w:rPr>
                <w:sz w:val="24"/>
                <w:szCs w:val="24"/>
              </w:rPr>
              <w:t>2. Владеет методологией математического моделирования для решения профессиональных задач.</w:t>
            </w:r>
          </w:p>
        </w:tc>
        <w:tc>
          <w:tcPr>
            <w:tcW w:w="4253" w:type="dxa"/>
          </w:tcPr>
          <w:p w14:paraId="24063A19" w14:textId="47B7F545" w:rsidR="007352DF" w:rsidRPr="007352DF" w:rsidRDefault="007352DF" w:rsidP="007352DF">
            <w:pPr>
              <w:jc w:val="both"/>
              <w:rPr>
                <w:bCs/>
                <w:sz w:val="24"/>
                <w:szCs w:val="24"/>
              </w:rPr>
            </w:pPr>
            <w:r w:rsidRPr="007352DF">
              <w:rPr>
                <w:b/>
                <w:bCs/>
                <w:sz w:val="24"/>
                <w:szCs w:val="24"/>
              </w:rPr>
              <w:t>Знать:</w:t>
            </w:r>
            <w:r w:rsidRPr="007352DF">
              <w:rPr>
                <w:bCs/>
                <w:sz w:val="24"/>
                <w:szCs w:val="24"/>
              </w:rPr>
              <w:t xml:space="preserve"> </w:t>
            </w:r>
            <w:r w:rsidRPr="007352DF">
              <w:rPr>
                <w:iCs/>
                <w:sz w:val="24"/>
                <w:szCs w:val="24"/>
              </w:rPr>
              <w:t>принципы использования</w:t>
            </w:r>
            <w:r w:rsidRPr="007352DF">
              <w:rPr>
                <w:b/>
                <w:bCs/>
                <w:sz w:val="24"/>
                <w:szCs w:val="24"/>
              </w:rPr>
              <w:t xml:space="preserve"> </w:t>
            </w:r>
            <w:r w:rsidRPr="007352DF">
              <w:rPr>
                <w:sz w:val="24"/>
                <w:szCs w:val="24"/>
              </w:rPr>
              <w:t>методов имитационного моделирования в частности -</w:t>
            </w:r>
            <w:proofErr w:type="spellStart"/>
            <w:r w:rsidRPr="007352DF">
              <w:rPr>
                <w:sz w:val="24"/>
                <w:szCs w:val="24"/>
              </w:rPr>
              <w:t>агентно</w:t>
            </w:r>
            <w:proofErr w:type="spellEnd"/>
            <w:r w:rsidRPr="007352DF">
              <w:rPr>
                <w:sz w:val="24"/>
                <w:szCs w:val="24"/>
              </w:rPr>
              <w:t>-ориентированного моделирования для решения профессиональных задач</w:t>
            </w:r>
          </w:p>
          <w:p w14:paraId="710735B6" w14:textId="4FEC6D5B" w:rsidR="007352DF" w:rsidRPr="007352DF" w:rsidRDefault="007352DF" w:rsidP="007352DF">
            <w:pPr>
              <w:jc w:val="both"/>
              <w:rPr>
                <w:b/>
                <w:sz w:val="24"/>
                <w:szCs w:val="24"/>
              </w:rPr>
            </w:pPr>
            <w:r w:rsidRPr="007352DF">
              <w:rPr>
                <w:b/>
                <w:bCs/>
                <w:sz w:val="24"/>
                <w:szCs w:val="24"/>
              </w:rPr>
              <w:t xml:space="preserve">Уметь: </w:t>
            </w:r>
            <w:r w:rsidRPr="007352DF">
              <w:rPr>
                <w:iCs/>
                <w:sz w:val="24"/>
                <w:szCs w:val="24"/>
              </w:rPr>
              <w:t>использовать</w:t>
            </w:r>
            <w:r w:rsidRPr="007352DF">
              <w:rPr>
                <w:b/>
                <w:bCs/>
                <w:sz w:val="24"/>
                <w:szCs w:val="24"/>
              </w:rPr>
              <w:t xml:space="preserve"> </w:t>
            </w:r>
            <w:r w:rsidRPr="007352DF">
              <w:rPr>
                <w:sz w:val="24"/>
                <w:szCs w:val="24"/>
              </w:rPr>
              <w:t>методы имитационного моделирования в частности -</w:t>
            </w:r>
            <w:proofErr w:type="spellStart"/>
            <w:r w:rsidRPr="007352DF">
              <w:rPr>
                <w:sz w:val="24"/>
                <w:szCs w:val="24"/>
              </w:rPr>
              <w:t>агентно</w:t>
            </w:r>
            <w:proofErr w:type="spellEnd"/>
            <w:r w:rsidRPr="007352DF">
              <w:rPr>
                <w:sz w:val="24"/>
                <w:szCs w:val="24"/>
              </w:rPr>
              <w:t>-ориентированного моделирования для решения профессиональных задач</w:t>
            </w:r>
          </w:p>
        </w:tc>
      </w:tr>
      <w:tr w:rsidR="00DF2B10" w:rsidRPr="00FA4C56" w14:paraId="02C15EA7" w14:textId="77777777" w:rsidTr="00DF2B10">
        <w:tc>
          <w:tcPr>
            <w:tcW w:w="10378" w:type="dxa"/>
            <w:gridSpan w:val="4"/>
          </w:tcPr>
          <w:p w14:paraId="3B71406D" w14:textId="7585C070" w:rsidR="00DF2B10" w:rsidRPr="007352DF" w:rsidRDefault="00DF2B10" w:rsidP="00DF2B10">
            <w:pPr>
              <w:jc w:val="center"/>
              <w:rPr>
                <w:b/>
                <w:sz w:val="24"/>
                <w:szCs w:val="24"/>
              </w:rPr>
            </w:pPr>
            <w:r w:rsidRPr="007352DF">
              <w:rPr>
                <w:b/>
                <w:sz w:val="24"/>
                <w:szCs w:val="24"/>
              </w:rPr>
              <w:t>НП «Компьютерное зрение»</w:t>
            </w:r>
          </w:p>
        </w:tc>
      </w:tr>
      <w:tr w:rsidR="00DF2B10" w:rsidRPr="00FA4C56" w14:paraId="61EB43EA" w14:textId="77777777" w:rsidTr="002F3D01">
        <w:tc>
          <w:tcPr>
            <w:tcW w:w="1164" w:type="dxa"/>
            <w:vMerge w:val="restart"/>
          </w:tcPr>
          <w:p w14:paraId="2B9CEE8A" w14:textId="2E565025" w:rsidR="00DF2B10" w:rsidRPr="007352DF" w:rsidRDefault="00DF2B10" w:rsidP="00DF2B10">
            <w:pPr>
              <w:rPr>
                <w:b/>
                <w:sz w:val="24"/>
                <w:szCs w:val="24"/>
              </w:rPr>
            </w:pPr>
            <w:r w:rsidRPr="007352DF">
              <w:rPr>
                <w:b/>
                <w:sz w:val="24"/>
                <w:szCs w:val="24"/>
              </w:rPr>
              <w:t>ПК-1</w:t>
            </w:r>
          </w:p>
        </w:tc>
        <w:tc>
          <w:tcPr>
            <w:tcW w:w="2239" w:type="dxa"/>
            <w:vMerge w:val="restart"/>
          </w:tcPr>
          <w:p w14:paraId="3E77E446" w14:textId="627678D5" w:rsidR="00DF2B10" w:rsidRPr="007352DF" w:rsidRDefault="00DF2B10" w:rsidP="00DF2B10">
            <w:pPr>
              <w:rPr>
                <w:b/>
                <w:sz w:val="24"/>
                <w:szCs w:val="24"/>
              </w:rPr>
            </w:pPr>
            <w:r w:rsidRPr="007352DF">
              <w:rPr>
                <w:sz w:val="24"/>
                <w:szCs w:val="24"/>
              </w:rPr>
              <w:t xml:space="preserve">Способность вести разработку и управлять процессом разработки интеллектуальных информационных систем анализа данных, в том числе, больших данных </w:t>
            </w:r>
          </w:p>
        </w:tc>
        <w:tc>
          <w:tcPr>
            <w:tcW w:w="2722" w:type="dxa"/>
          </w:tcPr>
          <w:p w14:paraId="187D177E" w14:textId="20FB2BD4" w:rsidR="00DF2B10" w:rsidRPr="007352DF" w:rsidRDefault="00DF2B10" w:rsidP="00DF2B10">
            <w:pPr>
              <w:pStyle w:val="aff3"/>
              <w:widowControl/>
              <w:autoSpaceDE/>
              <w:autoSpaceDN/>
              <w:adjustRightInd/>
              <w:ind w:left="29"/>
              <w:contextualSpacing/>
              <w:jc w:val="both"/>
              <w:rPr>
                <w:rFonts w:eastAsiaTheme="minorEastAsia"/>
                <w:sz w:val="24"/>
                <w:szCs w:val="24"/>
              </w:rPr>
            </w:pPr>
            <w:r w:rsidRPr="007352DF">
              <w:rPr>
                <w:sz w:val="24"/>
                <w:szCs w:val="24"/>
              </w:rPr>
              <w:t>1.Демонстрирует знание процессов, лежащих в основе разработки программного обеспечения промышленного качества.</w:t>
            </w:r>
          </w:p>
        </w:tc>
        <w:tc>
          <w:tcPr>
            <w:tcW w:w="4253" w:type="dxa"/>
          </w:tcPr>
          <w:p w14:paraId="71877CC4" w14:textId="77777777" w:rsidR="007352DF" w:rsidRPr="007352DF" w:rsidRDefault="007352DF" w:rsidP="007352DF">
            <w:pPr>
              <w:jc w:val="both"/>
              <w:rPr>
                <w:bCs/>
                <w:sz w:val="24"/>
                <w:szCs w:val="24"/>
              </w:rPr>
            </w:pPr>
            <w:r w:rsidRPr="007352DF">
              <w:rPr>
                <w:b/>
                <w:bCs/>
                <w:sz w:val="24"/>
                <w:szCs w:val="24"/>
              </w:rPr>
              <w:t>Знать:</w:t>
            </w:r>
            <w:r w:rsidRPr="007352DF">
              <w:rPr>
                <w:bCs/>
                <w:sz w:val="24"/>
                <w:szCs w:val="24"/>
              </w:rPr>
              <w:t xml:space="preserve"> </w:t>
            </w:r>
            <w:r w:rsidRPr="007352DF">
              <w:rPr>
                <w:sz w:val="24"/>
                <w:szCs w:val="24"/>
              </w:rPr>
              <w:t>основные методы имитационного моделирования.</w:t>
            </w:r>
          </w:p>
          <w:p w14:paraId="75CA6136" w14:textId="77777777" w:rsidR="007352DF" w:rsidRPr="007352DF" w:rsidRDefault="007352DF" w:rsidP="007352DF">
            <w:pPr>
              <w:jc w:val="both"/>
              <w:rPr>
                <w:bCs/>
                <w:sz w:val="24"/>
                <w:szCs w:val="24"/>
              </w:rPr>
            </w:pPr>
            <w:r w:rsidRPr="007352DF">
              <w:rPr>
                <w:b/>
                <w:bCs/>
                <w:sz w:val="24"/>
                <w:szCs w:val="24"/>
              </w:rPr>
              <w:t>Уметь:</w:t>
            </w:r>
            <w:r w:rsidRPr="007352DF">
              <w:rPr>
                <w:sz w:val="24"/>
                <w:szCs w:val="24"/>
              </w:rPr>
              <w:t xml:space="preserve"> применять модели имитационного моделирования</w:t>
            </w:r>
          </w:p>
          <w:p w14:paraId="11FAE9E2" w14:textId="2F6218AB" w:rsidR="00DF2B10" w:rsidRPr="007352DF" w:rsidRDefault="007352DF" w:rsidP="007352DF">
            <w:pPr>
              <w:jc w:val="both"/>
              <w:rPr>
                <w:b/>
                <w:sz w:val="24"/>
                <w:szCs w:val="24"/>
              </w:rPr>
            </w:pPr>
            <w:r w:rsidRPr="007352DF">
              <w:rPr>
                <w:sz w:val="24"/>
                <w:szCs w:val="24"/>
              </w:rPr>
              <w:t>для решения практических задач в области предоставления финансовых услуг интерпретировать полученные результаты.</w:t>
            </w:r>
          </w:p>
        </w:tc>
      </w:tr>
      <w:tr w:rsidR="00DF2B10" w:rsidRPr="00FA4C56" w14:paraId="7D77B0F1" w14:textId="77777777" w:rsidTr="002F3D01">
        <w:tc>
          <w:tcPr>
            <w:tcW w:w="1164" w:type="dxa"/>
            <w:vMerge/>
          </w:tcPr>
          <w:p w14:paraId="0F5BF608" w14:textId="77777777" w:rsidR="00DF2B10" w:rsidRPr="007352DF" w:rsidRDefault="00DF2B10" w:rsidP="00DF2B10">
            <w:pPr>
              <w:rPr>
                <w:b/>
                <w:sz w:val="24"/>
                <w:szCs w:val="24"/>
              </w:rPr>
            </w:pPr>
          </w:p>
        </w:tc>
        <w:tc>
          <w:tcPr>
            <w:tcW w:w="2239" w:type="dxa"/>
            <w:vMerge/>
          </w:tcPr>
          <w:p w14:paraId="55FA4FFF" w14:textId="77777777" w:rsidR="00DF2B10" w:rsidRPr="007352DF" w:rsidRDefault="00DF2B10" w:rsidP="00DF2B10">
            <w:pPr>
              <w:rPr>
                <w:b/>
                <w:sz w:val="24"/>
                <w:szCs w:val="24"/>
              </w:rPr>
            </w:pPr>
          </w:p>
        </w:tc>
        <w:tc>
          <w:tcPr>
            <w:tcW w:w="2722" w:type="dxa"/>
          </w:tcPr>
          <w:p w14:paraId="7EDBC139" w14:textId="69E718A0" w:rsidR="00DF2B10" w:rsidRPr="007352DF" w:rsidRDefault="00DF2B10" w:rsidP="00DF2B10">
            <w:pPr>
              <w:pStyle w:val="aff3"/>
              <w:widowControl/>
              <w:autoSpaceDE/>
              <w:autoSpaceDN/>
              <w:adjustRightInd/>
              <w:ind w:left="29"/>
              <w:contextualSpacing/>
              <w:jc w:val="both"/>
              <w:rPr>
                <w:sz w:val="24"/>
                <w:szCs w:val="24"/>
              </w:rPr>
            </w:pPr>
            <w:r w:rsidRPr="007352DF">
              <w:rPr>
                <w:sz w:val="24"/>
                <w:szCs w:val="24"/>
              </w:rPr>
              <w:t>2.Демонстрирует специфику применения, проектирования, создания и тестирования интеллектуальных программных продуктов.</w:t>
            </w:r>
          </w:p>
        </w:tc>
        <w:tc>
          <w:tcPr>
            <w:tcW w:w="4253" w:type="dxa"/>
          </w:tcPr>
          <w:p w14:paraId="34CDA276" w14:textId="77777777" w:rsidR="007352DF" w:rsidRPr="007352DF" w:rsidRDefault="007352DF" w:rsidP="007352DF">
            <w:pPr>
              <w:jc w:val="both"/>
              <w:rPr>
                <w:bCs/>
                <w:sz w:val="24"/>
                <w:szCs w:val="24"/>
              </w:rPr>
            </w:pPr>
            <w:r w:rsidRPr="007352DF">
              <w:rPr>
                <w:b/>
                <w:bCs/>
                <w:sz w:val="24"/>
                <w:szCs w:val="24"/>
              </w:rPr>
              <w:t>Знать:</w:t>
            </w:r>
            <w:r w:rsidRPr="007352DF">
              <w:rPr>
                <w:bCs/>
                <w:sz w:val="24"/>
                <w:szCs w:val="24"/>
              </w:rPr>
              <w:t xml:space="preserve"> </w:t>
            </w:r>
            <w:r w:rsidRPr="007352DF">
              <w:rPr>
                <w:iCs/>
                <w:sz w:val="24"/>
                <w:szCs w:val="24"/>
              </w:rPr>
              <w:t>принципы использования</w:t>
            </w:r>
            <w:r w:rsidRPr="007352DF">
              <w:rPr>
                <w:b/>
                <w:bCs/>
                <w:sz w:val="24"/>
                <w:szCs w:val="24"/>
              </w:rPr>
              <w:t xml:space="preserve"> </w:t>
            </w:r>
            <w:r w:rsidRPr="007352DF">
              <w:rPr>
                <w:sz w:val="24"/>
                <w:szCs w:val="24"/>
              </w:rPr>
              <w:t>методов имитационного моделирования в частности -</w:t>
            </w:r>
            <w:proofErr w:type="spellStart"/>
            <w:r w:rsidRPr="007352DF">
              <w:rPr>
                <w:sz w:val="24"/>
                <w:szCs w:val="24"/>
              </w:rPr>
              <w:t>агентно</w:t>
            </w:r>
            <w:proofErr w:type="spellEnd"/>
            <w:r w:rsidRPr="007352DF">
              <w:rPr>
                <w:sz w:val="24"/>
                <w:szCs w:val="24"/>
              </w:rPr>
              <w:t>-ориентированного моделирования для проведения анализа и системных оценок.</w:t>
            </w:r>
          </w:p>
          <w:p w14:paraId="4F90B4DF" w14:textId="4FDE6913" w:rsidR="00DF2B10" w:rsidRPr="007352DF" w:rsidRDefault="007352DF" w:rsidP="007352DF">
            <w:pPr>
              <w:jc w:val="both"/>
              <w:rPr>
                <w:b/>
                <w:sz w:val="24"/>
                <w:szCs w:val="24"/>
              </w:rPr>
            </w:pPr>
            <w:r w:rsidRPr="007352DF">
              <w:rPr>
                <w:b/>
                <w:bCs/>
                <w:sz w:val="24"/>
                <w:szCs w:val="24"/>
              </w:rPr>
              <w:t xml:space="preserve">Уметь: </w:t>
            </w:r>
            <w:r w:rsidRPr="007352DF">
              <w:rPr>
                <w:iCs/>
                <w:sz w:val="24"/>
                <w:szCs w:val="24"/>
              </w:rPr>
              <w:t>использовать</w:t>
            </w:r>
            <w:r w:rsidRPr="007352DF">
              <w:rPr>
                <w:b/>
                <w:bCs/>
                <w:sz w:val="24"/>
                <w:szCs w:val="24"/>
              </w:rPr>
              <w:t xml:space="preserve"> </w:t>
            </w:r>
            <w:r w:rsidRPr="007352DF">
              <w:rPr>
                <w:sz w:val="24"/>
                <w:szCs w:val="24"/>
              </w:rPr>
              <w:t>методы имитационного моделирования в частности -</w:t>
            </w:r>
            <w:proofErr w:type="spellStart"/>
            <w:r w:rsidRPr="007352DF">
              <w:rPr>
                <w:sz w:val="24"/>
                <w:szCs w:val="24"/>
              </w:rPr>
              <w:t>агентно</w:t>
            </w:r>
            <w:proofErr w:type="spellEnd"/>
            <w:r w:rsidRPr="007352DF">
              <w:rPr>
                <w:sz w:val="24"/>
                <w:szCs w:val="24"/>
              </w:rPr>
              <w:t>-ориентированного моделирования для проведения анализа и системных оценок.</w:t>
            </w:r>
          </w:p>
        </w:tc>
      </w:tr>
      <w:tr w:rsidR="00DF2B10" w:rsidRPr="00FA4C56" w14:paraId="436CBB00" w14:textId="77777777" w:rsidTr="002F3D01">
        <w:tc>
          <w:tcPr>
            <w:tcW w:w="1164" w:type="dxa"/>
            <w:vMerge/>
          </w:tcPr>
          <w:p w14:paraId="3710F51E" w14:textId="77777777" w:rsidR="00DF2B10" w:rsidRPr="007352DF" w:rsidRDefault="00DF2B10" w:rsidP="00DF2B10">
            <w:pPr>
              <w:rPr>
                <w:b/>
                <w:sz w:val="24"/>
                <w:szCs w:val="24"/>
              </w:rPr>
            </w:pPr>
          </w:p>
        </w:tc>
        <w:tc>
          <w:tcPr>
            <w:tcW w:w="2239" w:type="dxa"/>
            <w:vMerge/>
          </w:tcPr>
          <w:p w14:paraId="20986222" w14:textId="77777777" w:rsidR="00DF2B10" w:rsidRPr="007352DF" w:rsidRDefault="00DF2B10" w:rsidP="00DF2B10">
            <w:pPr>
              <w:rPr>
                <w:b/>
                <w:sz w:val="24"/>
                <w:szCs w:val="24"/>
              </w:rPr>
            </w:pPr>
          </w:p>
        </w:tc>
        <w:tc>
          <w:tcPr>
            <w:tcW w:w="2722" w:type="dxa"/>
          </w:tcPr>
          <w:p w14:paraId="10F96ADA" w14:textId="7AE34825" w:rsidR="00DF2B10" w:rsidRPr="007352DF" w:rsidRDefault="00DF2B10" w:rsidP="00DF2B10">
            <w:pPr>
              <w:rPr>
                <w:b/>
                <w:sz w:val="24"/>
                <w:szCs w:val="24"/>
              </w:rPr>
            </w:pPr>
            <w:r w:rsidRPr="007352DF">
              <w:rPr>
                <w:sz w:val="24"/>
                <w:szCs w:val="24"/>
              </w:rPr>
              <w:t>3. Разрабатывает интеллектуальные информационные системы на уровне кода для конкретной поставленной задачи с учетом ее специфики.</w:t>
            </w:r>
          </w:p>
        </w:tc>
        <w:tc>
          <w:tcPr>
            <w:tcW w:w="4253" w:type="dxa"/>
          </w:tcPr>
          <w:p w14:paraId="1F029AE9" w14:textId="77777777" w:rsidR="007352DF" w:rsidRPr="007352DF" w:rsidRDefault="007352DF" w:rsidP="007352DF">
            <w:pPr>
              <w:jc w:val="both"/>
              <w:rPr>
                <w:bCs/>
                <w:sz w:val="24"/>
                <w:szCs w:val="24"/>
              </w:rPr>
            </w:pPr>
            <w:r w:rsidRPr="007352DF">
              <w:rPr>
                <w:b/>
                <w:bCs/>
                <w:sz w:val="24"/>
                <w:szCs w:val="24"/>
              </w:rPr>
              <w:t>Знать:</w:t>
            </w:r>
            <w:r w:rsidRPr="007352DF">
              <w:rPr>
                <w:bCs/>
                <w:sz w:val="24"/>
                <w:szCs w:val="24"/>
              </w:rPr>
              <w:t xml:space="preserve"> </w:t>
            </w:r>
            <w:r w:rsidRPr="007352DF">
              <w:rPr>
                <w:sz w:val="24"/>
                <w:szCs w:val="24"/>
              </w:rPr>
              <w:t>основные принципы постановки задач имитационного моделирования</w:t>
            </w:r>
          </w:p>
          <w:p w14:paraId="4B84DF06" w14:textId="41FD906C" w:rsidR="00DF2B10" w:rsidRPr="007352DF" w:rsidRDefault="007352DF" w:rsidP="007352DF">
            <w:pPr>
              <w:jc w:val="both"/>
              <w:rPr>
                <w:b/>
                <w:sz w:val="24"/>
                <w:szCs w:val="24"/>
              </w:rPr>
            </w:pPr>
            <w:r w:rsidRPr="007352DF">
              <w:rPr>
                <w:b/>
                <w:bCs/>
                <w:sz w:val="24"/>
                <w:szCs w:val="24"/>
              </w:rPr>
              <w:t>Уметь:</w:t>
            </w:r>
            <w:r w:rsidRPr="007352DF">
              <w:rPr>
                <w:b/>
                <w:bCs/>
                <w:i/>
                <w:sz w:val="24"/>
                <w:szCs w:val="24"/>
              </w:rPr>
              <w:t xml:space="preserve"> </w:t>
            </w:r>
            <w:r w:rsidRPr="007352DF">
              <w:rPr>
                <w:sz w:val="24"/>
                <w:szCs w:val="24"/>
              </w:rPr>
              <w:t>осуществлять постановку прикладных задач имитационного моделирования</w:t>
            </w:r>
          </w:p>
        </w:tc>
      </w:tr>
      <w:tr w:rsidR="00DF2B10" w:rsidRPr="00FA4C56" w14:paraId="4075750A" w14:textId="77777777" w:rsidTr="00DF2B10">
        <w:tc>
          <w:tcPr>
            <w:tcW w:w="10378" w:type="dxa"/>
            <w:gridSpan w:val="4"/>
          </w:tcPr>
          <w:p w14:paraId="5D4523A6" w14:textId="4D1D260A" w:rsidR="00DF2B10" w:rsidRPr="007352DF" w:rsidRDefault="00DF2B10" w:rsidP="00DF2B10">
            <w:pPr>
              <w:jc w:val="center"/>
              <w:rPr>
                <w:b/>
                <w:sz w:val="24"/>
                <w:szCs w:val="24"/>
              </w:rPr>
            </w:pPr>
            <w:r w:rsidRPr="007352DF">
              <w:rPr>
                <w:b/>
                <w:sz w:val="24"/>
                <w:szCs w:val="24"/>
              </w:rPr>
              <w:t>НП «Машинное обучение на текстах и графах»</w:t>
            </w:r>
          </w:p>
        </w:tc>
      </w:tr>
      <w:tr w:rsidR="007352DF" w:rsidRPr="00FA4C56" w14:paraId="072E2E76" w14:textId="77777777" w:rsidTr="002F3D01">
        <w:tc>
          <w:tcPr>
            <w:tcW w:w="1164" w:type="dxa"/>
            <w:vMerge w:val="restart"/>
          </w:tcPr>
          <w:p w14:paraId="27EE4ED2" w14:textId="5791DA9D" w:rsidR="007352DF" w:rsidRPr="007352DF" w:rsidRDefault="007352DF" w:rsidP="007352DF">
            <w:pPr>
              <w:rPr>
                <w:b/>
                <w:sz w:val="24"/>
                <w:szCs w:val="24"/>
              </w:rPr>
            </w:pPr>
            <w:r w:rsidRPr="007352DF">
              <w:rPr>
                <w:b/>
                <w:sz w:val="24"/>
                <w:szCs w:val="24"/>
              </w:rPr>
              <w:t>ПК-1</w:t>
            </w:r>
          </w:p>
        </w:tc>
        <w:tc>
          <w:tcPr>
            <w:tcW w:w="2239" w:type="dxa"/>
            <w:vMerge w:val="restart"/>
          </w:tcPr>
          <w:p w14:paraId="7C528B6D" w14:textId="4987DE82" w:rsidR="007352DF" w:rsidRPr="007352DF" w:rsidRDefault="007352DF" w:rsidP="007352DF">
            <w:pPr>
              <w:rPr>
                <w:b/>
                <w:sz w:val="24"/>
                <w:szCs w:val="24"/>
              </w:rPr>
            </w:pPr>
            <w:r w:rsidRPr="007352DF">
              <w:rPr>
                <w:sz w:val="24"/>
                <w:szCs w:val="24"/>
              </w:rPr>
              <w:t>Способность разрабатывать и применять передовые методы использования больших наборов данных текстового и сетевого характера для задач интеллектуального анализа и моделей машинного обучения</w:t>
            </w:r>
          </w:p>
        </w:tc>
        <w:tc>
          <w:tcPr>
            <w:tcW w:w="2722" w:type="dxa"/>
          </w:tcPr>
          <w:p w14:paraId="05BBDD32" w14:textId="270344F6" w:rsidR="007352DF" w:rsidRPr="007352DF" w:rsidRDefault="002F3D01" w:rsidP="007352DF">
            <w:pPr>
              <w:rPr>
                <w:b/>
                <w:sz w:val="24"/>
                <w:szCs w:val="24"/>
              </w:rPr>
            </w:pPr>
            <w:r>
              <w:rPr>
                <w:sz w:val="24"/>
                <w:szCs w:val="24"/>
              </w:rPr>
              <w:t xml:space="preserve">1. </w:t>
            </w:r>
            <w:r w:rsidR="007352DF" w:rsidRPr="007352DF">
              <w:rPr>
                <w:sz w:val="24"/>
                <w:szCs w:val="24"/>
              </w:rPr>
              <w:t>Демонстрирует знание источников открытых крупномасштабных наборов данных текстового и сетевого характера, подходящих для решения задач интеллектуального анализа и моделей машинного обучения в области анализа текста и сетевых структур.</w:t>
            </w:r>
          </w:p>
        </w:tc>
        <w:tc>
          <w:tcPr>
            <w:tcW w:w="4253" w:type="dxa"/>
          </w:tcPr>
          <w:p w14:paraId="01056D2B" w14:textId="77777777" w:rsidR="007352DF" w:rsidRPr="007352DF" w:rsidRDefault="007352DF" w:rsidP="007352DF">
            <w:pPr>
              <w:spacing w:after="120"/>
              <w:jc w:val="both"/>
              <w:rPr>
                <w:b/>
                <w:bCs/>
                <w:sz w:val="24"/>
                <w:szCs w:val="24"/>
              </w:rPr>
            </w:pPr>
            <w:r w:rsidRPr="007352DF">
              <w:rPr>
                <w:b/>
                <w:bCs/>
                <w:sz w:val="24"/>
                <w:szCs w:val="24"/>
              </w:rPr>
              <w:t xml:space="preserve">Знать: </w:t>
            </w:r>
            <w:r w:rsidRPr="007352DF">
              <w:rPr>
                <w:sz w:val="24"/>
                <w:szCs w:val="24"/>
                <w:shd w:val="clear" w:color="auto" w:fill="FFFFFF"/>
              </w:rPr>
              <w:t xml:space="preserve">компьютерную реализацию основных методов и алгоритмов </w:t>
            </w:r>
            <w:r w:rsidRPr="007352DF">
              <w:rPr>
                <w:sz w:val="24"/>
                <w:szCs w:val="24"/>
              </w:rPr>
              <w:t>имитационного моделирования в частности -</w:t>
            </w:r>
            <w:proofErr w:type="spellStart"/>
            <w:r w:rsidRPr="007352DF">
              <w:rPr>
                <w:sz w:val="24"/>
                <w:szCs w:val="24"/>
              </w:rPr>
              <w:t>агентно</w:t>
            </w:r>
            <w:proofErr w:type="spellEnd"/>
            <w:r w:rsidRPr="007352DF">
              <w:rPr>
                <w:sz w:val="24"/>
                <w:szCs w:val="24"/>
              </w:rPr>
              <w:t>-ориентированного моделирования</w:t>
            </w:r>
          </w:p>
          <w:p w14:paraId="13217FBD" w14:textId="4839C6F0" w:rsidR="007352DF" w:rsidRPr="007352DF" w:rsidRDefault="007352DF" w:rsidP="007352DF">
            <w:pPr>
              <w:jc w:val="both"/>
              <w:rPr>
                <w:b/>
                <w:sz w:val="24"/>
                <w:szCs w:val="24"/>
              </w:rPr>
            </w:pPr>
            <w:r w:rsidRPr="007352DF">
              <w:rPr>
                <w:b/>
                <w:bCs/>
                <w:sz w:val="24"/>
                <w:szCs w:val="24"/>
              </w:rPr>
              <w:t>Уметь:</w:t>
            </w:r>
            <w:r w:rsidRPr="007352DF">
              <w:rPr>
                <w:sz w:val="24"/>
                <w:szCs w:val="24"/>
                <w:shd w:val="clear" w:color="auto" w:fill="FFFFFF"/>
              </w:rPr>
              <w:t xml:space="preserve"> выбирать компьютерную реализацию методов и алгоритмов </w:t>
            </w:r>
            <w:r w:rsidRPr="007352DF">
              <w:rPr>
                <w:sz w:val="24"/>
                <w:szCs w:val="24"/>
              </w:rPr>
              <w:t>имитационного моделирования в частности -</w:t>
            </w:r>
            <w:proofErr w:type="spellStart"/>
            <w:r w:rsidRPr="007352DF">
              <w:rPr>
                <w:sz w:val="24"/>
                <w:szCs w:val="24"/>
              </w:rPr>
              <w:t>агентно</w:t>
            </w:r>
            <w:proofErr w:type="spellEnd"/>
            <w:r w:rsidRPr="007352DF">
              <w:rPr>
                <w:sz w:val="24"/>
                <w:szCs w:val="24"/>
              </w:rPr>
              <w:t>-ориентированного моделирования</w:t>
            </w:r>
          </w:p>
        </w:tc>
      </w:tr>
      <w:tr w:rsidR="007352DF" w:rsidRPr="00FA4C56" w14:paraId="16C3C2A2" w14:textId="77777777" w:rsidTr="002F3D01">
        <w:trPr>
          <w:trHeight w:val="2252"/>
        </w:trPr>
        <w:tc>
          <w:tcPr>
            <w:tcW w:w="1164" w:type="dxa"/>
            <w:vMerge/>
          </w:tcPr>
          <w:p w14:paraId="1674A1E3" w14:textId="77777777" w:rsidR="007352DF" w:rsidRPr="007352DF" w:rsidRDefault="007352DF" w:rsidP="007352DF">
            <w:pPr>
              <w:rPr>
                <w:b/>
                <w:sz w:val="24"/>
                <w:szCs w:val="24"/>
              </w:rPr>
            </w:pPr>
          </w:p>
        </w:tc>
        <w:tc>
          <w:tcPr>
            <w:tcW w:w="2239" w:type="dxa"/>
            <w:vMerge/>
          </w:tcPr>
          <w:p w14:paraId="1373431B" w14:textId="77777777" w:rsidR="007352DF" w:rsidRPr="007352DF" w:rsidRDefault="007352DF" w:rsidP="007352DF">
            <w:pPr>
              <w:rPr>
                <w:b/>
                <w:sz w:val="24"/>
                <w:szCs w:val="24"/>
              </w:rPr>
            </w:pPr>
          </w:p>
        </w:tc>
        <w:tc>
          <w:tcPr>
            <w:tcW w:w="2722" w:type="dxa"/>
          </w:tcPr>
          <w:p w14:paraId="47E21AC8" w14:textId="2741D869" w:rsidR="007352DF" w:rsidRPr="002F3D01" w:rsidRDefault="002F3D01" w:rsidP="002F3D01">
            <w:pPr>
              <w:jc w:val="both"/>
              <w:rPr>
                <w:sz w:val="24"/>
                <w:szCs w:val="24"/>
              </w:rPr>
            </w:pPr>
            <w:r>
              <w:rPr>
                <w:sz w:val="24"/>
                <w:szCs w:val="24"/>
              </w:rPr>
              <w:t>2.</w:t>
            </w:r>
            <w:r w:rsidR="007352DF" w:rsidRPr="007352DF">
              <w:rPr>
                <w:sz w:val="24"/>
                <w:szCs w:val="24"/>
              </w:rPr>
              <w:t>Демонстрирует знание методов и инструментов машинного обучения, подходящих для использования больших наборов данных текстового и сетевого характера.</w:t>
            </w:r>
          </w:p>
        </w:tc>
        <w:tc>
          <w:tcPr>
            <w:tcW w:w="4253" w:type="dxa"/>
          </w:tcPr>
          <w:p w14:paraId="08281423" w14:textId="4CA8CA33" w:rsidR="007352DF" w:rsidRPr="007352DF" w:rsidRDefault="007352DF" w:rsidP="007352DF">
            <w:pPr>
              <w:jc w:val="both"/>
              <w:rPr>
                <w:bCs/>
                <w:sz w:val="24"/>
                <w:szCs w:val="24"/>
              </w:rPr>
            </w:pPr>
            <w:r w:rsidRPr="007352DF">
              <w:rPr>
                <w:b/>
                <w:bCs/>
                <w:sz w:val="24"/>
                <w:szCs w:val="24"/>
              </w:rPr>
              <w:t>Знать:</w:t>
            </w:r>
            <w:r w:rsidRPr="007352DF">
              <w:rPr>
                <w:bCs/>
                <w:sz w:val="24"/>
                <w:szCs w:val="24"/>
              </w:rPr>
              <w:t xml:space="preserve"> </w:t>
            </w:r>
            <w:r w:rsidRPr="007352DF">
              <w:rPr>
                <w:sz w:val="24"/>
                <w:szCs w:val="24"/>
              </w:rPr>
              <w:t>основные принципы постановки задач имитационного моделирования для использования больших наборов данных</w:t>
            </w:r>
          </w:p>
          <w:p w14:paraId="482A386F" w14:textId="012299BA" w:rsidR="007352DF" w:rsidRPr="007352DF" w:rsidRDefault="007352DF" w:rsidP="007352DF">
            <w:pPr>
              <w:jc w:val="both"/>
              <w:rPr>
                <w:b/>
                <w:sz w:val="24"/>
                <w:szCs w:val="24"/>
              </w:rPr>
            </w:pPr>
            <w:r w:rsidRPr="007352DF">
              <w:rPr>
                <w:b/>
                <w:bCs/>
                <w:sz w:val="24"/>
                <w:szCs w:val="24"/>
              </w:rPr>
              <w:t>Уметь:</w:t>
            </w:r>
            <w:r w:rsidRPr="007352DF">
              <w:rPr>
                <w:b/>
                <w:bCs/>
                <w:i/>
                <w:sz w:val="24"/>
                <w:szCs w:val="24"/>
              </w:rPr>
              <w:t xml:space="preserve"> </w:t>
            </w:r>
            <w:r w:rsidRPr="007352DF">
              <w:rPr>
                <w:sz w:val="24"/>
                <w:szCs w:val="24"/>
              </w:rPr>
              <w:t>осуществлять постановку прикладных задач имитационного моделирования для использования больших наборов данных</w:t>
            </w:r>
          </w:p>
        </w:tc>
      </w:tr>
      <w:tr w:rsidR="007352DF" w:rsidRPr="00FA4C56" w14:paraId="26536EB7" w14:textId="77777777" w:rsidTr="002F3D01">
        <w:tc>
          <w:tcPr>
            <w:tcW w:w="1164" w:type="dxa"/>
            <w:vMerge/>
          </w:tcPr>
          <w:p w14:paraId="205B650E" w14:textId="77777777" w:rsidR="007352DF" w:rsidRPr="007352DF" w:rsidRDefault="007352DF" w:rsidP="007352DF">
            <w:pPr>
              <w:rPr>
                <w:b/>
                <w:sz w:val="24"/>
                <w:szCs w:val="24"/>
              </w:rPr>
            </w:pPr>
          </w:p>
        </w:tc>
        <w:tc>
          <w:tcPr>
            <w:tcW w:w="2239" w:type="dxa"/>
            <w:vMerge/>
          </w:tcPr>
          <w:p w14:paraId="6D40A0C7" w14:textId="77777777" w:rsidR="007352DF" w:rsidRPr="007352DF" w:rsidRDefault="007352DF" w:rsidP="007352DF">
            <w:pPr>
              <w:rPr>
                <w:b/>
                <w:sz w:val="24"/>
                <w:szCs w:val="24"/>
              </w:rPr>
            </w:pPr>
          </w:p>
        </w:tc>
        <w:tc>
          <w:tcPr>
            <w:tcW w:w="2722" w:type="dxa"/>
          </w:tcPr>
          <w:p w14:paraId="6364D233" w14:textId="23DA5B37" w:rsidR="007352DF" w:rsidRPr="007352DF" w:rsidRDefault="007352DF" w:rsidP="007352DF">
            <w:pPr>
              <w:rPr>
                <w:b/>
                <w:sz w:val="24"/>
                <w:szCs w:val="24"/>
              </w:rPr>
            </w:pPr>
            <w:r w:rsidRPr="007352DF">
              <w:rPr>
                <w:sz w:val="24"/>
                <w:szCs w:val="24"/>
              </w:rPr>
              <w:t>3. Владеет практическим навыком обработки больших наборов данных текстового и сетевого характера для задач интеллектуального анализа и моделей машинного обучения.</w:t>
            </w:r>
          </w:p>
        </w:tc>
        <w:tc>
          <w:tcPr>
            <w:tcW w:w="4253" w:type="dxa"/>
          </w:tcPr>
          <w:p w14:paraId="26C3D977" w14:textId="1AE3661F" w:rsidR="007352DF" w:rsidRPr="007352DF" w:rsidRDefault="007352DF" w:rsidP="007352DF">
            <w:pPr>
              <w:jc w:val="both"/>
              <w:rPr>
                <w:bCs/>
                <w:sz w:val="24"/>
                <w:szCs w:val="24"/>
              </w:rPr>
            </w:pPr>
            <w:r w:rsidRPr="007352DF">
              <w:rPr>
                <w:b/>
                <w:bCs/>
                <w:sz w:val="24"/>
                <w:szCs w:val="24"/>
              </w:rPr>
              <w:t>Знать:</w:t>
            </w:r>
            <w:r w:rsidRPr="007352DF">
              <w:rPr>
                <w:bCs/>
                <w:sz w:val="24"/>
                <w:szCs w:val="24"/>
              </w:rPr>
              <w:t xml:space="preserve"> </w:t>
            </w:r>
            <w:r w:rsidRPr="007352DF">
              <w:rPr>
                <w:sz w:val="24"/>
                <w:szCs w:val="24"/>
              </w:rPr>
              <w:t>основные методы имитационного моделирования с учетом обработки больших наборов данных.</w:t>
            </w:r>
          </w:p>
          <w:p w14:paraId="2DE0DB8D" w14:textId="639BCDCD" w:rsidR="007352DF" w:rsidRPr="007352DF" w:rsidRDefault="007352DF" w:rsidP="007352DF">
            <w:pPr>
              <w:jc w:val="both"/>
              <w:rPr>
                <w:b/>
                <w:sz w:val="24"/>
                <w:szCs w:val="24"/>
              </w:rPr>
            </w:pPr>
            <w:r w:rsidRPr="007352DF">
              <w:rPr>
                <w:b/>
                <w:bCs/>
                <w:sz w:val="24"/>
                <w:szCs w:val="24"/>
              </w:rPr>
              <w:t>Уметь:</w:t>
            </w:r>
            <w:r w:rsidRPr="007352DF">
              <w:rPr>
                <w:sz w:val="24"/>
                <w:szCs w:val="24"/>
              </w:rPr>
              <w:t xml:space="preserve"> применять модели имитационного моделирования с учетом обработки больших наборов данных для решения практических задач </w:t>
            </w:r>
          </w:p>
        </w:tc>
      </w:tr>
    </w:tbl>
    <w:p w14:paraId="1ACFFDC8" w14:textId="2781234F" w:rsidR="00DF2B10" w:rsidRPr="00DF2B10" w:rsidRDefault="00DF2B10" w:rsidP="00DF2B10"/>
    <w:p w14:paraId="25CE5ABB" w14:textId="560FEB53" w:rsidR="00E219E9" w:rsidRPr="0007794F" w:rsidRDefault="007D4C94">
      <w:pPr>
        <w:pStyle w:val="1"/>
        <w:jc w:val="both"/>
      </w:pPr>
      <w:r>
        <w:t xml:space="preserve"> </w:t>
      </w:r>
      <w:r w:rsidR="000F0569" w:rsidRPr="0007794F">
        <w:t>3. Место дисциплины в структуре образовательн</w:t>
      </w:r>
      <w:r w:rsidR="000F0569">
        <w:t>ых</w:t>
      </w:r>
      <w:r w:rsidR="000F0569" w:rsidRPr="0007794F">
        <w:t xml:space="preserve"> программ</w:t>
      </w:r>
      <w:bookmarkEnd w:id="10"/>
      <w:bookmarkEnd w:id="11"/>
      <w:bookmarkEnd w:id="12"/>
    </w:p>
    <w:p w14:paraId="787B881B" w14:textId="58A2578A" w:rsidR="00E219E9" w:rsidRPr="00572F8F" w:rsidRDefault="001A1F1D" w:rsidP="00B71E80">
      <w:pPr>
        <w:spacing w:line="360" w:lineRule="auto"/>
        <w:ind w:firstLine="709"/>
        <w:jc w:val="both"/>
        <w:rPr>
          <w:color w:val="000000"/>
          <w:sz w:val="28"/>
          <w:szCs w:val="28"/>
        </w:rPr>
      </w:pPr>
      <w:bookmarkStart w:id="13" w:name="_Toc73917211"/>
      <w:r>
        <w:rPr>
          <w:sz w:val="28"/>
          <w:szCs w:val="28"/>
        </w:rPr>
        <w:t xml:space="preserve">Дисциплина </w:t>
      </w:r>
      <w:r w:rsidR="000F0569" w:rsidRPr="001A1F1D">
        <w:rPr>
          <w:sz w:val="28"/>
          <w:szCs w:val="28"/>
        </w:rPr>
        <w:t>«</w:t>
      </w:r>
      <w:proofErr w:type="spellStart"/>
      <w:r w:rsidR="00C268E8" w:rsidRPr="001A1F1D">
        <w:rPr>
          <w:sz w:val="28"/>
          <w:szCs w:val="28"/>
        </w:rPr>
        <w:t>Агентно</w:t>
      </w:r>
      <w:proofErr w:type="spellEnd"/>
      <w:r w:rsidR="00C268E8" w:rsidRPr="001A1F1D">
        <w:rPr>
          <w:sz w:val="28"/>
          <w:szCs w:val="28"/>
        </w:rPr>
        <w:t>-ориентированное моделирование</w:t>
      </w:r>
      <w:r w:rsidR="000F0569" w:rsidRPr="001A1F1D">
        <w:rPr>
          <w:sz w:val="28"/>
          <w:szCs w:val="28"/>
        </w:rPr>
        <w:t xml:space="preserve">» </w:t>
      </w:r>
      <w:bookmarkStart w:id="14" w:name="_Toc118148832"/>
      <w:bookmarkStart w:id="15" w:name="_Toc118148598"/>
      <w:r w:rsidR="00B71E80">
        <w:rPr>
          <w:sz w:val="28"/>
          <w:szCs w:val="28"/>
        </w:rPr>
        <w:t>относится к М</w:t>
      </w:r>
      <w:r w:rsidR="00E643CB" w:rsidRPr="001A1F1D">
        <w:rPr>
          <w:sz w:val="28"/>
          <w:szCs w:val="28"/>
        </w:rPr>
        <w:t>одул</w:t>
      </w:r>
      <w:r w:rsidR="00B71E80">
        <w:rPr>
          <w:sz w:val="28"/>
          <w:szCs w:val="28"/>
        </w:rPr>
        <w:t>ю</w:t>
      </w:r>
      <w:r w:rsidR="00E643CB" w:rsidRPr="001A1F1D">
        <w:rPr>
          <w:sz w:val="28"/>
          <w:szCs w:val="28"/>
        </w:rPr>
        <w:t xml:space="preserve"> дисциплин по выбору, углубляющих освоение программы магистратуры </w:t>
      </w:r>
      <w:r w:rsidRPr="001A1F1D">
        <w:rPr>
          <w:sz w:val="28"/>
          <w:szCs w:val="28"/>
        </w:rPr>
        <w:t xml:space="preserve">по </w:t>
      </w:r>
      <w:r w:rsidR="000F0569" w:rsidRPr="001A1F1D">
        <w:rPr>
          <w:sz w:val="28"/>
          <w:szCs w:val="28"/>
        </w:rPr>
        <w:t>направлени</w:t>
      </w:r>
      <w:r w:rsidR="004944FD" w:rsidRPr="001A1F1D">
        <w:rPr>
          <w:sz w:val="28"/>
          <w:szCs w:val="28"/>
        </w:rPr>
        <w:t xml:space="preserve">ю подготовки </w:t>
      </w:r>
      <w:r w:rsidR="00B71E80">
        <w:rPr>
          <w:color w:val="000000"/>
          <w:sz w:val="28"/>
          <w:szCs w:val="28"/>
        </w:rPr>
        <w:t>01.04.02-</w:t>
      </w:r>
      <w:r w:rsidR="00572F8F" w:rsidRPr="00572F8F">
        <w:rPr>
          <w:color w:val="000000"/>
          <w:sz w:val="28"/>
          <w:szCs w:val="28"/>
        </w:rPr>
        <w:t>Прикл</w:t>
      </w:r>
      <w:r w:rsidR="00572F8F">
        <w:rPr>
          <w:color w:val="000000"/>
          <w:sz w:val="28"/>
          <w:szCs w:val="28"/>
        </w:rPr>
        <w:t xml:space="preserve">адная математика и информатика, </w:t>
      </w:r>
      <w:r w:rsidR="00B71E80">
        <w:rPr>
          <w:color w:val="000000"/>
          <w:sz w:val="28"/>
          <w:szCs w:val="28"/>
        </w:rPr>
        <w:t>Направленности программы: «</w:t>
      </w:r>
      <w:r w:rsidR="00572F8F" w:rsidRPr="00572F8F">
        <w:rPr>
          <w:color w:val="000000"/>
          <w:sz w:val="28"/>
          <w:szCs w:val="28"/>
        </w:rPr>
        <w:t>Компьютерное зрение</w:t>
      </w:r>
      <w:r w:rsidR="00B71E80">
        <w:rPr>
          <w:color w:val="000000"/>
          <w:sz w:val="28"/>
          <w:szCs w:val="28"/>
        </w:rPr>
        <w:t>»</w:t>
      </w:r>
      <w:r w:rsidR="00572F8F" w:rsidRPr="00572F8F">
        <w:rPr>
          <w:color w:val="000000"/>
          <w:sz w:val="28"/>
          <w:szCs w:val="28"/>
        </w:rPr>
        <w:t xml:space="preserve">, </w:t>
      </w:r>
      <w:r w:rsidR="00B71E80">
        <w:rPr>
          <w:color w:val="000000"/>
          <w:sz w:val="28"/>
          <w:szCs w:val="28"/>
        </w:rPr>
        <w:t>«</w:t>
      </w:r>
      <w:r w:rsidR="00572F8F" w:rsidRPr="00572F8F">
        <w:rPr>
          <w:color w:val="000000"/>
          <w:sz w:val="28"/>
          <w:szCs w:val="28"/>
        </w:rPr>
        <w:t>Машинное обучение на текстах и графах</w:t>
      </w:r>
      <w:r w:rsidR="00B71E80">
        <w:rPr>
          <w:color w:val="000000"/>
          <w:sz w:val="28"/>
          <w:szCs w:val="28"/>
        </w:rPr>
        <w:t>».</w:t>
      </w:r>
    </w:p>
    <w:p w14:paraId="77D6DEA2" w14:textId="3E458C55" w:rsidR="00E219E9" w:rsidRPr="002F3D01" w:rsidRDefault="007D4C94" w:rsidP="002F3D01">
      <w:pPr>
        <w:pStyle w:val="1"/>
        <w:spacing w:line="360" w:lineRule="auto"/>
        <w:ind w:left="360"/>
        <w:jc w:val="both"/>
      </w:pPr>
      <w:r>
        <w:lastRenderedPageBreak/>
        <w:t xml:space="preserve">4. </w:t>
      </w:r>
      <w:r w:rsidR="000F0569" w:rsidRPr="0007794F">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3"/>
      <w:bookmarkEnd w:id="14"/>
      <w:bookmarkEnd w:id="15"/>
    </w:p>
    <w:tbl>
      <w:tblPr>
        <w:tblW w:w="44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4"/>
        <w:gridCol w:w="1991"/>
        <w:gridCol w:w="2269"/>
      </w:tblGrid>
      <w:tr w:rsidR="00E219E9" w:rsidRPr="0007794F" w14:paraId="523EDD86" w14:textId="77777777">
        <w:trPr>
          <w:trHeight w:val="370"/>
          <w:jc w:val="center"/>
        </w:trPr>
        <w:tc>
          <w:tcPr>
            <w:tcW w:w="2653" w:type="pct"/>
            <w:tcBorders>
              <w:top w:val="single" w:sz="4" w:space="0" w:color="auto"/>
              <w:left w:val="single" w:sz="4" w:space="0" w:color="auto"/>
              <w:bottom w:val="single" w:sz="4" w:space="0" w:color="auto"/>
              <w:right w:val="single" w:sz="4" w:space="0" w:color="auto"/>
            </w:tcBorders>
            <w:vAlign w:val="center"/>
          </w:tcPr>
          <w:p w14:paraId="0927EAA9" w14:textId="77777777" w:rsidR="00E219E9" w:rsidRPr="0007794F" w:rsidRDefault="000F0569">
            <w:pPr>
              <w:spacing w:line="276" w:lineRule="auto"/>
              <w:rPr>
                <w:b/>
                <w:color w:val="00000A"/>
                <w:sz w:val="24"/>
                <w:szCs w:val="24"/>
              </w:rPr>
            </w:pPr>
            <w:r w:rsidRPr="0007794F">
              <w:rPr>
                <w:color w:val="00000A"/>
                <w:sz w:val="24"/>
                <w:szCs w:val="24"/>
              </w:rPr>
              <w:br w:type="page"/>
            </w:r>
            <w:r w:rsidRPr="0007794F">
              <w:rPr>
                <w:b/>
                <w:color w:val="00000A"/>
                <w:sz w:val="24"/>
                <w:szCs w:val="24"/>
              </w:rPr>
              <w:t>Вид учебной работы по дисциплине</w:t>
            </w:r>
          </w:p>
        </w:tc>
        <w:tc>
          <w:tcPr>
            <w:tcW w:w="1097" w:type="pct"/>
            <w:tcBorders>
              <w:top w:val="single" w:sz="4" w:space="0" w:color="auto"/>
              <w:left w:val="single" w:sz="4" w:space="0" w:color="auto"/>
              <w:bottom w:val="single" w:sz="4" w:space="0" w:color="auto"/>
              <w:right w:val="single" w:sz="4" w:space="0" w:color="auto"/>
            </w:tcBorders>
            <w:vAlign w:val="center"/>
          </w:tcPr>
          <w:p w14:paraId="5B6207F8" w14:textId="77777777" w:rsidR="00E219E9" w:rsidRPr="0007794F" w:rsidRDefault="000F0569">
            <w:pPr>
              <w:spacing w:line="276" w:lineRule="auto"/>
              <w:jc w:val="center"/>
              <w:rPr>
                <w:b/>
                <w:color w:val="00000A"/>
                <w:sz w:val="24"/>
                <w:szCs w:val="24"/>
              </w:rPr>
            </w:pPr>
            <w:r w:rsidRPr="0007794F">
              <w:rPr>
                <w:b/>
                <w:color w:val="00000A"/>
                <w:sz w:val="24"/>
                <w:szCs w:val="24"/>
              </w:rPr>
              <w:t xml:space="preserve">Всего </w:t>
            </w:r>
          </w:p>
          <w:p w14:paraId="5AD8A63C" w14:textId="77777777" w:rsidR="00E219E9" w:rsidRPr="0007794F" w:rsidRDefault="000F0569">
            <w:pPr>
              <w:spacing w:line="276" w:lineRule="auto"/>
              <w:jc w:val="center"/>
              <w:rPr>
                <w:b/>
                <w:color w:val="00000A"/>
                <w:sz w:val="24"/>
                <w:szCs w:val="24"/>
              </w:rPr>
            </w:pPr>
            <w:r w:rsidRPr="0007794F">
              <w:rPr>
                <w:b/>
                <w:color w:val="00000A"/>
                <w:sz w:val="24"/>
                <w:szCs w:val="24"/>
              </w:rPr>
              <w:t>(в з/е и часах)</w:t>
            </w:r>
          </w:p>
        </w:tc>
        <w:tc>
          <w:tcPr>
            <w:tcW w:w="1250" w:type="pct"/>
            <w:tcBorders>
              <w:top w:val="single" w:sz="4" w:space="0" w:color="auto"/>
              <w:left w:val="single" w:sz="4" w:space="0" w:color="auto"/>
              <w:bottom w:val="single" w:sz="4" w:space="0" w:color="auto"/>
              <w:right w:val="single" w:sz="4" w:space="0" w:color="auto"/>
            </w:tcBorders>
            <w:vAlign w:val="center"/>
          </w:tcPr>
          <w:p w14:paraId="710210FD" w14:textId="4DB9C972" w:rsidR="00DD0C6E" w:rsidRDefault="00B71E80">
            <w:pPr>
              <w:spacing w:line="276" w:lineRule="auto"/>
              <w:jc w:val="center"/>
              <w:rPr>
                <w:b/>
                <w:color w:val="00000A"/>
                <w:sz w:val="24"/>
                <w:szCs w:val="24"/>
              </w:rPr>
            </w:pPr>
            <w:r>
              <w:rPr>
                <w:b/>
                <w:color w:val="00000A"/>
                <w:sz w:val="24"/>
                <w:szCs w:val="24"/>
              </w:rPr>
              <w:t>Модуль</w:t>
            </w:r>
            <w:r w:rsidR="00750ECA">
              <w:rPr>
                <w:b/>
                <w:color w:val="00000A"/>
                <w:sz w:val="24"/>
                <w:szCs w:val="24"/>
              </w:rPr>
              <w:t xml:space="preserve"> 6</w:t>
            </w:r>
            <w:r w:rsidR="000F0569" w:rsidRPr="0007794F">
              <w:rPr>
                <w:b/>
                <w:color w:val="00000A"/>
                <w:sz w:val="24"/>
                <w:szCs w:val="24"/>
              </w:rPr>
              <w:t xml:space="preserve"> </w:t>
            </w:r>
          </w:p>
          <w:p w14:paraId="446E3047" w14:textId="3F2E5F12" w:rsidR="00E219E9" w:rsidRPr="0007794F" w:rsidRDefault="000F0569">
            <w:pPr>
              <w:spacing w:line="276" w:lineRule="auto"/>
              <w:jc w:val="center"/>
              <w:rPr>
                <w:b/>
                <w:color w:val="00000A"/>
                <w:sz w:val="24"/>
                <w:szCs w:val="24"/>
              </w:rPr>
            </w:pPr>
            <w:r w:rsidRPr="0007794F">
              <w:rPr>
                <w:b/>
                <w:color w:val="00000A"/>
                <w:sz w:val="24"/>
                <w:szCs w:val="24"/>
              </w:rPr>
              <w:t>(в часах)</w:t>
            </w:r>
          </w:p>
        </w:tc>
      </w:tr>
      <w:tr w:rsidR="00E219E9" w:rsidRPr="0007794F" w14:paraId="3B7B9D9F" w14:textId="77777777" w:rsidTr="00750ECA">
        <w:trPr>
          <w:trHeight w:val="211"/>
          <w:jc w:val="center"/>
        </w:trPr>
        <w:tc>
          <w:tcPr>
            <w:tcW w:w="2653" w:type="pct"/>
            <w:tcBorders>
              <w:top w:val="single" w:sz="4" w:space="0" w:color="auto"/>
              <w:left w:val="single" w:sz="4" w:space="0" w:color="auto"/>
              <w:bottom w:val="single" w:sz="4" w:space="0" w:color="auto"/>
              <w:right w:val="single" w:sz="4" w:space="0" w:color="auto"/>
            </w:tcBorders>
            <w:shd w:val="clear" w:color="auto" w:fill="FFFF99"/>
            <w:vAlign w:val="center"/>
          </w:tcPr>
          <w:p w14:paraId="50C52D54" w14:textId="77777777" w:rsidR="00E219E9" w:rsidRPr="0007794F" w:rsidRDefault="000F0569">
            <w:pPr>
              <w:spacing w:line="276" w:lineRule="auto"/>
              <w:rPr>
                <w:b/>
                <w:color w:val="00000A"/>
                <w:sz w:val="24"/>
                <w:szCs w:val="24"/>
              </w:rPr>
            </w:pPr>
            <w:r w:rsidRPr="0007794F">
              <w:rPr>
                <w:b/>
                <w:color w:val="00000A"/>
                <w:sz w:val="24"/>
                <w:szCs w:val="24"/>
              </w:rPr>
              <w:t>Общая трудоёмкость дисциплины</w:t>
            </w:r>
          </w:p>
        </w:tc>
        <w:tc>
          <w:tcPr>
            <w:tcW w:w="1097" w:type="pct"/>
            <w:tcBorders>
              <w:top w:val="single" w:sz="4" w:space="0" w:color="auto"/>
              <w:left w:val="single" w:sz="4" w:space="0" w:color="auto"/>
              <w:bottom w:val="single" w:sz="4" w:space="0" w:color="auto"/>
              <w:right w:val="single" w:sz="4" w:space="0" w:color="auto"/>
            </w:tcBorders>
            <w:shd w:val="clear" w:color="auto" w:fill="FFFF99"/>
            <w:vAlign w:val="center"/>
          </w:tcPr>
          <w:p w14:paraId="3768CC94" w14:textId="77777777" w:rsidR="00E219E9" w:rsidRPr="0007794F" w:rsidRDefault="000F0569">
            <w:pPr>
              <w:spacing w:line="276" w:lineRule="auto"/>
              <w:jc w:val="center"/>
              <w:rPr>
                <w:b/>
                <w:color w:val="00000A"/>
                <w:sz w:val="24"/>
                <w:szCs w:val="24"/>
              </w:rPr>
            </w:pPr>
            <w:r w:rsidRPr="0007794F">
              <w:rPr>
                <w:b/>
                <w:color w:val="00000A"/>
                <w:sz w:val="24"/>
                <w:szCs w:val="24"/>
              </w:rPr>
              <w:t>3/108</w:t>
            </w:r>
          </w:p>
        </w:tc>
        <w:tc>
          <w:tcPr>
            <w:tcW w:w="1250" w:type="pct"/>
            <w:tcBorders>
              <w:top w:val="single" w:sz="4" w:space="0" w:color="auto"/>
              <w:left w:val="single" w:sz="4" w:space="0" w:color="auto"/>
              <w:bottom w:val="single" w:sz="4" w:space="0" w:color="auto"/>
              <w:right w:val="single" w:sz="4" w:space="0" w:color="auto"/>
            </w:tcBorders>
            <w:shd w:val="clear" w:color="auto" w:fill="FFFF99"/>
            <w:vAlign w:val="center"/>
          </w:tcPr>
          <w:p w14:paraId="4A7D142B" w14:textId="3A5B366D" w:rsidR="00E219E9" w:rsidRPr="0007794F" w:rsidRDefault="000F0569">
            <w:pPr>
              <w:spacing w:line="276" w:lineRule="auto"/>
              <w:jc w:val="center"/>
              <w:rPr>
                <w:b/>
                <w:color w:val="00000A"/>
                <w:sz w:val="24"/>
                <w:szCs w:val="24"/>
              </w:rPr>
            </w:pPr>
            <w:r w:rsidRPr="0007794F">
              <w:rPr>
                <w:b/>
                <w:color w:val="00000A"/>
                <w:sz w:val="24"/>
                <w:szCs w:val="24"/>
              </w:rPr>
              <w:t>108</w:t>
            </w:r>
          </w:p>
        </w:tc>
      </w:tr>
      <w:tr w:rsidR="00750ECA" w:rsidRPr="0007794F" w14:paraId="17CDD291" w14:textId="77777777" w:rsidTr="00750ECA">
        <w:trPr>
          <w:trHeight w:val="423"/>
          <w:jc w:val="center"/>
        </w:trPr>
        <w:tc>
          <w:tcPr>
            <w:tcW w:w="2653" w:type="pct"/>
            <w:tcBorders>
              <w:top w:val="single" w:sz="4" w:space="0" w:color="auto"/>
              <w:left w:val="single" w:sz="4" w:space="0" w:color="auto"/>
              <w:bottom w:val="single" w:sz="4" w:space="0" w:color="auto"/>
              <w:right w:val="single" w:sz="4" w:space="0" w:color="auto"/>
            </w:tcBorders>
            <w:shd w:val="clear" w:color="auto" w:fill="CCFFFF"/>
            <w:vAlign w:val="center"/>
          </w:tcPr>
          <w:p w14:paraId="105ABB1A" w14:textId="77777777" w:rsidR="00750ECA" w:rsidRPr="0007794F" w:rsidRDefault="00750ECA" w:rsidP="00750ECA">
            <w:pPr>
              <w:spacing w:line="276" w:lineRule="auto"/>
              <w:rPr>
                <w:b/>
                <w:i/>
                <w:color w:val="00000A"/>
                <w:sz w:val="24"/>
                <w:szCs w:val="24"/>
              </w:rPr>
            </w:pPr>
            <w:r w:rsidRPr="0007794F">
              <w:rPr>
                <w:b/>
                <w:i/>
                <w:color w:val="00000A"/>
                <w:sz w:val="24"/>
                <w:szCs w:val="24"/>
              </w:rPr>
              <w:t xml:space="preserve">Контактная работа - </w:t>
            </w:r>
          </w:p>
          <w:p w14:paraId="03C87BDD" w14:textId="77777777" w:rsidR="00750ECA" w:rsidRPr="0007794F" w:rsidRDefault="00750ECA" w:rsidP="00750ECA">
            <w:pPr>
              <w:spacing w:line="276" w:lineRule="auto"/>
              <w:rPr>
                <w:b/>
                <w:i/>
                <w:color w:val="00000A"/>
                <w:sz w:val="24"/>
                <w:szCs w:val="24"/>
              </w:rPr>
            </w:pPr>
            <w:r w:rsidRPr="0007794F">
              <w:rPr>
                <w:b/>
                <w:i/>
                <w:color w:val="00000A"/>
                <w:sz w:val="24"/>
                <w:szCs w:val="24"/>
              </w:rPr>
              <w:t>Аудиторные занятия</w:t>
            </w:r>
          </w:p>
        </w:tc>
        <w:tc>
          <w:tcPr>
            <w:tcW w:w="1097" w:type="pct"/>
            <w:tcBorders>
              <w:top w:val="single" w:sz="4" w:space="0" w:color="auto"/>
              <w:left w:val="single" w:sz="4" w:space="0" w:color="auto"/>
              <w:bottom w:val="single" w:sz="4" w:space="0" w:color="auto"/>
              <w:right w:val="single" w:sz="4" w:space="0" w:color="auto"/>
            </w:tcBorders>
            <w:shd w:val="clear" w:color="auto" w:fill="CCFFFF"/>
            <w:vAlign w:val="center"/>
          </w:tcPr>
          <w:p w14:paraId="3D446F3A" w14:textId="79BDD479" w:rsidR="00750ECA" w:rsidRPr="0007794F" w:rsidRDefault="00750ECA" w:rsidP="00750ECA">
            <w:pPr>
              <w:spacing w:line="276" w:lineRule="auto"/>
              <w:jc w:val="center"/>
              <w:rPr>
                <w:b/>
                <w:i/>
                <w:color w:val="00000A"/>
                <w:sz w:val="24"/>
                <w:szCs w:val="24"/>
              </w:rPr>
            </w:pPr>
            <w:r>
              <w:rPr>
                <w:b/>
                <w:i/>
                <w:color w:val="00000A"/>
                <w:sz w:val="24"/>
                <w:szCs w:val="24"/>
              </w:rPr>
              <w:t>30</w:t>
            </w:r>
          </w:p>
        </w:tc>
        <w:tc>
          <w:tcPr>
            <w:tcW w:w="1250" w:type="pct"/>
            <w:tcBorders>
              <w:top w:val="single" w:sz="4" w:space="0" w:color="auto"/>
              <w:left w:val="single" w:sz="4" w:space="0" w:color="auto"/>
              <w:bottom w:val="single" w:sz="4" w:space="0" w:color="auto"/>
              <w:right w:val="single" w:sz="4" w:space="0" w:color="auto"/>
            </w:tcBorders>
            <w:shd w:val="clear" w:color="auto" w:fill="CCFFFF"/>
            <w:vAlign w:val="center"/>
          </w:tcPr>
          <w:p w14:paraId="056BE8C7" w14:textId="57A4E8A7" w:rsidR="00750ECA" w:rsidRPr="0007794F" w:rsidRDefault="00750ECA" w:rsidP="00750ECA">
            <w:pPr>
              <w:spacing w:line="276" w:lineRule="auto"/>
              <w:jc w:val="center"/>
              <w:rPr>
                <w:b/>
                <w:i/>
                <w:color w:val="00000A"/>
                <w:sz w:val="24"/>
                <w:szCs w:val="24"/>
                <w:lang w:val="en-US"/>
              </w:rPr>
            </w:pPr>
            <w:r>
              <w:rPr>
                <w:b/>
                <w:i/>
                <w:color w:val="00000A"/>
                <w:sz w:val="24"/>
                <w:szCs w:val="24"/>
              </w:rPr>
              <w:t>30</w:t>
            </w:r>
          </w:p>
        </w:tc>
      </w:tr>
      <w:tr w:rsidR="00750ECA" w:rsidRPr="0007794F" w14:paraId="18796726" w14:textId="77777777" w:rsidTr="00750ECA">
        <w:trPr>
          <w:trHeight w:val="415"/>
          <w:jc w:val="center"/>
        </w:trPr>
        <w:tc>
          <w:tcPr>
            <w:tcW w:w="2653" w:type="pct"/>
            <w:tcBorders>
              <w:top w:val="single" w:sz="4" w:space="0" w:color="auto"/>
              <w:left w:val="single" w:sz="4" w:space="0" w:color="auto"/>
              <w:bottom w:val="single" w:sz="4" w:space="0" w:color="auto"/>
              <w:right w:val="single" w:sz="4" w:space="0" w:color="auto"/>
            </w:tcBorders>
            <w:vAlign w:val="center"/>
          </w:tcPr>
          <w:p w14:paraId="4E13C7F6" w14:textId="77777777" w:rsidR="00750ECA" w:rsidRPr="0007794F" w:rsidRDefault="00750ECA" w:rsidP="00750ECA">
            <w:pPr>
              <w:spacing w:line="276" w:lineRule="auto"/>
              <w:rPr>
                <w:i/>
                <w:color w:val="00000A"/>
                <w:sz w:val="24"/>
                <w:szCs w:val="24"/>
              </w:rPr>
            </w:pPr>
            <w:r w:rsidRPr="0007794F">
              <w:rPr>
                <w:i/>
                <w:color w:val="00000A"/>
                <w:sz w:val="24"/>
                <w:szCs w:val="24"/>
              </w:rPr>
              <w:t xml:space="preserve">Лекции </w:t>
            </w:r>
          </w:p>
        </w:tc>
        <w:tc>
          <w:tcPr>
            <w:tcW w:w="1097" w:type="pct"/>
            <w:tcBorders>
              <w:top w:val="single" w:sz="4" w:space="0" w:color="auto"/>
              <w:left w:val="single" w:sz="4" w:space="0" w:color="auto"/>
              <w:bottom w:val="single" w:sz="4" w:space="0" w:color="auto"/>
              <w:right w:val="single" w:sz="4" w:space="0" w:color="auto"/>
            </w:tcBorders>
            <w:vAlign w:val="center"/>
          </w:tcPr>
          <w:p w14:paraId="67EB068D" w14:textId="7890A235" w:rsidR="00750ECA" w:rsidRPr="0007794F" w:rsidRDefault="00750ECA" w:rsidP="00750ECA">
            <w:pPr>
              <w:spacing w:line="276" w:lineRule="auto"/>
              <w:jc w:val="center"/>
              <w:rPr>
                <w:i/>
                <w:color w:val="00000A"/>
                <w:sz w:val="24"/>
                <w:szCs w:val="24"/>
              </w:rPr>
            </w:pPr>
            <w:r>
              <w:rPr>
                <w:i/>
                <w:color w:val="00000A"/>
                <w:sz w:val="24"/>
                <w:szCs w:val="24"/>
              </w:rPr>
              <w:t>10</w:t>
            </w:r>
          </w:p>
        </w:tc>
        <w:tc>
          <w:tcPr>
            <w:tcW w:w="1250" w:type="pct"/>
            <w:tcBorders>
              <w:top w:val="single" w:sz="4" w:space="0" w:color="auto"/>
              <w:left w:val="single" w:sz="4" w:space="0" w:color="auto"/>
              <w:bottom w:val="single" w:sz="4" w:space="0" w:color="auto"/>
              <w:right w:val="single" w:sz="4" w:space="0" w:color="auto"/>
            </w:tcBorders>
            <w:vAlign w:val="center"/>
          </w:tcPr>
          <w:p w14:paraId="3E67356D" w14:textId="3F2CB1AA" w:rsidR="00750ECA" w:rsidRPr="0007794F" w:rsidRDefault="00750ECA" w:rsidP="00750ECA">
            <w:pPr>
              <w:spacing w:line="276" w:lineRule="auto"/>
              <w:jc w:val="center"/>
              <w:rPr>
                <w:i/>
                <w:color w:val="00000A"/>
                <w:sz w:val="24"/>
                <w:szCs w:val="24"/>
                <w:lang w:val="en-US"/>
              </w:rPr>
            </w:pPr>
            <w:r>
              <w:rPr>
                <w:i/>
                <w:color w:val="00000A"/>
                <w:sz w:val="24"/>
                <w:szCs w:val="24"/>
              </w:rPr>
              <w:t>10</w:t>
            </w:r>
          </w:p>
        </w:tc>
      </w:tr>
      <w:tr w:rsidR="00750ECA" w:rsidRPr="0007794F" w14:paraId="07CDD862" w14:textId="77777777" w:rsidTr="00750ECA">
        <w:trPr>
          <w:trHeight w:val="573"/>
          <w:jc w:val="center"/>
        </w:trPr>
        <w:tc>
          <w:tcPr>
            <w:tcW w:w="2653" w:type="pct"/>
            <w:tcBorders>
              <w:top w:val="single" w:sz="4" w:space="0" w:color="auto"/>
              <w:left w:val="single" w:sz="4" w:space="0" w:color="auto"/>
              <w:bottom w:val="single" w:sz="4" w:space="0" w:color="auto"/>
              <w:right w:val="single" w:sz="4" w:space="0" w:color="auto"/>
            </w:tcBorders>
            <w:vAlign w:val="center"/>
          </w:tcPr>
          <w:p w14:paraId="0476DA66" w14:textId="77777777" w:rsidR="00750ECA" w:rsidRPr="0007794F" w:rsidRDefault="00750ECA" w:rsidP="00750ECA">
            <w:pPr>
              <w:spacing w:line="276" w:lineRule="auto"/>
              <w:rPr>
                <w:i/>
                <w:color w:val="00000A"/>
                <w:sz w:val="24"/>
                <w:szCs w:val="24"/>
              </w:rPr>
            </w:pPr>
            <w:r w:rsidRPr="0007794F">
              <w:rPr>
                <w:i/>
                <w:color w:val="00000A"/>
                <w:sz w:val="24"/>
                <w:szCs w:val="24"/>
              </w:rPr>
              <w:t>Семинары, практические занятия</w:t>
            </w:r>
          </w:p>
        </w:tc>
        <w:tc>
          <w:tcPr>
            <w:tcW w:w="1097" w:type="pct"/>
            <w:tcBorders>
              <w:top w:val="single" w:sz="4" w:space="0" w:color="auto"/>
              <w:left w:val="single" w:sz="4" w:space="0" w:color="auto"/>
              <w:bottom w:val="single" w:sz="4" w:space="0" w:color="auto"/>
              <w:right w:val="single" w:sz="4" w:space="0" w:color="auto"/>
            </w:tcBorders>
            <w:vAlign w:val="center"/>
          </w:tcPr>
          <w:p w14:paraId="5EA53A5E" w14:textId="3D049DA5" w:rsidR="00750ECA" w:rsidRPr="0007794F" w:rsidRDefault="00750ECA" w:rsidP="00750ECA">
            <w:pPr>
              <w:spacing w:line="276" w:lineRule="auto"/>
              <w:jc w:val="center"/>
              <w:rPr>
                <w:i/>
                <w:color w:val="00000A"/>
                <w:sz w:val="24"/>
                <w:szCs w:val="24"/>
              </w:rPr>
            </w:pPr>
            <w:r>
              <w:rPr>
                <w:i/>
                <w:color w:val="00000A"/>
                <w:sz w:val="24"/>
                <w:szCs w:val="24"/>
              </w:rPr>
              <w:t>20</w:t>
            </w:r>
          </w:p>
        </w:tc>
        <w:tc>
          <w:tcPr>
            <w:tcW w:w="1250" w:type="pct"/>
            <w:tcBorders>
              <w:top w:val="single" w:sz="4" w:space="0" w:color="auto"/>
              <w:left w:val="single" w:sz="4" w:space="0" w:color="auto"/>
              <w:bottom w:val="single" w:sz="4" w:space="0" w:color="auto"/>
              <w:right w:val="single" w:sz="4" w:space="0" w:color="auto"/>
            </w:tcBorders>
            <w:vAlign w:val="center"/>
          </w:tcPr>
          <w:p w14:paraId="03BD14A6" w14:textId="51E64B14" w:rsidR="00750ECA" w:rsidRPr="0007794F" w:rsidRDefault="00750ECA" w:rsidP="00750ECA">
            <w:pPr>
              <w:spacing w:line="276" w:lineRule="auto"/>
              <w:jc w:val="center"/>
              <w:rPr>
                <w:i/>
                <w:color w:val="00000A"/>
                <w:sz w:val="24"/>
                <w:szCs w:val="24"/>
              </w:rPr>
            </w:pPr>
            <w:r>
              <w:rPr>
                <w:i/>
                <w:color w:val="00000A"/>
                <w:sz w:val="24"/>
                <w:szCs w:val="24"/>
              </w:rPr>
              <w:t>20</w:t>
            </w:r>
          </w:p>
        </w:tc>
      </w:tr>
      <w:tr w:rsidR="00750ECA" w:rsidRPr="0007794F" w14:paraId="233C8BCE" w14:textId="77777777" w:rsidTr="00750ECA">
        <w:trPr>
          <w:trHeight w:val="282"/>
          <w:jc w:val="center"/>
        </w:trPr>
        <w:tc>
          <w:tcPr>
            <w:tcW w:w="2653" w:type="pct"/>
            <w:tcBorders>
              <w:top w:val="single" w:sz="4" w:space="0" w:color="auto"/>
              <w:left w:val="single" w:sz="4" w:space="0" w:color="auto"/>
              <w:bottom w:val="single" w:sz="4" w:space="0" w:color="auto"/>
              <w:right w:val="single" w:sz="4" w:space="0" w:color="auto"/>
            </w:tcBorders>
            <w:shd w:val="clear" w:color="auto" w:fill="CCFFFF"/>
            <w:vAlign w:val="center"/>
          </w:tcPr>
          <w:p w14:paraId="7EF2E44A" w14:textId="77777777" w:rsidR="00750ECA" w:rsidRPr="0007794F" w:rsidRDefault="00750ECA" w:rsidP="00750ECA">
            <w:pPr>
              <w:spacing w:line="276" w:lineRule="auto"/>
              <w:rPr>
                <w:b/>
                <w:i/>
                <w:color w:val="00000A"/>
                <w:sz w:val="24"/>
                <w:szCs w:val="24"/>
              </w:rPr>
            </w:pPr>
            <w:r w:rsidRPr="0007794F">
              <w:rPr>
                <w:b/>
                <w:i/>
                <w:color w:val="00000A"/>
                <w:sz w:val="24"/>
                <w:szCs w:val="24"/>
              </w:rPr>
              <w:t>Самостоятельная работа</w:t>
            </w:r>
          </w:p>
        </w:tc>
        <w:tc>
          <w:tcPr>
            <w:tcW w:w="1097" w:type="pct"/>
            <w:tcBorders>
              <w:top w:val="single" w:sz="4" w:space="0" w:color="auto"/>
              <w:left w:val="single" w:sz="4" w:space="0" w:color="auto"/>
              <w:bottom w:val="single" w:sz="4" w:space="0" w:color="auto"/>
              <w:right w:val="single" w:sz="4" w:space="0" w:color="auto"/>
            </w:tcBorders>
            <w:shd w:val="clear" w:color="auto" w:fill="CCFFFF"/>
            <w:vAlign w:val="center"/>
          </w:tcPr>
          <w:p w14:paraId="472CF008" w14:textId="3D5C086F" w:rsidR="00750ECA" w:rsidRPr="0007794F" w:rsidRDefault="00750ECA" w:rsidP="00750ECA">
            <w:pPr>
              <w:spacing w:line="276" w:lineRule="auto"/>
              <w:jc w:val="center"/>
              <w:rPr>
                <w:b/>
                <w:i/>
                <w:color w:val="00000A"/>
                <w:sz w:val="24"/>
                <w:szCs w:val="24"/>
              </w:rPr>
            </w:pPr>
            <w:r>
              <w:rPr>
                <w:b/>
                <w:i/>
                <w:color w:val="00000A"/>
                <w:sz w:val="24"/>
                <w:szCs w:val="24"/>
              </w:rPr>
              <w:t>78</w:t>
            </w:r>
          </w:p>
        </w:tc>
        <w:tc>
          <w:tcPr>
            <w:tcW w:w="1250" w:type="pct"/>
            <w:tcBorders>
              <w:top w:val="single" w:sz="4" w:space="0" w:color="auto"/>
              <w:left w:val="single" w:sz="4" w:space="0" w:color="auto"/>
              <w:bottom w:val="single" w:sz="4" w:space="0" w:color="auto"/>
              <w:right w:val="single" w:sz="4" w:space="0" w:color="auto"/>
            </w:tcBorders>
            <w:shd w:val="clear" w:color="auto" w:fill="CCFFFF"/>
            <w:vAlign w:val="center"/>
          </w:tcPr>
          <w:p w14:paraId="22013435" w14:textId="138BC639" w:rsidR="00750ECA" w:rsidRPr="0007794F" w:rsidRDefault="00750ECA" w:rsidP="00750ECA">
            <w:pPr>
              <w:spacing w:line="276" w:lineRule="auto"/>
              <w:jc w:val="center"/>
              <w:rPr>
                <w:b/>
                <w:i/>
                <w:color w:val="00000A"/>
                <w:sz w:val="24"/>
                <w:szCs w:val="24"/>
                <w:lang w:val="en-US"/>
              </w:rPr>
            </w:pPr>
            <w:r>
              <w:rPr>
                <w:b/>
                <w:i/>
                <w:color w:val="00000A"/>
                <w:sz w:val="24"/>
                <w:szCs w:val="24"/>
              </w:rPr>
              <w:t>78</w:t>
            </w:r>
          </w:p>
        </w:tc>
      </w:tr>
      <w:tr w:rsidR="00E219E9" w:rsidRPr="0007794F" w14:paraId="4E87D791" w14:textId="77777777">
        <w:trPr>
          <w:trHeight w:val="573"/>
          <w:jc w:val="center"/>
        </w:trPr>
        <w:tc>
          <w:tcPr>
            <w:tcW w:w="3750" w:type="pct"/>
            <w:gridSpan w:val="2"/>
            <w:tcBorders>
              <w:top w:val="single" w:sz="4" w:space="0" w:color="auto"/>
              <w:left w:val="single" w:sz="4" w:space="0" w:color="auto"/>
              <w:bottom w:val="single" w:sz="4" w:space="0" w:color="auto"/>
              <w:right w:val="single" w:sz="4" w:space="0" w:color="auto"/>
            </w:tcBorders>
            <w:vAlign w:val="center"/>
          </w:tcPr>
          <w:p w14:paraId="64CC1A4D" w14:textId="77777777" w:rsidR="00E219E9" w:rsidRPr="0007794F" w:rsidRDefault="000F0569">
            <w:pPr>
              <w:spacing w:line="276" w:lineRule="auto"/>
              <w:rPr>
                <w:b/>
                <w:color w:val="00000A"/>
                <w:sz w:val="24"/>
                <w:szCs w:val="24"/>
              </w:rPr>
            </w:pPr>
            <w:r w:rsidRPr="0007794F">
              <w:rPr>
                <w:color w:val="00000A"/>
                <w:sz w:val="24"/>
                <w:szCs w:val="24"/>
              </w:rPr>
              <w:t>Вид текущего контроля</w:t>
            </w:r>
          </w:p>
        </w:tc>
        <w:tc>
          <w:tcPr>
            <w:tcW w:w="1250" w:type="pct"/>
            <w:tcBorders>
              <w:top w:val="single" w:sz="4" w:space="0" w:color="auto"/>
              <w:left w:val="single" w:sz="4" w:space="0" w:color="auto"/>
              <w:bottom w:val="single" w:sz="4" w:space="0" w:color="auto"/>
              <w:right w:val="single" w:sz="4" w:space="0" w:color="auto"/>
            </w:tcBorders>
            <w:vAlign w:val="center"/>
          </w:tcPr>
          <w:p w14:paraId="0519EC38" w14:textId="77777777" w:rsidR="00E219E9" w:rsidRPr="0007794F" w:rsidRDefault="000F0569">
            <w:pPr>
              <w:jc w:val="center"/>
              <w:rPr>
                <w:bCs/>
                <w:color w:val="00000A"/>
                <w:sz w:val="24"/>
                <w:szCs w:val="24"/>
              </w:rPr>
            </w:pPr>
            <w:r w:rsidRPr="0007794F">
              <w:rPr>
                <w:bCs/>
                <w:color w:val="00000A"/>
                <w:sz w:val="24"/>
                <w:szCs w:val="24"/>
              </w:rPr>
              <w:t>контрольная работа</w:t>
            </w:r>
          </w:p>
        </w:tc>
      </w:tr>
      <w:tr w:rsidR="00E219E9" w:rsidRPr="0007794F" w14:paraId="0F4E18D8" w14:textId="77777777">
        <w:trPr>
          <w:trHeight w:val="573"/>
          <w:jc w:val="center"/>
        </w:trPr>
        <w:tc>
          <w:tcPr>
            <w:tcW w:w="3750" w:type="pct"/>
            <w:gridSpan w:val="2"/>
            <w:tcBorders>
              <w:top w:val="single" w:sz="4" w:space="0" w:color="auto"/>
              <w:left w:val="single" w:sz="4" w:space="0" w:color="auto"/>
              <w:bottom w:val="single" w:sz="4" w:space="0" w:color="auto"/>
              <w:right w:val="single" w:sz="4" w:space="0" w:color="auto"/>
            </w:tcBorders>
            <w:vAlign w:val="center"/>
          </w:tcPr>
          <w:p w14:paraId="4C65AA7F" w14:textId="77777777" w:rsidR="00E219E9" w:rsidRPr="0007794F" w:rsidRDefault="000F0569">
            <w:pPr>
              <w:spacing w:line="276" w:lineRule="auto"/>
              <w:rPr>
                <w:b/>
                <w:color w:val="00000A"/>
                <w:sz w:val="24"/>
                <w:szCs w:val="24"/>
              </w:rPr>
            </w:pPr>
            <w:r w:rsidRPr="0007794F">
              <w:rPr>
                <w:color w:val="00000A"/>
                <w:sz w:val="24"/>
                <w:szCs w:val="24"/>
              </w:rPr>
              <w:t>Вид промежуточной аттестации</w:t>
            </w:r>
          </w:p>
        </w:tc>
        <w:tc>
          <w:tcPr>
            <w:tcW w:w="1250" w:type="pct"/>
            <w:tcBorders>
              <w:top w:val="single" w:sz="4" w:space="0" w:color="auto"/>
              <w:left w:val="single" w:sz="4" w:space="0" w:color="auto"/>
              <w:bottom w:val="single" w:sz="4" w:space="0" w:color="auto"/>
              <w:right w:val="single" w:sz="4" w:space="0" w:color="auto"/>
            </w:tcBorders>
            <w:vAlign w:val="center"/>
          </w:tcPr>
          <w:p w14:paraId="734A9549" w14:textId="77777777" w:rsidR="00E219E9" w:rsidRPr="0007794F" w:rsidRDefault="000F0569">
            <w:pPr>
              <w:spacing w:line="276" w:lineRule="auto"/>
              <w:jc w:val="center"/>
              <w:rPr>
                <w:bCs/>
                <w:color w:val="00000A"/>
                <w:sz w:val="24"/>
                <w:szCs w:val="24"/>
              </w:rPr>
            </w:pPr>
            <w:r w:rsidRPr="0007794F">
              <w:rPr>
                <w:bCs/>
                <w:color w:val="00000A"/>
                <w:sz w:val="24"/>
                <w:szCs w:val="24"/>
              </w:rPr>
              <w:t>зачет</w:t>
            </w:r>
          </w:p>
        </w:tc>
      </w:tr>
    </w:tbl>
    <w:p w14:paraId="20DC4D29" w14:textId="459D825A" w:rsidR="00E219E9" w:rsidRPr="0007794F" w:rsidRDefault="000F0569">
      <w:pPr>
        <w:pStyle w:val="1"/>
        <w:spacing w:line="360" w:lineRule="auto"/>
        <w:jc w:val="both"/>
      </w:pPr>
      <w:r w:rsidRPr="0007794F">
        <w:t xml:space="preserve">5. </w:t>
      </w:r>
      <w:bookmarkStart w:id="16" w:name="_Toc73917212"/>
      <w:bookmarkStart w:id="17" w:name="_Toc118148599"/>
      <w:bookmarkStart w:id="18" w:name="_Toc118148833"/>
      <w:r w:rsidRPr="0007794F">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6"/>
      <w:bookmarkEnd w:id="17"/>
      <w:bookmarkEnd w:id="18"/>
    </w:p>
    <w:p w14:paraId="3E88ED9E" w14:textId="77777777" w:rsidR="00E219E9" w:rsidRPr="0007794F" w:rsidRDefault="000F0569">
      <w:pPr>
        <w:pStyle w:val="1"/>
        <w:jc w:val="both"/>
      </w:pPr>
      <w:r w:rsidRPr="0007794F">
        <w:t>5.1. Содержание дисциплины</w:t>
      </w:r>
    </w:p>
    <w:p w14:paraId="1346029B" w14:textId="77777777" w:rsidR="006A000B" w:rsidRPr="006A000B" w:rsidRDefault="006A000B" w:rsidP="006A000B">
      <w:pPr>
        <w:spacing w:before="240" w:line="360" w:lineRule="auto"/>
        <w:ind w:left="357"/>
        <w:contextualSpacing/>
        <w:jc w:val="both"/>
        <w:rPr>
          <w:b/>
          <w:sz w:val="28"/>
          <w:szCs w:val="28"/>
        </w:rPr>
      </w:pPr>
      <w:bookmarkStart w:id="19" w:name="_Toc73917214"/>
      <w:bookmarkStart w:id="20" w:name="_Toc118148600"/>
      <w:bookmarkStart w:id="21" w:name="_Toc118148834"/>
      <w:r w:rsidRPr="006A000B">
        <w:rPr>
          <w:b/>
          <w:sz w:val="28"/>
          <w:szCs w:val="28"/>
        </w:rPr>
        <w:t xml:space="preserve">Тема 1. Основы </w:t>
      </w:r>
      <w:proofErr w:type="spellStart"/>
      <w:r w:rsidRPr="006A000B">
        <w:rPr>
          <w:b/>
          <w:sz w:val="28"/>
          <w:szCs w:val="28"/>
        </w:rPr>
        <w:t>агентно</w:t>
      </w:r>
      <w:proofErr w:type="spellEnd"/>
      <w:r w:rsidRPr="006A000B">
        <w:rPr>
          <w:b/>
          <w:sz w:val="28"/>
          <w:szCs w:val="28"/>
        </w:rPr>
        <w:t>-ориентированного и имитационного моделирования</w:t>
      </w:r>
    </w:p>
    <w:p w14:paraId="1A818B15" w14:textId="3146D8F6" w:rsidR="006A000B" w:rsidRPr="006A000B" w:rsidRDefault="002F3D01" w:rsidP="002F3D01">
      <w:pPr>
        <w:spacing w:before="240" w:line="360" w:lineRule="auto"/>
        <w:ind w:left="357"/>
        <w:contextualSpacing/>
        <w:jc w:val="both"/>
        <w:rPr>
          <w:sz w:val="28"/>
          <w:szCs w:val="28"/>
        </w:rPr>
      </w:pPr>
      <w:r>
        <w:rPr>
          <w:sz w:val="28"/>
          <w:szCs w:val="28"/>
        </w:rPr>
        <w:t xml:space="preserve">              </w:t>
      </w:r>
      <w:r w:rsidR="006A000B" w:rsidRPr="006A000B">
        <w:rPr>
          <w:sz w:val="28"/>
          <w:szCs w:val="28"/>
        </w:rPr>
        <w:t xml:space="preserve">Методы </w:t>
      </w:r>
      <w:proofErr w:type="spellStart"/>
      <w:r w:rsidR="006A000B" w:rsidRPr="006A000B">
        <w:rPr>
          <w:sz w:val="28"/>
          <w:szCs w:val="28"/>
        </w:rPr>
        <w:t>агентно</w:t>
      </w:r>
      <w:proofErr w:type="spellEnd"/>
      <w:r w:rsidR="006A000B" w:rsidRPr="006A000B">
        <w:rPr>
          <w:sz w:val="28"/>
          <w:szCs w:val="28"/>
        </w:rPr>
        <w:t xml:space="preserve">-ориентированного и имитационного моделирования. Определение имитационной модели. </w:t>
      </w:r>
      <w:proofErr w:type="spellStart"/>
      <w:r w:rsidR="006A000B" w:rsidRPr="006A000B">
        <w:rPr>
          <w:sz w:val="28"/>
          <w:szCs w:val="28"/>
        </w:rPr>
        <w:t>Агентно</w:t>
      </w:r>
      <w:proofErr w:type="spellEnd"/>
      <w:r w:rsidR="006A000B" w:rsidRPr="006A000B">
        <w:rPr>
          <w:sz w:val="28"/>
          <w:szCs w:val="28"/>
        </w:rPr>
        <w:t xml:space="preserve">-ориентированное моделирование. Метод Монте-Карло. Достоинства и недостатки </w:t>
      </w:r>
      <w:proofErr w:type="spellStart"/>
      <w:r w:rsidR="006A000B" w:rsidRPr="006A000B">
        <w:rPr>
          <w:sz w:val="28"/>
          <w:szCs w:val="28"/>
        </w:rPr>
        <w:t>агентно</w:t>
      </w:r>
      <w:proofErr w:type="spellEnd"/>
      <w:r w:rsidR="006A000B" w:rsidRPr="006A000B">
        <w:rPr>
          <w:sz w:val="28"/>
          <w:szCs w:val="28"/>
        </w:rPr>
        <w:t>-ориентированного моделирования.</w:t>
      </w:r>
    </w:p>
    <w:p w14:paraId="76C175C6" w14:textId="77777777" w:rsidR="006A000B" w:rsidRPr="006A000B" w:rsidRDefault="006A000B" w:rsidP="006A000B">
      <w:pPr>
        <w:spacing w:before="240" w:line="360" w:lineRule="auto"/>
        <w:ind w:left="357"/>
        <w:contextualSpacing/>
        <w:jc w:val="both"/>
        <w:rPr>
          <w:b/>
          <w:sz w:val="28"/>
          <w:szCs w:val="28"/>
        </w:rPr>
      </w:pPr>
      <w:r w:rsidRPr="006A000B">
        <w:rPr>
          <w:b/>
          <w:sz w:val="28"/>
          <w:szCs w:val="28"/>
        </w:rPr>
        <w:t xml:space="preserve">Тема 2. Классификация методов </w:t>
      </w:r>
      <w:proofErr w:type="spellStart"/>
      <w:r w:rsidRPr="006A000B">
        <w:rPr>
          <w:b/>
          <w:sz w:val="28"/>
          <w:szCs w:val="28"/>
        </w:rPr>
        <w:t>агентно</w:t>
      </w:r>
      <w:proofErr w:type="spellEnd"/>
      <w:r w:rsidRPr="006A000B">
        <w:rPr>
          <w:b/>
          <w:sz w:val="28"/>
          <w:szCs w:val="28"/>
        </w:rPr>
        <w:t>-ориентированного и имитационного моделирования</w:t>
      </w:r>
    </w:p>
    <w:p w14:paraId="76D02244" w14:textId="499034A2" w:rsidR="006A000B" w:rsidRDefault="002F3D01" w:rsidP="002F3D01">
      <w:pPr>
        <w:spacing w:before="240" w:line="360" w:lineRule="auto"/>
        <w:ind w:left="357"/>
        <w:contextualSpacing/>
        <w:jc w:val="both"/>
        <w:rPr>
          <w:sz w:val="28"/>
          <w:szCs w:val="28"/>
        </w:rPr>
      </w:pPr>
      <w:r>
        <w:rPr>
          <w:sz w:val="28"/>
          <w:szCs w:val="28"/>
        </w:rPr>
        <w:t xml:space="preserve">             </w:t>
      </w:r>
      <w:r w:rsidR="006A000B" w:rsidRPr="006A000B">
        <w:rPr>
          <w:sz w:val="28"/>
          <w:szCs w:val="28"/>
        </w:rPr>
        <w:t xml:space="preserve">Классификация </w:t>
      </w:r>
      <w:proofErr w:type="spellStart"/>
      <w:r w:rsidR="006A000B" w:rsidRPr="006A000B">
        <w:rPr>
          <w:sz w:val="28"/>
          <w:szCs w:val="28"/>
        </w:rPr>
        <w:t>агентно</w:t>
      </w:r>
      <w:proofErr w:type="spellEnd"/>
      <w:r w:rsidR="006A000B" w:rsidRPr="006A000B">
        <w:rPr>
          <w:sz w:val="28"/>
          <w:szCs w:val="28"/>
        </w:rPr>
        <w:t xml:space="preserve">-ориентированных и имитационных моделей. Дискретно-событийное моделирование. Модели системной динамики. Динамические системы. </w:t>
      </w:r>
      <w:proofErr w:type="spellStart"/>
      <w:r w:rsidR="006A000B" w:rsidRPr="006A000B">
        <w:rPr>
          <w:sz w:val="28"/>
          <w:szCs w:val="28"/>
        </w:rPr>
        <w:t>Многоагентное</w:t>
      </w:r>
      <w:proofErr w:type="spellEnd"/>
      <w:r w:rsidR="006A000B" w:rsidRPr="006A000B">
        <w:rPr>
          <w:sz w:val="28"/>
          <w:szCs w:val="28"/>
        </w:rPr>
        <w:t xml:space="preserve"> моделирование. Средства имитационного моделирования.  </w:t>
      </w:r>
    </w:p>
    <w:p w14:paraId="29816B33" w14:textId="1387A938" w:rsidR="002F3D01" w:rsidRDefault="002F3D01" w:rsidP="006A000B">
      <w:pPr>
        <w:spacing w:before="240" w:line="276" w:lineRule="auto"/>
        <w:ind w:left="357"/>
        <w:contextualSpacing/>
        <w:jc w:val="both"/>
        <w:rPr>
          <w:sz w:val="28"/>
          <w:szCs w:val="28"/>
        </w:rPr>
      </w:pPr>
    </w:p>
    <w:p w14:paraId="56738429" w14:textId="77777777" w:rsidR="002F3D01" w:rsidRPr="006A000B" w:rsidRDefault="002F3D01" w:rsidP="006A000B">
      <w:pPr>
        <w:spacing w:before="240" w:line="276" w:lineRule="auto"/>
        <w:ind w:left="357"/>
        <w:contextualSpacing/>
        <w:jc w:val="both"/>
        <w:rPr>
          <w:sz w:val="28"/>
          <w:szCs w:val="28"/>
        </w:rPr>
      </w:pPr>
    </w:p>
    <w:p w14:paraId="29BF75ED" w14:textId="77777777" w:rsidR="006A000B" w:rsidRPr="006A000B" w:rsidRDefault="006A000B" w:rsidP="006A000B">
      <w:pPr>
        <w:spacing w:before="240" w:line="360" w:lineRule="auto"/>
        <w:ind w:left="357"/>
        <w:jc w:val="both"/>
        <w:rPr>
          <w:b/>
          <w:sz w:val="28"/>
          <w:szCs w:val="28"/>
        </w:rPr>
      </w:pPr>
      <w:r w:rsidRPr="006A000B">
        <w:rPr>
          <w:b/>
          <w:sz w:val="28"/>
          <w:szCs w:val="28"/>
        </w:rPr>
        <w:lastRenderedPageBreak/>
        <w:t xml:space="preserve">Тема 3. </w:t>
      </w:r>
      <w:proofErr w:type="spellStart"/>
      <w:r w:rsidRPr="006A000B">
        <w:rPr>
          <w:b/>
          <w:sz w:val="28"/>
          <w:szCs w:val="28"/>
        </w:rPr>
        <w:t>Агентно</w:t>
      </w:r>
      <w:proofErr w:type="spellEnd"/>
      <w:r w:rsidRPr="006A000B">
        <w:rPr>
          <w:b/>
          <w:sz w:val="28"/>
          <w:szCs w:val="28"/>
        </w:rPr>
        <w:t>-ориентированное моделирование</w:t>
      </w:r>
    </w:p>
    <w:p w14:paraId="311BDC3E" w14:textId="68D580E6" w:rsidR="006A000B" w:rsidRPr="006A000B" w:rsidRDefault="002F3D01" w:rsidP="002F3D01">
      <w:pPr>
        <w:spacing w:before="240" w:line="360" w:lineRule="auto"/>
        <w:ind w:left="357"/>
        <w:jc w:val="both"/>
        <w:rPr>
          <w:sz w:val="28"/>
          <w:szCs w:val="28"/>
        </w:rPr>
      </w:pPr>
      <w:r>
        <w:rPr>
          <w:sz w:val="28"/>
          <w:szCs w:val="28"/>
        </w:rPr>
        <w:t xml:space="preserve">              </w:t>
      </w:r>
      <w:r w:rsidR="006A000B" w:rsidRPr="006A000B">
        <w:rPr>
          <w:sz w:val="28"/>
          <w:szCs w:val="28"/>
        </w:rPr>
        <w:t xml:space="preserve">Требования к генераторам. Физические генераторы случайных чисел. Генераторы псевдослучайных чисел. Псевдослучайные числа и процедуры их генерации. Алгоритм </w:t>
      </w:r>
      <w:proofErr w:type="spellStart"/>
      <w:r w:rsidR="006A000B" w:rsidRPr="006A000B">
        <w:rPr>
          <w:sz w:val="28"/>
          <w:szCs w:val="28"/>
        </w:rPr>
        <w:t>Лемера</w:t>
      </w:r>
      <w:proofErr w:type="spellEnd"/>
      <w:r w:rsidR="006A000B" w:rsidRPr="006A000B">
        <w:rPr>
          <w:sz w:val="28"/>
          <w:szCs w:val="28"/>
        </w:rPr>
        <w:t>. Тестирование генераторов случайных чисел. Моделирование случайных событий.</w:t>
      </w:r>
    </w:p>
    <w:p w14:paraId="14DCF385" w14:textId="77777777" w:rsidR="006A000B" w:rsidRPr="006A000B" w:rsidRDefault="006A000B" w:rsidP="006A000B">
      <w:pPr>
        <w:spacing w:before="240" w:line="360" w:lineRule="auto"/>
        <w:ind w:left="357"/>
        <w:jc w:val="both"/>
        <w:rPr>
          <w:b/>
          <w:sz w:val="28"/>
          <w:szCs w:val="28"/>
        </w:rPr>
      </w:pPr>
      <w:r w:rsidRPr="006A000B">
        <w:rPr>
          <w:b/>
          <w:sz w:val="28"/>
          <w:szCs w:val="28"/>
        </w:rPr>
        <w:t>Тема 4. Моделирование случайных величин</w:t>
      </w:r>
    </w:p>
    <w:p w14:paraId="7B76E33F" w14:textId="64585C21" w:rsidR="006A000B" w:rsidRPr="006A000B" w:rsidRDefault="002F3D01" w:rsidP="002F3D01">
      <w:pPr>
        <w:spacing w:before="240" w:line="360" w:lineRule="auto"/>
        <w:ind w:left="357"/>
        <w:jc w:val="both"/>
        <w:rPr>
          <w:sz w:val="28"/>
          <w:szCs w:val="28"/>
        </w:rPr>
      </w:pPr>
      <w:r>
        <w:rPr>
          <w:sz w:val="28"/>
          <w:szCs w:val="28"/>
        </w:rPr>
        <w:t xml:space="preserve">          </w:t>
      </w:r>
      <w:r w:rsidR="006A000B" w:rsidRPr="006A000B">
        <w:rPr>
          <w:sz w:val="28"/>
          <w:szCs w:val="28"/>
        </w:rPr>
        <w:t>Моделирование непрерывных случайных величин. Моделирование дискретных случайных величин. Моделирование случайных процессов. Принципы построения имитационной модели: «</w:t>
      </w:r>
      <w:proofErr w:type="spellStart"/>
      <w:r w:rsidR="006A000B" w:rsidRPr="006A000B">
        <w:rPr>
          <w:sz w:val="28"/>
          <w:szCs w:val="28"/>
        </w:rPr>
        <w:t>Dt</w:t>
      </w:r>
      <w:proofErr w:type="spellEnd"/>
      <w:r w:rsidR="006A000B" w:rsidRPr="006A000B">
        <w:rPr>
          <w:sz w:val="28"/>
          <w:szCs w:val="28"/>
        </w:rPr>
        <w:t xml:space="preserve">» и «по особым состояниям». Общая организация </w:t>
      </w:r>
      <w:proofErr w:type="spellStart"/>
      <w:r w:rsidR="006A000B" w:rsidRPr="006A000B">
        <w:rPr>
          <w:sz w:val="28"/>
          <w:szCs w:val="28"/>
        </w:rPr>
        <w:t>агентно</w:t>
      </w:r>
      <w:proofErr w:type="spellEnd"/>
      <w:r w:rsidR="006A000B" w:rsidRPr="006A000B">
        <w:rPr>
          <w:sz w:val="28"/>
          <w:szCs w:val="28"/>
        </w:rPr>
        <w:t xml:space="preserve">-ориентированного моделирования. Этапы </w:t>
      </w:r>
      <w:proofErr w:type="spellStart"/>
      <w:r w:rsidR="006A000B" w:rsidRPr="006A000B">
        <w:rPr>
          <w:sz w:val="28"/>
          <w:szCs w:val="28"/>
        </w:rPr>
        <w:t>агентно</w:t>
      </w:r>
      <w:proofErr w:type="spellEnd"/>
      <w:r w:rsidR="006A000B" w:rsidRPr="006A000B">
        <w:rPr>
          <w:sz w:val="28"/>
          <w:szCs w:val="28"/>
        </w:rPr>
        <w:t>-ориентированного моделирования.</w:t>
      </w:r>
    </w:p>
    <w:p w14:paraId="1AF8CEFE" w14:textId="77777777" w:rsidR="006A000B" w:rsidRPr="006A000B" w:rsidRDefault="006A000B" w:rsidP="006A000B">
      <w:pPr>
        <w:spacing w:before="240" w:line="360" w:lineRule="auto"/>
        <w:ind w:left="357"/>
        <w:jc w:val="both"/>
        <w:rPr>
          <w:b/>
          <w:sz w:val="28"/>
          <w:szCs w:val="28"/>
        </w:rPr>
      </w:pPr>
      <w:r w:rsidRPr="006A000B">
        <w:rPr>
          <w:b/>
          <w:sz w:val="28"/>
          <w:szCs w:val="28"/>
        </w:rPr>
        <w:t>Тема 5. Планирование экспериментов</w:t>
      </w:r>
    </w:p>
    <w:p w14:paraId="5629975A" w14:textId="0ADCD591" w:rsidR="006A000B" w:rsidRPr="006A000B" w:rsidRDefault="002F3D01" w:rsidP="002F3D01">
      <w:pPr>
        <w:spacing w:before="240" w:line="360" w:lineRule="auto"/>
        <w:ind w:left="357"/>
        <w:jc w:val="both"/>
        <w:rPr>
          <w:sz w:val="28"/>
          <w:szCs w:val="28"/>
        </w:rPr>
      </w:pPr>
      <w:r>
        <w:rPr>
          <w:sz w:val="28"/>
          <w:szCs w:val="28"/>
        </w:rPr>
        <w:t xml:space="preserve">             </w:t>
      </w:r>
      <w:r w:rsidR="006A000B" w:rsidRPr="006A000B">
        <w:rPr>
          <w:sz w:val="28"/>
          <w:szCs w:val="28"/>
        </w:rPr>
        <w:t>Основные понятия теории планирования экспериментов. Стратегическое и тактическое планирование. Структурный и функциональный планы. Факторное пространство. Факторный план. Планирование линейных экспериментов. Полный факторный план. Дробный факторный эксперимент. Генерирующие соотношения. Планы с различной разрешающей способностью. Нелинейные планы. Центральные композиционные планы. Латинский, греко-латинский квадрат. Планы смесей. Экстремальный эксперимент. Методы тактического планирования.</w:t>
      </w:r>
    </w:p>
    <w:p w14:paraId="14A03090" w14:textId="77777777" w:rsidR="006A000B" w:rsidRPr="00B71E80" w:rsidRDefault="006A000B" w:rsidP="006A000B">
      <w:pPr>
        <w:spacing w:before="240" w:line="360" w:lineRule="auto"/>
        <w:ind w:left="357"/>
        <w:jc w:val="both"/>
        <w:rPr>
          <w:b/>
          <w:sz w:val="28"/>
          <w:szCs w:val="28"/>
        </w:rPr>
      </w:pPr>
      <w:r w:rsidRPr="00B71E80">
        <w:rPr>
          <w:b/>
          <w:sz w:val="28"/>
          <w:szCs w:val="28"/>
        </w:rPr>
        <w:t>Тема 6. Обеспечение точности и достоверности результатов эксперимента</w:t>
      </w:r>
    </w:p>
    <w:p w14:paraId="662B8649" w14:textId="77777777" w:rsidR="007A2614" w:rsidRDefault="002F3D01" w:rsidP="002F3D01">
      <w:pPr>
        <w:spacing w:before="240" w:line="360" w:lineRule="auto"/>
        <w:ind w:left="357"/>
        <w:jc w:val="both"/>
        <w:rPr>
          <w:sz w:val="28"/>
          <w:szCs w:val="28"/>
        </w:rPr>
      </w:pPr>
      <w:r>
        <w:rPr>
          <w:sz w:val="28"/>
          <w:szCs w:val="28"/>
        </w:rPr>
        <w:t xml:space="preserve">             </w:t>
      </w:r>
      <w:r w:rsidR="006A000B" w:rsidRPr="00B71E80">
        <w:rPr>
          <w:sz w:val="28"/>
          <w:szCs w:val="28"/>
        </w:rPr>
        <w:t xml:space="preserve">Обеспечение точности и достоверности результатов эксперимента. Методы уменьшения дисперсии. Правила остановки. </w:t>
      </w:r>
    </w:p>
    <w:p w14:paraId="27BF6C1B" w14:textId="77777777" w:rsidR="007A2614" w:rsidRDefault="007A2614" w:rsidP="002F3D01">
      <w:pPr>
        <w:spacing w:before="240" w:line="360" w:lineRule="auto"/>
        <w:ind w:left="357"/>
        <w:jc w:val="both"/>
        <w:rPr>
          <w:sz w:val="28"/>
          <w:szCs w:val="28"/>
        </w:rPr>
      </w:pPr>
    </w:p>
    <w:p w14:paraId="51C831DA" w14:textId="77777777" w:rsidR="007A2614" w:rsidRDefault="007A2614" w:rsidP="002F3D01">
      <w:pPr>
        <w:spacing w:before="240" w:line="360" w:lineRule="auto"/>
        <w:ind w:left="357"/>
        <w:jc w:val="both"/>
        <w:rPr>
          <w:sz w:val="28"/>
          <w:szCs w:val="28"/>
        </w:rPr>
      </w:pPr>
    </w:p>
    <w:p w14:paraId="6073C81F" w14:textId="48391ADB" w:rsidR="006A000B" w:rsidRPr="00B71E80" w:rsidRDefault="006A000B" w:rsidP="002F3D01">
      <w:pPr>
        <w:spacing w:before="240" w:line="360" w:lineRule="auto"/>
        <w:ind w:left="357"/>
        <w:jc w:val="both"/>
        <w:rPr>
          <w:sz w:val="28"/>
          <w:szCs w:val="28"/>
        </w:rPr>
      </w:pPr>
      <w:r w:rsidRPr="00B71E80">
        <w:rPr>
          <w:sz w:val="28"/>
          <w:szCs w:val="28"/>
        </w:rPr>
        <w:t xml:space="preserve"> </w:t>
      </w:r>
    </w:p>
    <w:p w14:paraId="7ADCB3C6" w14:textId="53B4D1C2" w:rsidR="002F3D01" w:rsidRPr="007A2614" w:rsidRDefault="006A000B" w:rsidP="007A2614">
      <w:pPr>
        <w:spacing w:before="240" w:line="360" w:lineRule="auto"/>
        <w:ind w:left="357"/>
        <w:jc w:val="both"/>
        <w:rPr>
          <w:b/>
          <w:sz w:val="28"/>
          <w:szCs w:val="28"/>
        </w:rPr>
      </w:pPr>
      <w:r w:rsidRPr="00B71E80">
        <w:rPr>
          <w:b/>
          <w:sz w:val="28"/>
          <w:szCs w:val="28"/>
        </w:rPr>
        <w:lastRenderedPageBreak/>
        <w:t xml:space="preserve">Тема 7. Обработка и интерпретация результатов </w:t>
      </w:r>
      <w:proofErr w:type="spellStart"/>
      <w:r w:rsidRPr="00B71E80">
        <w:rPr>
          <w:b/>
          <w:sz w:val="28"/>
          <w:szCs w:val="28"/>
        </w:rPr>
        <w:t>агентно</w:t>
      </w:r>
      <w:proofErr w:type="spellEnd"/>
      <w:r w:rsidRPr="00B71E80">
        <w:rPr>
          <w:b/>
          <w:sz w:val="28"/>
          <w:szCs w:val="28"/>
        </w:rPr>
        <w:t>-ориентированного моделирования</w:t>
      </w:r>
    </w:p>
    <w:p w14:paraId="7C5E1280" w14:textId="7A68C1A3" w:rsidR="002F3D01" w:rsidRPr="00B71E80" w:rsidRDefault="002F3D01" w:rsidP="002F3D01">
      <w:pPr>
        <w:spacing w:before="240" w:line="360" w:lineRule="auto"/>
        <w:ind w:left="357"/>
        <w:jc w:val="both"/>
        <w:rPr>
          <w:sz w:val="28"/>
          <w:szCs w:val="28"/>
        </w:rPr>
      </w:pPr>
      <w:r>
        <w:rPr>
          <w:sz w:val="28"/>
          <w:szCs w:val="28"/>
        </w:rPr>
        <w:t xml:space="preserve">           </w:t>
      </w:r>
      <w:r w:rsidR="006A000B" w:rsidRPr="00B71E80">
        <w:rPr>
          <w:sz w:val="28"/>
          <w:szCs w:val="28"/>
        </w:rPr>
        <w:t xml:space="preserve">Оценка параметров случайных величин и оценка доли признака. Проверка статистических гипотез. Корреляционный анализ. Дисперсионный анализ. Построение </w:t>
      </w:r>
      <w:proofErr w:type="spellStart"/>
      <w:r w:rsidR="006A000B" w:rsidRPr="00B71E80">
        <w:rPr>
          <w:sz w:val="28"/>
          <w:szCs w:val="28"/>
        </w:rPr>
        <w:t>агентно</w:t>
      </w:r>
      <w:proofErr w:type="spellEnd"/>
      <w:r w:rsidR="006A000B" w:rsidRPr="00B71E80">
        <w:rPr>
          <w:sz w:val="28"/>
          <w:szCs w:val="28"/>
        </w:rPr>
        <w:t xml:space="preserve">-ориентированных имитационных моделей. Таблица ANOVA. Построение регрессионной модели.  </w:t>
      </w:r>
    </w:p>
    <w:p w14:paraId="627FEEBF" w14:textId="77777777" w:rsidR="006A000B" w:rsidRPr="00B71E80" w:rsidRDefault="006A000B" w:rsidP="006A000B">
      <w:pPr>
        <w:spacing w:before="240" w:line="360" w:lineRule="auto"/>
        <w:ind w:left="357"/>
        <w:jc w:val="both"/>
        <w:rPr>
          <w:b/>
          <w:sz w:val="28"/>
          <w:szCs w:val="28"/>
        </w:rPr>
      </w:pPr>
      <w:r w:rsidRPr="00B71E80">
        <w:rPr>
          <w:b/>
          <w:sz w:val="28"/>
          <w:szCs w:val="28"/>
        </w:rPr>
        <w:t xml:space="preserve">Тема 8. Системы и языки </w:t>
      </w:r>
      <w:proofErr w:type="spellStart"/>
      <w:r w:rsidRPr="00B71E80">
        <w:rPr>
          <w:b/>
          <w:sz w:val="28"/>
          <w:szCs w:val="28"/>
        </w:rPr>
        <w:t>агентно</w:t>
      </w:r>
      <w:proofErr w:type="spellEnd"/>
      <w:r w:rsidRPr="00B71E80">
        <w:rPr>
          <w:b/>
          <w:sz w:val="28"/>
          <w:szCs w:val="28"/>
        </w:rPr>
        <w:t>-ориентированного и имитационного моделирования</w:t>
      </w:r>
    </w:p>
    <w:p w14:paraId="60F70733" w14:textId="698D0AFC" w:rsidR="006A000B" w:rsidRPr="00B71E80" w:rsidRDefault="002F3D01" w:rsidP="002F3D01">
      <w:pPr>
        <w:spacing w:before="240" w:line="360" w:lineRule="auto"/>
        <w:ind w:left="357"/>
        <w:jc w:val="both"/>
        <w:rPr>
          <w:sz w:val="28"/>
          <w:szCs w:val="28"/>
        </w:rPr>
      </w:pPr>
      <w:r>
        <w:rPr>
          <w:sz w:val="28"/>
          <w:szCs w:val="28"/>
        </w:rPr>
        <w:t xml:space="preserve">                </w:t>
      </w:r>
      <w:r w:rsidR="006A000B" w:rsidRPr="00B71E80">
        <w:rPr>
          <w:sz w:val="28"/>
          <w:szCs w:val="28"/>
        </w:rPr>
        <w:t xml:space="preserve">Общая характеристика системы и языка </w:t>
      </w:r>
      <w:proofErr w:type="spellStart"/>
      <w:r w:rsidR="006A000B" w:rsidRPr="00B71E80">
        <w:rPr>
          <w:sz w:val="28"/>
          <w:szCs w:val="28"/>
        </w:rPr>
        <w:t>агентно</w:t>
      </w:r>
      <w:proofErr w:type="spellEnd"/>
      <w:r w:rsidR="006A000B" w:rsidRPr="00B71E80">
        <w:rPr>
          <w:sz w:val="28"/>
          <w:szCs w:val="28"/>
        </w:rPr>
        <w:t xml:space="preserve">-ориентированного моделирования </w:t>
      </w:r>
      <w:proofErr w:type="spellStart"/>
      <w:r w:rsidR="007352DF">
        <w:rPr>
          <w:sz w:val="28"/>
          <w:szCs w:val="28"/>
          <w:lang w:val="en-US"/>
        </w:rPr>
        <w:t>Anylogic</w:t>
      </w:r>
      <w:proofErr w:type="spellEnd"/>
      <w:r w:rsidR="006A000B" w:rsidRPr="00B71E80">
        <w:rPr>
          <w:sz w:val="28"/>
          <w:szCs w:val="28"/>
        </w:rPr>
        <w:t xml:space="preserve">. Система </w:t>
      </w:r>
      <w:proofErr w:type="spellStart"/>
      <w:r w:rsidR="006A000B" w:rsidRPr="00B71E80">
        <w:rPr>
          <w:sz w:val="28"/>
          <w:szCs w:val="28"/>
        </w:rPr>
        <w:t>агентно</w:t>
      </w:r>
      <w:proofErr w:type="spellEnd"/>
      <w:r w:rsidR="006A000B" w:rsidRPr="00B71E80">
        <w:rPr>
          <w:sz w:val="28"/>
          <w:szCs w:val="28"/>
        </w:rPr>
        <w:t xml:space="preserve">-ориентированного моделирования </w:t>
      </w:r>
      <w:proofErr w:type="spellStart"/>
      <w:r w:rsidR="007352DF">
        <w:rPr>
          <w:sz w:val="28"/>
          <w:szCs w:val="28"/>
          <w:lang w:val="en-US"/>
        </w:rPr>
        <w:t>Anylogic</w:t>
      </w:r>
      <w:proofErr w:type="spellEnd"/>
      <w:r w:rsidR="006A000B" w:rsidRPr="00B71E80">
        <w:rPr>
          <w:sz w:val="28"/>
          <w:szCs w:val="28"/>
        </w:rPr>
        <w:t xml:space="preserve">. Парадигмы системы моделирования. Организация дискретно-событийного моделирования. Организация </w:t>
      </w:r>
      <w:proofErr w:type="spellStart"/>
      <w:r w:rsidR="006A000B" w:rsidRPr="00B71E80">
        <w:rPr>
          <w:sz w:val="28"/>
          <w:szCs w:val="28"/>
        </w:rPr>
        <w:t>многоагентного</w:t>
      </w:r>
      <w:proofErr w:type="spellEnd"/>
      <w:r w:rsidR="006A000B" w:rsidRPr="00B71E80">
        <w:rPr>
          <w:sz w:val="28"/>
          <w:szCs w:val="28"/>
        </w:rPr>
        <w:t xml:space="preserve"> моделирования. Модели системной динамики. Заключение. Обзор пройденного материала. </w:t>
      </w:r>
    </w:p>
    <w:p w14:paraId="0B8DA4D6" w14:textId="087D40FF" w:rsidR="00877FA8" w:rsidRDefault="00877FA8">
      <w:pPr>
        <w:rPr>
          <w:b/>
          <w:sz w:val="28"/>
          <w:szCs w:val="28"/>
        </w:rPr>
      </w:pPr>
    </w:p>
    <w:p w14:paraId="7890F802" w14:textId="30E105E8" w:rsidR="0052403E" w:rsidRDefault="0052403E">
      <w:pPr>
        <w:rPr>
          <w:b/>
          <w:sz w:val="28"/>
          <w:szCs w:val="28"/>
        </w:rPr>
      </w:pPr>
    </w:p>
    <w:p w14:paraId="0B9B9F5A" w14:textId="4349BBBA" w:rsidR="00E219E9" w:rsidRPr="0007794F" w:rsidRDefault="000F0569">
      <w:pPr>
        <w:rPr>
          <w:b/>
          <w:sz w:val="28"/>
          <w:szCs w:val="28"/>
        </w:rPr>
      </w:pPr>
      <w:r w:rsidRPr="0007794F">
        <w:rPr>
          <w:b/>
          <w:sz w:val="28"/>
          <w:szCs w:val="28"/>
        </w:rPr>
        <w:t xml:space="preserve">5.2. </w:t>
      </w:r>
      <w:proofErr w:type="spellStart"/>
      <w:r w:rsidRPr="0007794F">
        <w:rPr>
          <w:b/>
          <w:sz w:val="28"/>
          <w:szCs w:val="28"/>
        </w:rPr>
        <w:t>Учебно</w:t>
      </w:r>
      <w:proofErr w:type="spellEnd"/>
      <w:r w:rsidRPr="0007794F">
        <w:rPr>
          <w:b/>
          <w:sz w:val="28"/>
          <w:szCs w:val="28"/>
        </w:rPr>
        <w:t>–тематический план</w:t>
      </w:r>
      <w:bookmarkEnd w:id="19"/>
      <w:bookmarkEnd w:id="20"/>
      <w:bookmarkEnd w:id="21"/>
      <w:r w:rsidRPr="0007794F">
        <w:rPr>
          <w:b/>
          <w:sz w:val="28"/>
          <w:szCs w:val="28"/>
        </w:rPr>
        <w:t xml:space="preserve"> </w:t>
      </w:r>
    </w:p>
    <w:p w14:paraId="071219DB" w14:textId="581EF708" w:rsidR="00572F8F" w:rsidRPr="007D4C94" w:rsidRDefault="00572F8F" w:rsidP="00B71E80">
      <w:pPr>
        <w:rPr>
          <w:i/>
          <w:iCs/>
          <w:color w:val="000000"/>
          <w:sz w:val="28"/>
          <w:szCs w:val="28"/>
        </w:rPr>
      </w:pPr>
    </w:p>
    <w:tbl>
      <w:tblPr>
        <w:tblW w:w="103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55"/>
        <w:gridCol w:w="850"/>
        <w:gridCol w:w="1134"/>
        <w:gridCol w:w="992"/>
        <w:gridCol w:w="1560"/>
        <w:gridCol w:w="1134"/>
        <w:gridCol w:w="1984"/>
      </w:tblGrid>
      <w:tr w:rsidR="00E219E9" w:rsidRPr="0007794F" w14:paraId="4F3C7EDD" w14:textId="77777777" w:rsidTr="00B71E80">
        <w:tc>
          <w:tcPr>
            <w:tcW w:w="568" w:type="dxa"/>
            <w:vMerge w:val="restart"/>
            <w:shd w:val="clear" w:color="auto" w:fill="auto"/>
          </w:tcPr>
          <w:p w14:paraId="033F5CF4" w14:textId="77777777" w:rsidR="00E219E9" w:rsidRPr="00B71E80" w:rsidRDefault="000F0569">
            <w:pPr>
              <w:jc w:val="both"/>
              <w:rPr>
                <w:b/>
                <w:sz w:val="24"/>
                <w:szCs w:val="24"/>
              </w:rPr>
            </w:pPr>
            <w:r w:rsidRPr="00B71E80">
              <w:rPr>
                <w:b/>
                <w:sz w:val="24"/>
                <w:szCs w:val="24"/>
              </w:rPr>
              <w:t>№</w:t>
            </w:r>
          </w:p>
          <w:p w14:paraId="30DDAD1F" w14:textId="77777777" w:rsidR="00E219E9" w:rsidRPr="0007794F" w:rsidRDefault="000F0569">
            <w:pPr>
              <w:jc w:val="both"/>
              <w:rPr>
                <w:sz w:val="24"/>
                <w:szCs w:val="24"/>
              </w:rPr>
            </w:pPr>
            <w:r w:rsidRPr="00B71E80">
              <w:rPr>
                <w:b/>
                <w:sz w:val="24"/>
                <w:szCs w:val="24"/>
              </w:rPr>
              <w:t>п/п</w:t>
            </w:r>
          </w:p>
        </w:tc>
        <w:tc>
          <w:tcPr>
            <w:tcW w:w="2155" w:type="dxa"/>
            <w:vMerge w:val="restart"/>
            <w:shd w:val="clear" w:color="auto" w:fill="auto"/>
          </w:tcPr>
          <w:p w14:paraId="434745BF" w14:textId="77777777" w:rsidR="00E219E9" w:rsidRPr="0027388D" w:rsidRDefault="000F0569">
            <w:pPr>
              <w:jc w:val="center"/>
              <w:rPr>
                <w:sz w:val="24"/>
                <w:szCs w:val="24"/>
              </w:rPr>
            </w:pPr>
            <w:r w:rsidRPr="0027388D">
              <w:rPr>
                <w:b/>
                <w:sz w:val="24"/>
                <w:szCs w:val="24"/>
              </w:rPr>
              <w:t>Наименование тем (разделов) дисциплины</w:t>
            </w:r>
          </w:p>
        </w:tc>
        <w:tc>
          <w:tcPr>
            <w:tcW w:w="5670" w:type="dxa"/>
            <w:gridSpan w:val="5"/>
          </w:tcPr>
          <w:p w14:paraId="204B85CF" w14:textId="77777777" w:rsidR="00E219E9" w:rsidRPr="0027388D" w:rsidRDefault="000F0569">
            <w:pPr>
              <w:jc w:val="center"/>
              <w:rPr>
                <w:b/>
                <w:sz w:val="24"/>
                <w:szCs w:val="24"/>
              </w:rPr>
            </w:pPr>
            <w:r w:rsidRPr="0027388D">
              <w:rPr>
                <w:b/>
                <w:sz w:val="24"/>
                <w:szCs w:val="24"/>
              </w:rPr>
              <w:t>Трудоемкость в часах</w:t>
            </w:r>
          </w:p>
        </w:tc>
        <w:tc>
          <w:tcPr>
            <w:tcW w:w="1984" w:type="dxa"/>
            <w:vMerge w:val="restart"/>
            <w:shd w:val="clear" w:color="auto" w:fill="auto"/>
          </w:tcPr>
          <w:p w14:paraId="0C590C60" w14:textId="77777777" w:rsidR="00E219E9" w:rsidRPr="0027388D" w:rsidRDefault="000F0569">
            <w:pPr>
              <w:jc w:val="center"/>
              <w:rPr>
                <w:b/>
                <w:sz w:val="24"/>
                <w:szCs w:val="24"/>
              </w:rPr>
            </w:pPr>
            <w:r w:rsidRPr="0027388D">
              <w:rPr>
                <w:b/>
                <w:sz w:val="24"/>
                <w:szCs w:val="24"/>
              </w:rPr>
              <w:t>Формы текущего контроля успеваемости</w:t>
            </w:r>
          </w:p>
        </w:tc>
      </w:tr>
      <w:tr w:rsidR="00E219E9" w:rsidRPr="0007794F" w14:paraId="0F6922F3" w14:textId="77777777" w:rsidTr="00B71E80">
        <w:tc>
          <w:tcPr>
            <w:tcW w:w="568" w:type="dxa"/>
            <w:vMerge/>
            <w:shd w:val="clear" w:color="auto" w:fill="auto"/>
          </w:tcPr>
          <w:p w14:paraId="5EDBC2C5" w14:textId="77777777" w:rsidR="00E219E9" w:rsidRPr="0007794F" w:rsidRDefault="00E219E9">
            <w:pPr>
              <w:jc w:val="both"/>
              <w:rPr>
                <w:sz w:val="24"/>
                <w:szCs w:val="24"/>
              </w:rPr>
            </w:pPr>
          </w:p>
        </w:tc>
        <w:tc>
          <w:tcPr>
            <w:tcW w:w="2155" w:type="dxa"/>
            <w:vMerge/>
            <w:shd w:val="clear" w:color="auto" w:fill="auto"/>
          </w:tcPr>
          <w:p w14:paraId="2FCBDB48" w14:textId="77777777" w:rsidR="00E219E9" w:rsidRPr="0027388D" w:rsidRDefault="00E219E9">
            <w:pPr>
              <w:jc w:val="both"/>
              <w:rPr>
                <w:sz w:val="24"/>
                <w:szCs w:val="24"/>
              </w:rPr>
            </w:pPr>
          </w:p>
        </w:tc>
        <w:tc>
          <w:tcPr>
            <w:tcW w:w="850" w:type="dxa"/>
            <w:vMerge w:val="restart"/>
            <w:shd w:val="clear" w:color="auto" w:fill="auto"/>
          </w:tcPr>
          <w:p w14:paraId="3AA81938" w14:textId="77777777" w:rsidR="00E219E9" w:rsidRPr="0027388D" w:rsidRDefault="000F0569">
            <w:pPr>
              <w:jc w:val="center"/>
              <w:rPr>
                <w:b/>
                <w:sz w:val="24"/>
                <w:szCs w:val="24"/>
              </w:rPr>
            </w:pPr>
            <w:r w:rsidRPr="0027388D">
              <w:rPr>
                <w:b/>
                <w:sz w:val="24"/>
                <w:szCs w:val="24"/>
              </w:rPr>
              <w:t>Всего</w:t>
            </w:r>
          </w:p>
        </w:tc>
        <w:tc>
          <w:tcPr>
            <w:tcW w:w="3686" w:type="dxa"/>
            <w:gridSpan w:val="3"/>
            <w:shd w:val="clear" w:color="auto" w:fill="auto"/>
          </w:tcPr>
          <w:p w14:paraId="5DDC5ECC" w14:textId="41603C25" w:rsidR="00E219E9" w:rsidRPr="0027388D" w:rsidRDefault="00B71E80">
            <w:pPr>
              <w:jc w:val="center"/>
              <w:rPr>
                <w:b/>
                <w:sz w:val="24"/>
                <w:szCs w:val="24"/>
              </w:rPr>
            </w:pPr>
            <w:r>
              <w:rPr>
                <w:b/>
                <w:sz w:val="24"/>
                <w:szCs w:val="24"/>
              </w:rPr>
              <w:t>*</w:t>
            </w:r>
            <w:r w:rsidR="000F0569" w:rsidRPr="0027388D">
              <w:rPr>
                <w:b/>
                <w:sz w:val="24"/>
                <w:szCs w:val="24"/>
              </w:rPr>
              <w:t>Контактная работа -Аудиторная работа</w:t>
            </w:r>
          </w:p>
        </w:tc>
        <w:tc>
          <w:tcPr>
            <w:tcW w:w="1134" w:type="dxa"/>
            <w:vMerge w:val="restart"/>
            <w:shd w:val="clear" w:color="auto" w:fill="auto"/>
          </w:tcPr>
          <w:p w14:paraId="6A2D8FB3" w14:textId="77777777" w:rsidR="00E219E9" w:rsidRPr="0027388D" w:rsidRDefault="000F0569">
            <w:pPr>
              <w:jc w:val="center"/>
              <w:rPr>
                <w:sz w:val="24"/>
                <w:szCs w:val="24"/>
              </w:rPr>
            </w:pPr>
            <w:proofErr w:type="spellStart"/>
            <w:r w:rsidRPr="0027388D">
              <w:rPr>
                <w:b/>
                <w:sz w:val="24"/>
                <w:szCs w:val="24"/>
              </w:rPr>
              <w:t>Самос-тояте-льная</w:t>
            </w:r>
            <w:proofErr w:type="spellEnd"/>
            <w:r w:rsidRPr="0027388D">
              <w:rPr>
                <w:b/>
                <w:sz w:val="24"/>
                <w:szCs w:val="24"/>
              </w:rPr>
              <w:t xml:space="preserve"> работа</w:t>
            </w:r>
          </w:p>
        </w:tc>
        <w:tc>
          <w:tcPr>
            <w:tcW w:w="1984" w:type="dxa"/>
            <w:vMerge/>
            <w:shd w:val="clear" w:color="auto" w:fill="auto"/>
          </w:tcPr>
          <w:p w14:paraId="70EEACD4" w14:textId="77777777" w:rsidR="00E219E9" w:rsidRPr="0027388D" w:rsidRDefault="00E219E9">
            <w:pPr>
              <w:jc w:val="both"/>
              <w:rPr>
                <w:sz w:val="24"/>
                <w:szCs w:val="24"/>
              </w:rPr>
            </w:pPr>
          </w:p>
        </w:tc>
      </w:tr>
      <w:tr w:rsidR="00E219E9" w:rsidRPr="0007794F" w14:paraId="6422A2C0" w14:textId="77777777" w:rsidTr="00B71E80">
        <w:tc>
          <w:tcPr>
            <w:tcW w:w="568" w:type="dxa"/>
            <w:vMerge/>
            <w:shd w:val="clear" w:color="auto" w:fill="auto"/>
          </w:tcPr>
          <w:p w14:paraId="4F6E8756" w14:textId="77777777" w:rsidR="00E219E9" w:rsidRPr="0007794F" w:rsidRDefault="00E219E9">
            <w:pPr>
              <w:jc w:val="both"/>
              <w:rPr>
                <w:sz w:val="24"/>
                <w:szCs w:val="24"/>
              </w:rPr>
            </w:pPr>
          </w:p>
        </w:tc>
        <w:tc>
          <w:tcPr>
            <w:tcW w:w="2155" w:type="dxa"/>
            <w:vMerge/>
            <w:shd w:val="clear" w:color="auto" w:fill="auto"/>
          </w:tcPr>
          <w:p w14:paraId="5E4ADDE2" w14:textId="77777777" w:rsidR="00E219E9" w:rsidRPr="0027388D" w:rsidRDefault="00E219E9">
            <w:pPr>
              <w:jc w:val="both"/>
              <w:rPr>
                <w:sz w:val="24"/>
                <w:szCs w:val="24"/>
              </w:rPr>
            </w:pPr>
          </w:p>
        </w:tc>
        <w:tc>
          <w:tcPr>
            <w:tcW w:w="850" w:type="dxa"/>
            <w:vMerge/>
            <w:shd w:val="clear" w:color="auto" w:fill="auto"/>
          </w:tcPr>
          <w:p w14:paraId="792F19AA" w14:textId="77777777" w:rsidR="00E219E9" w:rsidRPr="0027388D" w:rsidRDefault="00E219E9">
            <w:pPr>
              <w:jc w:val="both"/>
              <w:rPr>
                <w:sz w:val="24"/>
                <w:szCs w:val="24"/>
              </w:rPr>
            </w:pPr>
          </w:p>
        </w:tc>
        <w:tc>
          <w:tcPr>
            <w:tcW w:w="1134" w:type="dxa"/>
            <w:shd w:val="clear" w:color="auto" w:fill="auto"/>
          </w:tcPr>
          <w:p w14:paraId="1EF8848C" w14:textId="77777777" w:rsidR="00E219E9" w:rsidRPr="0027388D" w:rsidRDefault="000F0569">
            <w:pPr>
              <w:ind w:right="-250"/>
              <w:rPr>
                <w:sz w:val="24"/>
                <w:szCs w:val="24"/>
              </w:rPr>
            </w:pPr>
            <w:r w:rsidRPr="0027388D">
              <w:rPr>
                <w:sz w:val="24"/>
                <w:szCs w:val="24"/>
              </w:rPr>
              <w:t xml:space="preserve">Общая, в </w:t>
            </w:r>
            <w:proofErr w:type="spellStart"/>
            <w:r w:rsidRPr="0027388D">
              <w:rPr>
                <w:sz w:val="24"/>
                <w:szCs w:val="24"/>
              </w:rPr>
              <w:t>т.ч</w:t>
            </w:r>
            <w:proofErr w:type="spellEnd"/>
            <w:r w:rsidRPr="0027388D">
              <w:rPr>
                <w:sz w:val="24"/>
                <w:szCs w:val="24"/>
              </w:rPr>
              <w:t>.</w:t>
            </w:r>
          </w:p>
        </w:tc>
        <w:tc>
          <w:tcPr>
            <w:tcW w:w="992" w:type="dxa"/>
            <w:shd w:val="clear" w:color="auto" w:fill="auto"/>
          </w:tcPr>
          <w:p w14:paraId="3F01B704" w14:textId="77777777" w:rsidR="00E219E9" w:rsidRPr="0027388D" w:rsidRDefault="000F0569">
            <w:pPr>
              <w:jc w:val="center"/>
              <w:rPr>
                <w:sz w:val="24"/>
                <w:szCs w:val="24"/>
              </w:rPr>
            </w:pPr>
            <w:r w:rsidRPr="0027388D">
              <w:rPr>
                <w:sz w:val="24"/>
                <w:szCs w:val="24"/>
              </w:rPr>
              <w:t>Лекции</w:t>
            </w:r>
          </w:p>
        </w:tc>
        <w:tc>
          <w:tcPr>
            <w:tcW w:w="1560" w:type="dxa"/>
            <w:shd w:val="clear" w:color="auto" w:fill="auto"/>
          </w:tcPr>
          <w:p w14:paraId="3FD6EB38" w14:textId="77777777" w:rsidR="00E219E9" w:rsidRPr="0027388D" w:rsidRDefault="000F0569">
            <w:pPr>
              <w:jc w:val="center"/>
              <w:rPr>
                <w:sz w:val="24"/>
                <w:szCs w:val="24"/>
              </w:rPr>
            </w:pPr>
            <w:r w:rsidRPr="0027388D">
              <w:rPr>
                <w:sz w:val="24"/>
                <w:szCs w:val="24"/>
              </w:rPr>
              <w:t xml:space="preserve">Семинары, </w:t>
            </w:r>
            <w:proofErr w:type="spellStart"/>
            <w:r w:rsidRPr="0027388D">
              <w:rPr>
                <w:sz w:val="24"/>
                <w:szCs w:val="24"/>
              </w:rPr>
              <w:t>практи-ческие</w:t>
            </w:r>
            <w:proofErr w:type="spellEnd"/>
            <w:r w:rsidRPr="0027388D">
              <w:rPr>
                <w:sz w:val="24"/>
                <w:szCs w:val="24"/>
              </w:rPr>
              <w:t xml:space="preserve"> занятия</w:t>
            </w:r>
          </w:p>
        </w:tc>
        <w:tc>
          <w:tcPr>
            <w:tcW w:w="1134" w:type="dxa"/>
            <w:vMerge/>
            <w:shd w:val="clear" w:color="auto" w:fill="auto"/>
          </w:tcPr>
          <w:p w14:paraId="330AAA39" w14:textId="77777777" w:rsidR="00E219E9" w:rsidRPr="0027388D" w:rsidRDefault="00E219E9">
            <w:pPr>
              <w:jc w:val="both"/>
              <w:rPr>
                <w:sz w:val="24"/>
                <w:szCs w:val="24"/>
              </w:rPr>
            </w:pPr>
          </w:p>
        </w:tc>
        <w:tc>
          <w:tcPr>
            <w:tcW w:w="1984" w:type="dxa"/>
            <w:vMerge/>
            <w:shd w:val="clear" w:color="auto" w:fill="auto"/>
          </w:tcPr>
          <w:p w14:paraId="3B310F3E" w14:textId="77777777" w:rsidR="00E219E9" w:rsidRPr="0027388D" w:rsidRDefault="00E219E9">
            <w:pPr>
              <w:jc w:val="both"/>
              <w:rPr>
                <w:sz w:val="24"/>
                <w:szCs w:val="24"/>
              </w:rPr>
            </w:pPr>
          </w:p>
        </w:tc>
      </w:tr>
      <w:tr w:rsidR="002721CA" w:rsidRPr="0007794F" w14:paraId="1168473E" w14:textId="77777777" w:rsidTr="002F3D01">
        <w:tc>
          <w:tcPr>
            <w:tcW w:w="568" w:type="dxa"/>
            <w:shd w:val="clear" w:color="auto" w:fill="auto"/>
            <w:vAlign w:val="center"/>
          </w:tcPr>
          <w:p w14:paraId="1FCA88CD" w14:textId="5B7C6C25" w:rsidR="002721CA" w:rsidRPr="002F3D01" w:rsidRDefault="002721CA" w:rsidP="002721CA">
            <w:pPr>
              <w:rPr>
                <w:sz w:val="24"/>
                <w:szCs w:val="24"/>
              </w:rPr>
            </w:pPr>
            <w:r w:rsidRPr="002F3D01">
              <w:rPr>
                <w:color w:val="000000"/>
                <w:sz w:val="24"/>
                <w:szCs w:val="24"/>
              </w:rPr>
              <w:t>1.</w:t>
            </w:r>
          </w:p>
        </w:tc>
        <w:tc>
          <w:tcPr>
            <w:tcW w:w="2155" w:type="dxa"/>
            <w:shd w:val="clear" w:color="auto" w:fill="auto"/>
            <w:vAlign w:val="center"/>
          </w:tcPr>
          <w:p w14:paraId="37EEED46" w14:textId="731C7733" w:rsidR="002721CA" w:rsidRPr="002F3D01" w:rsidRDefault="002721CA" w:rsidP="002721CA">
            <w:pPr>
              <w:rPr>
                <w:sz w:val="24"/>
                <w:szCs w:val="24"/>
              </w:rPr>
            </w:pPr>
            <w:r w:rsidRPr="002F3D01">
              <w:rPr>
                <w:color w:val="000000"/>
                <w:sz w:val="24"/>
                <w:szCs w:val="24"/>
              </w:rPr>
              <w:t xml:space="preserve">Основы </w:t>
            </w:r>
            <w:proofErr w:type="spellStart"/>
            <w:r w:rsidRPr="002F3D01">
              <w:rPr>
                <w:color w:val="000000"/>
                <w:sz w:val="24"/>
                <w:szCs w:val="24"/>
              </w:rPr>
              <w:t>агентно</w:t>
            </w:r>
            <w:proofErr w:type="spellEnd"/>
            <w:r w:rsidRPr="002F3D01">
              <w:rPr>
                <w:color w:val="000000"/>
                <w:sz w:val="24"/>
                <w:szCs w:val="24"/>
              </w:rPr>
              <w:t>-ориентированного и имитационного моделирования</w:t>
            </w:r>
          </w:p>
        </w:tc>
        <w:tc>
          <w:tcPr>
            <w:tcW w:w="850" w:type="dxa"/>
            <w:shd w:val="clear" w:color="auto" w:fill="auto"/>
            <w:vAlign w:val="center"/>
          </w:tcPr>
          <w:p w14:paraId="6411773C" w14:textId="308B16CD" w:rsidR="002721CA" w:rsidRPr="002F3D01" w:rsidRDefault="002721CA" w:rsidP="002721CA">
            <w:pPr>
              <w:jc w:val="center"/>
              <w:rPr>
                <w:sz w:val="24"/>
                <w:szCs w:val="24"/>
              </w:rPr>
            </w:pPr>
            <w:r w:rsidRPr="002F3D01">
              <w:rPr>
                <w:color w:val="000000"/>
                <w:sz w:val="24"/>
                <w:szCs w:val="24"/>
              </w:rPr>
              <w:t>9</w:t>
            </w:r>
          </w:p>
        </w:tc>
        <w:tc>
          <w:tcPr>
            <w:tcW w:w="1134" w:type="dxa"/>
            <w:shd w:val="clear" w:color="auto" w:fill="auto"/>
            <w:vAlign w:val="center"/>
          </w:tcPr>
          <w:p w14:paraId="0D182CB7" w14:textId="27BD823A" w:rsidR="002721CA" w:rsidRPr="002F3D01" w:rsidRDefault="002721CA" w:rsidP="002721CA">
            <w:pPr>
              <w:jc w:val="center"/>
              <w:rPr>
                <w:sz w:val="24"/>
                <w:szCs w:val="24"/>
              </w:rPr>
            </w:pPr>
            <w:r w:rsidRPr="002F3D01">
              <w:rPr>
                <w:color w:val="000000"/>
                <w:sz w:val="24"/>
                <w:szCs w:val="24"/>
              </w:rPr>
              <w:t>1</w:t>
            </w:r>
          </w:p>
        </w:tc>
        <w:tc>
          <w:tcPr>
            <w:tcW w:w="992" w:type="dxa"/>
            <w:shd w:val="clear" w:color="auto" w:fill="auto"/>
            <w:vAlign w:val="center"/>
          </w:tcPr>
          <w:p w14:paraId="73781BE1" w14:textId="3EA017B0" w:rsidR="002721CA" w:rsidRPr="002F3D01" w:rsidRDefault="002721CA" w:rsidP="002721CA">
            <w:pPr>
              <w:jc w:val="center"/>
              <w:rPr>
                <w:sz w:val="24"/>
                <w:szCs w:val="24"/>
              </w:rPr>
            </w:pPr>
            <w:r w:rsidRPr="002F3D01">
              <w:rPr>
                <w:color w:val="000000"/>
                <w:sz w:val="24"/>
                <w:szCs w:val="24"/>
              </w:rPr>
              <w:t>1</w:t>
            </w:r>
          </w:p>
        </w:tc>
        <w:tc>
          <w:tcPr>
            <w:tcW w:w="1560" w:type="dxa"/>
            <w:shd w:val="clear" w:color="auto" w:fill="auto"/>
            <w:vAlign w:val="center"/>
          </w:tcPr>
          <w:p w14:paraId="61D277CE" w14:textId="2C31A483" w:rsidR="002721CA" w:rsidRPr="002F3D01" w:rsidRDefault="00D36E37" w:rsidP="002721CA">
            <w:pPr>
              <w:jc w:val="center"/>
              <w:rPr>
                <w:sz w:val="24"/>
                <w:szCs w:val="24"/>
              </w:rPr>
            </w:pPr>
            <w:r>
              <w:rPr>
                <w:color w:val="000000"/>
                <w:sz w:val="24"/>
                <w:szCs w:val="24"/>
              </w:rPr>
              <w:t>-</w:t>
            </w:r>
          </w:p>
        </w:tc>
        <w:tc>
          <w:tcPr>
            <w:tcW w:w="1134" w:type="dxa"/>
            <w:shd w:val="clear" w:color="auto" w:fill="auto"/>
            <w:vAlign w:val="center"/>
          </w:tcPr>
          <w:p w14:paraId="624AF76B" w14:textId="1C0B770C" w:rsidR="002721CA" w:rsidRPr="002F3D01" w:rsidRDefault="002721CA" w:rsidP="002721CA">
            <w:pPr>
              <w:jc w:val="center"/>
              <w:rPr>
                <w:sz w:val="24"/>
                <w:szCs w:val="24"/>
              </w:rPr>
            </w:pPr>
            <w:r w:rsidRPr="002F3D01">
              <w:rPr>
                <w:color w:val="000000"/>
                <w:sz w:val="24"/>
                <w:szCs w:val="24"/>
              </w:rPr>
              <w:t>8</w:t>
            </w:r>
          </w:p>
        </w:tc>
        <w:tc>
          <w:tcPr>
            <w:tcW w:w="1984" w:type="dxa"/>
            <w:shd w:val="clear" w:color="auto" w:fill="auto"/>
            <w:vAlign w:val="center"/>
          </w:tcPr>
          <w:p w14:paraId="7102BF0D" w14:textId="5D73BAE7" w:rsidR="002721CA" w:rsidRPr="002F3D01" w:rsidRDefault="002721CA" w:rsidP="002721CA">
            <w:pPr>
              <w:rPr>
                <w:sz w:val="24"/>
                <w:szCs w:val="24"/>
              </w:rPr>
            </w:pPr>
            <w:r w:rsidRPr="002F3D01">
              <w:rPr>
                <w:color w:val="000000"/>
                <w:sz w:val="24"/>
                <w:szCs w:val="24"/>
              </w:rPr>
              <w:t>тест</w:t>
            </w:r>
          </w:p>
        </w:tc>
      </w:tr>
      <w:tr w:rsidR="002721CA" w:rsidRPr="0007794F" w14:paraId="2D185A04" w14:textId="77777777" w:rsidTr="002F3D01">
        <w:tc>
          <w:tcPr>
            <w:tcW w:w="568" w:type="dxa"/>
            <w:shd w:val="clear" w:color="auto" w:fill="auto"/>
            <w:vAlign w:val="center"/>
          </w:tcPr>
          <w:p w14:paraId="6881D031" w14:textId="1D132B38" w:rsidR="002721CA" w:rsidRPr="002F3D01" w:rsidRDefault="002721CA" w:rsidP="002721CA">
            <w:pPr>
              <w:rPr>
                <w:sz w:val="24"/>
                <w:szCs w:val="24"/>
              </w:rPr>
            </w:pPr>
            <w:r w:rsidRPr="002F3D01">
              <w:rPr>
                <w:color w:val="000000"/>
                <w:sz w:val="24"/>
                <w:szCs w:val="24"/>
              </w:rPr>
              <w:t>2.</w:t>
            </w:r>
          </w:p>
        </w:tc>
        <w:tc>
          <w:tcPr>
            <w:tcW w:w="2155" w:type="dxa"/>
            <w:shd w:val="clear" w:color="auto" w:fill="auto"/>
            <w:vAlign w:val="center"/>
          </w:tcPr>
          <w:p w14:paraId="571CCA41" w14:textId="271BF926" w:rsidR="002721CA" w:rsidRPr="002F3D01" w:rsidRDefault="002721CA" w:rsidP="002721CA">
            <w:pPr>
              <w:rPr>
                <w:sz w:val="24"/>
                <w:szCs w:val="24"/>
              </w:rPr>
            </w:pPr>
            <w:r w:rsidRPr="002F3D01">
              <w:rPr>
                <w:color w:val="000000"/>
                <w:sz w:val="24"/>
                <w:szCs w:val="24"/>
              </w:rPr>
              <w:t xml:space="preserve">Классификация методов </w:t>
            </w:r>
            <w:proofErr w:type="spellStart"/>
            <w:r w:rsidRPr="002F3D01">
              <w:rPr>
                <w:color w:val="000000"/>
                <w:sz w:val="24"/>
                <w:szCs w:val="24"/>
              </w:rPr>
              <w:t>агентно</w:t>
            </w:r>
            <w:proofErr w:type="spellEnd"/>
            <w:r w:rsidRPr="002F3D01">
              <w:rPr>
                <w:color w:val="000000"/>
                <w:sz w:val="24"/>
                <w:szCs w:val="24"/>
              </w:rPr>
              <w:t>-ориентированного и имитационного моделирования</w:t>
            </w:r>
          </w:p>
        </w:tc>
        <w:tc>
          <w:tcPr>
            <w:tcW w:w="850" w:type="dxa"/>
            <w:shd w:val="clear" w:color="auto" w:fill="auto"/>
            <w:vAlign w:val="center"/>
          </w:tcPr>
          <w:p w14:paraId="06881362" w14:textId="4F25471A" w:rsidR="002721CA" w:rsidRPr="002F3D01" w:rsidRDefault="002721CA" w:rsidP="002721CA">
            <w:pPr>
              <w:jc w:val="center"/>
              <w:rPr>
                <w:sz w:val="24"/>
                <w:szCs w:val="24"/>
              </w:rPr>
            </w:pPr>
            <w:r w:rsidRPr="002F3D01">
              <w:rPr>
                <w:color w:val="000000"/>
                <w:sz w:val="24"/>
                <w:szCs w:val="24"/>
              </w:rPr>
              <w:t>13</w:t>
            </w:r>
          </w:p>
        </w:tc>
        <w:tc>
          <w:tcPr>
            <w:tcW w:w="1134" w:type="dxa"/>
            <w:shd w:val="clear" w:color="auto" w:fill="auto"/>
            <w:vAlign w:val="center"/>
          </w:tcPr>
          <w:p w14:paraId="2D5C3C11" w14:textId="118CC94B" w:rsidR="002721CA" w:rsidRPr="002F3D01" w:rsidRDefault="002721CA" w:rsidP="002721CA">
            <w:pPr>
              <w:jc w:val="center"/>
              <w:rPr>
                <w:sz w:val="24"/>
                <w:szCs w:val="24"/>
              </w:rPr>
            </w:pPr>
            <w:r w:rsidRPr="002F3D01">
              <w:rPr>
                <w:color w:val="000000"/>
                <w:sz w:val="24"/>
                <w:szCs w:val="24"/>
              </w:rPr>
              <w:t>3</w:t>
            </w:r>
          </w:p>
        </w:tc>
        <w:tc>
          <w:tcPr>
            <w:tcW w:w="992" w:type="dxa"/>
            <w:shd w:val="clear" w:color="auto" w:fill="auto"/>
            <w:vAlign w:val="center"/>
          </w:tcPr>
          <w:p w14:paraId="46792B1F" w14:textId="331E2134" w:rsidR="002721CA" w:rsidRPr="002F3D01" w:rsidRDefault="002721CA" w:rsidP="002721CA">
            <w:pPr>
              <w:jc w:val="center"/>
              <w:rPr>
                <w:sz w:val="24"/>
                <w:szCs w:val="24"/>
              </w:rPr>
            </w:pPr>
            <w:r w:rsidRPr="002F3D01">
              <w:rPr>
                <w:color w:val="000000"/>
                <w:sz w:val="24"/>
                <w:szCs w:val="24"/>
              </w:rPr>
              <w:t>1</w:t>
            </w:r>
          </w:p>
        </w:tc>
        <w:tc>
          <w:tcPr>
            <w:tcW w:w="1560" w:type="dxa"/>
            <w:shd w:val="clear" w:color="auto" w:fill="auto"/>
            <w:vAlign w:val="center"/>
          </w:tcPr>
          <w:p w14:paraId="31782106" w14:textId="7F5EF31F" w:rsidR="002721CA" w:rsidRPr="002F3D01" w:rsidRDefault="002721CA" w:rsidP="002721CA">
            <w:pPr>
              <w:jc w:val="center"/>
              <w:rPr>
                <w:sz w:val="24"/>
                <w:szCs w:val="24"/>
              </w:rPr>
            </w:pPr>
            <w:r w:rsidRPr="002F3D01">
              <w:rPr>
                <w:color w:val="000000"/>
                <w:sz w:val="24"/>
                <w:szCs w:val="24"/>
              </w:rPr>
              <w:t>2</w:t>
            </w:r>
          </w:p>
        </w:tc>
        <w:tc>
          <w:tcPr>
            <w:tcW w:w="1134" w:type="dxa"/>
            <w:shd w:val="clear" w:color="auto" w:fill="auto"/>
            <w:vAlign w:val="center"/>
          </w:tcPr>
          <w:p w14:paraId="6897B812" w14:textId="78ED8C79" w:rsidR="002721CA" w:rsidRPr="002F3D01" w:rsidRDefault="002721CA" w:rsidP="002721CA">
            <w:pPr>
              <w:jc w:val="center"/>
              <w:rPr>
                <w:sz w:val="24"/>
                <w:szCs w:val="24"/>
              </w:rPr>
            </w:pPr>
            <w:r w:rsidRPr="002F3D01">
              <w:rPr>
                <w:color w:val="000000"/>
                <w:sz w:val="24"/>
                <w:szCs w:val="24"/>
              </w:rPr>
              <w:t>10</w:t>
            </w:r>
          </w:p>
        </w:tc>
        <w:tc>
          <w:tcPr>
            <w:tcW w:w="1984" w:type="dxa"/>
            <w:shd w:val="clear" w:color="auto" w:fill="auto"/>
            <w:vAlign w:val="center"/>
          </w:tcPr>
          <w:p w14:paraId="1F7D8307" w14:textId="58509F0A" w:rsidR="002721CA" w:rsidRPr="002F3D01" w:rsidRDefault="002721CA" w:rsidP="002721CA">
            <w:pPr>
              <w:rPr>
                <w:sz w:val="24"/>
                <w:szCs w:val="24"/>
              </w:rPr>
            </w:pPr>
            <w:r w:rsidRPr="002F3D01">
              <w:rPr>
                <w:color w:val="000000"/>
                <w:sz w:val="24"/>
                <w:szCs w:val="24"/>
              </w:rPr>
              <w:t>соревнование</w:t>
            </w:r>
          </w:p>
        </w:tc>
      </w:tr>
      <w:tr w:rsidR="002721CA" w:rsidRPr="0007794F" w14:paraId="5EFABD22" w14:textId="77777777" w:rsidTr="002F3D01">
        <w:tc>
          <w:tcPr>
            <w:tcW w:w="568" w:type="dxa"/>
            <w:shd w:val="clear" w:color="auto" w:fill="auto"/>
            <w:vAlign w:val="center"/>
          </w:tcPr>
          <w:p w14:paraId="1A422751" w14:textId="12824E5C" w:rsidR="002721CA" w:rsidRPr="002F3D01" w:rsidRDefault="002721CA" w:rsidP="002721CA">
            <w:pPr>
              <w:rPr>
                <w:sz w:val="24"/>
                <w:szCs w:val="24"/>
              </w:rPr>
            </w:pPr>
            <w:r w:rsidRPr="002F3D01">
              <w:rPr>
                <w:color w:val="000000"/>
                <w:sz w:val="24"/>
                <w:szCs w:val="24"/>
              </w:rPr>
              <w:t>3.</w:t>
            </w:r>
          </w:p>
        </w:tc>
        <w:tc>
          <w:tcPr>
            <w:tcW w:w="2155" w:type="dxa"/>
            <w:shd w:val="clear" w:color="auto" w:fill="auto"/>
            <w:vAlign w:val="center"/>
          </w:tcPr>
          <w:p w14:paraId="76EB1C6C" w14:textId="5074AF37" w:rsidR="002721CA" w:rsidRPr="002F3D01" w:rsidRDefault="002721CA" w:rsidP="002721CA">
            <w:pPr>
              <w:rPr>
                <w:sz w:val="24"/>
                <w:szCs w:val="24"/>
              </w:rPr>
            </w:pPr>
            <w:proofErr w:type="spellStart"/>
            <w:r w:rsidRPr="002F3D01">
              <w:rPr>
                <w:color w:val="000000"/>
                <w:sz w:val="24"/>
                <w:szCs w:val="24"/>
              </w:rPr>
              <w:t>Агентно</w:t>
            </w:r>
            <w:proofErr w:type="spellEnd"/>
            <w:r w:rsidRPr="002F3D01">
              <w:rPr>
                <w:color w:val="000000"/>
                <w:sz w:val="24"/>
                <w:szCs w:val="24"/>
              </w:rPr>
              <w:t>-ориентированное моделирование</w:t>
            </w:r>
          </w:p>
        </w:tc>
        <w:tc>
          <w:tcPr>
            <w:tcW w:w="850" w:type="dxa"/>
            <w:shd w:val="clear" w:color="auto" w:fill="auto"/>
            <w:vAlign w:val="center"/>
          </w:tcPr>
          <w:p w14:paraId="34AE5ECF" w14:textId="78D8C060" w:rsidR="002721CA" w:rsidRPr="002F3D01" w:rsidRDefault="002721CA" w:rsidP="002721CA">
            <w:pPr>
              <w:jc w:val="center"/>
              <w:rPr>
                <w:sz w:val="24"/>
                <w:szCs w:val="24"/>
              </w:rPr>
            </w:pPr>
            <w:r w:rsidRPr="002F3D01">
              <w:rPr>
                <w:color w:val="000000"/>
                <w:sz w:val="24"/>
                <w:szCs w:val="24"/>
              </w:rPr>
              <w:t>16</w:t>
            </w:r>
          </w:p>
        </w:tc>
        <w:tc>
          <w:tcPr>
            <w:tcW w:w="1134" w:type="dxa"/>
            <w:shd w:val="clear" w:color="auto" w:fill="auto"/>
            <w:vAlign w:val="center"/>
          </w:tcPr>
          <w:p w14:paraId="2078038B" w14:textId="2B6A362F" w:rsidR="002721CA" w:rsidRPr="002F3D01" w:rsidRDefault="002721CA" w:rsidP="002721CA">
            <w:pPr>
              <w:jc w:val="center"/>
              <w:rPr>
                <w:sz w:val="24"/>
                <w:szCs w:val="24"/>
              </w:rPr>
            </w:pPr>
            <w:r w:rsidRPr="002F3D01">
              <w:rPr>
                <w:color w:val="000000"/>
                <w:sz w:val="24"/>
                <w:szCs w:val="24"/>
              </w:rPr>
              <w:t>6</w:t>
            </w:r>
          </w:p>
        </w:tc>
        <w:tc>
          <w:tcPr>
            <w:tcW w:w="992" w:type="dxa"/>
            <w:shd w:val="clear" w:color="auto" w:fill="auto"/>
            <w:vAlign w:val="center"/>
          </w:tcPr>
          <w:p w14:paraId="372CA4E4" w14:textId="2FDD38AC" w:rsidR="002721CA" w:rsidRPr="002F3D01" w:rsidRDefault="002721CA" w:rsidP="002721CA">
            <w:pPr>
              <w:jc w:val="center"/>
              <w:rPr>
                <w:sz w:val="24"/>
                <w:szCs w:val="24"/>
              </w:rPr>
            </w:pPr>
            <w:r w:rsidRPr="002F3D01">
              <w:rPr>
                <w:color w:val="000000"/>
                <w:sz w:val="24"/>
                <w:szCs w:val="24"/>
              </w:rPr>
              <w:t>2</w:t>
            </w:r>
          </w:p>
        </w:tc>
        <w:tc>
          <w:tcPr>
            <w:tcW w:w="1560" w:type="dxa"/>
            <w:shd w:val="clear" w:color="auto" w:fill="auto"/>
            <w:vAlign w:val="center"/>
          </w:tcPr>
          <w:p w14:paraId="46BE9DE9" w14:textId="60F35074" w:rsidR="002721CA" w:rsidRPr="002F3D01" w:rsidRDefault="002721CA" w:rsidP="002721CA">
            <w:pPr>
              <w:jc w:val="center"/>
              <w:rPr>
                <w:sz w:val="24"/>
                <w:szCs w:val="24"/>
              </w:rPr>
            </w:pPr>
            <w:r w:rsidRPr="002F3D01">
              <w:rPr>
                <w:color w:val="000000"/>
                <w:sz w:val="24"/>
                <w:szCs w:val="24"/>
              </w:rPr>
              <w:t>4</w:t>
            </w:r>
          </w:p>
        </w:tc>
        <w:tc>
          <w:tcPr>
            <w:tcW w:w="1134" w:type="dxa"/>
            <w:shd w:val="clear" w:color="auto" w:fill="auto"/>
            <w:vAlign w:val="center"/>
          </w:tcPr>
          <w:p w14:paraId="19BCE0BE" w14:textId="679019BC" w:rsidR="002721CA" w:rsidRPr="002F3D01" w:rsidRDefault="002721CA" w:rsidP="002721CA">
            <w:pPr>
              <w:jc w:val="center"/>
              <w:rPr>
                <w:sz w:val="24"/>
                <w:szCs w:val="24"/>
              </w:rPr>
            </w:pPr>
            <w:r w:rsidRPr="002F3D01">
              <w:rPr>
                <w:color w:val="000000"/>
                <w:sz w:val="24"/>
                <w:szCs w:val="24"/>
              </w:rPr>
              <w:t>10</w:t>
            </w:r>
          </w:p>
        </w:tc>
        <w:tc>
          <w:tcPr>
            <w:tcW w:w="1984" w:type="dxa"/>
            <w:shd w:val="clear" w:color="auto" w:fill="auto"/>
            <w:vAlign w:val="center"/>
          </w:tcPr>
          <w:p w14:paraId="7E069E7A" w14:textId="6D7AF116" w:rsidR="002721CA" w:rsidRPr="002F3D01" w:rsidRDefault="002721CA" w:rsidP="002721CA">
            <w:pPr>
              <w:rPr>
                <w:sz w:val="24"/>
                <w:szCs w:val="24"/>
              </w:rPr>
            </w:pPr>
            <w:r w:rsidRPr="002F3D01">
              <w:rPr>
                <w:color w:val="000000"/>
                <w:sz w:val="24"/>
                <w:szCs w:val="24"/>
              </w:rPr>
              <w:t xml:space="preserve">соревнование </w:t>
            </w:r>
          </w:p>
        </w:tc>
      </w:tr>
      <w:tr w:rsidR="002721CA" w:rsidRPr="0007794F" w14:paraId="218DA869" w14:textId="77777777" w:rsidTr="002F3D01">
        <w:tc>
          <w:tcPr>
            <w:tcW w:w="568" w:type="dxa"/>
            <w:shd w:val="clear" w:color="auto" w:fill="auto"/>
            <w:vAlign w:val="center"/>
          </w:tcPr>
          <w:p w14:paraId="5436A348" w14:textId="610A43F3" w:rsidR="002721CA" w:rsidRPr="002F3D01" w:rsidRDefault="002721CA" w:rsidP="002721CA">
            <w:pPr>
              <w:rPr>
                <w:sz w:val="24"/>
                <w:szCs w:val="24"/>
              </w:rPr>
            </w:pPr>
            <w:r w:rsidRPr="002F3D01">
              <w:rPr>
                <w:color w:val="000000"/>
                <w:sz w:val="24"/>
                <w:szCs w:val="24"/>
              </w:rPr>
              <w:t>4.</w:t>
            </w:r>
          </w:p>
        </w:tc>
        <w:tc>
          <w:tcPr>
            <w:tcW w:w="2155" w:type="dxa"/>
            <w:shd w:val="clear" w:color="auto" w:fill="auto"/>
            <w:vAlign w:val="center"/>
          </w:tcPr>
          <w:p w14:paraId="4F22EA81" w14:textId="0D4CC2CF" w:rsidR="002721CA" w:rsidRPr="002F3D01" w:rsidRDefault="002721CA" w:rsidP="002721CA">
            <w:pPr>
              <w:rPr>
                <w:sz w:val="24"/>
                <w:szCs w:val="24"/>
              </w:rPr>
            </w:pPr>
            <w:r w:rsidRPr="002F3D01">
              <w:rPr>
                <w:color w:val="000000"/>
                <w:sz w:val="24"/>
                <w:szCs w:val="24"/>
              </w:rPr>
              <w:t>Моделирование случайных величин</w:t>
            </w:r>
          </w:p>
        </w:tc>
        <w:tc>
          <w:tcPr>
            <w:tcW w:w="850" w:type="dxa"/>
            <w:shd w:val="clear" w:color="auto" w:fill="auto"/>
            <w:vAlign w:val="center"/>
          </w:tcPr>
          <w:p w14:paraId="098B3F8B" w14:textId="4FF6DE1E" w:rsidR="002721CA" w:rsidRPr="002F3D01" w:rsidRDefault="002721CA" w:rsidP="002721CA">
            <w:pPr>
              <w:jc w:val="center"/>
              <w:rPr>
                <w:sz w:val="24"/>
                <w:szCs w:val="24"/>
              </w:rPr>
            </w:pPr>
            <w:r w:rsidRPr="002F3D01">
              <w:rPr>
                <w:color w:val="000000"/>
                <w:sz w:val="24"/>
                <w:szCs w:val="24"/>
              </w:rPr>
              <w:t>16</w:t>
            </w:r>
          </w:p>
        </w:tc>
        <w:tc>
          <w:tcPr>
            <w:tcW w:w="1134" w:type="dxa"/>
            <w:shd w:val="clear" w:color="auto" w:fill="auto"/>
            <w:vAlign w:val="center"/>
          </w:tcPr>
          <w:p w14:paraId="3E116175" w14:textId="2FD60F1E" w:rsidR="002721CA" w:rsidRPr="002F3D01" w:rsidRDefault="002721CA" w:rsidP="002721CA">
            <w:pPr>
              <w:jc w:val="center"/>
              <w:rPr>
                <w:sz w:val="24"/>
                <w:szCs w:val="24"/>
              </w:rPr>
            </w:pPr>
            <w:r w:rsidRPr="002F3D01">
              <w:rPr>
                <w:color w:val="000000"/>
                <w:sz w:val="24"/>
                <w:szCs w:val="24"/>
              </w:rPr>
              <w:t>6</w:t>
            </w:r>
          </w:p>
        </w:tc>
        <w:tc>
          <w:tcPr>
            <w:tcW w:w="992" w:type="dxa"/>
            <w:shd w:val="clear" w:color="auto" w:fill="auto"/>
            <w:vAlign w:val="center"/>
          </w:tcPr>
          <w:p w14:paraId="3BD4948E" w14:textId="4C7445CA" w:rsidR="002721CA" w:rsidRPr="002F3D01" w:rsidRDefault="002721CA" w:rsidP="002721CA">
            <w:pPr>
              <w:jc w:val="center"/>
              <w:rPr>
                <w:sz w:val="24"/>
                <w:szCs w:val="24"/>
              </w:rPr>
            </w:pPr>
            <w:r w:rsidRPr="002F3D01">
              <w:rPr>
                <w:color w:val="000000"/>
                <w:sz w:val="24"/>
                <w:szCs w:val="24"/>
              </w:rPr>
              <w:t>2</w:t>
            </w:r>
          </w:p>
        </w:tc>
        <w:tc>
          <w:tcPr>
            <w:tcW w:w="1560" w:type="dxa"/>
            <w:shd w:val="clear" w:color="auto" w:fill="auto"/>
            <w:vAlign w:val="center"/>
          </w:tcPr>
          <w:p w14:paraId="6553D743" w14:textId="39BFEA71" w:rsidR="002721CA" w:rsidRPr="002F3D01" w:rsidRDefault="002721CA" w:rsidP="002721CA">
            <w:pPr>
              <w:jc w:val="center"/>
              <w:rPr>
                <w:sz w:val="24"/>
                <w:szCs w:val="24"/>
              </w:rPr>
            </w:pPr>
            <w:r w:rsidRPr="002F3D01">
              <w:rPr>
                <w:color w:val="000000"/>
                <w:sz w:val="24"/>
                <w:szCs w:val="24"/>
              </w:rPr>
              <w:t>4</w:t>
            </w:r>
          </w:p>
        </w:tc>
        <w:tc>
          <w:tcPr>
            <w:tcW w:w="1134" w:type="dxa"/>
            <w:shd w:val="clear" w:color="auto" w:fill="auto"/>
            <w:vAlign w:val="center"/>
          </w:tcPr>
          <w:p w14:paraId="5C7610B6" w14:textId="7A8C67C0" w:rsidR="002721CA" w:rsidRPr="002F3D01" w:rsidRDefault="002721CA" w:rsidP="002721CA">
            <w:pPr>
              <w:jc w:val="center"/>
              <w:rPr>
                <w:sz w:val="24"/>
                <w:szCs w:val="24"/>
              </w:rPr>
            </w:pPr>
            <w:r w:rsidRPr="002F3D01">
              <w:rPr>
                <w:color w:val="000000"/>
                <w:sz w:val="24"/>
                <w:szCs w:val="24"/>
              </w:rPr>
              <w:t>10</w:t>
            </w:r>
          </w:p>
        </w:tc>
        <w:tc>
          <w:tcPr>
            <w:tcW w:w="1984" w:type="dxa"/>
            <w:shd w:val="clear" w:color="auto" w:fill="auto"/>
            <w:vAlign w:val="center"/>
          </w:tcPr>
          <w:p w14:paraId="386BFB1F" w14:textId="675C6185" w:rsidR="002721CA" w:rsidRPr="002F3D01" w:rsidRDefault="002721CA" w:rsidP="002721CA">
            <w:pPr>
              <w:rPr>
                <w:sz w:val="24"/>
                <w:szCs w:val="24"/>
              </w:rPr>
            </w:pPr>
            <w:r w:rsidRPr="002F3D01">
              <w:rPr>
                <w:color w:val="000000"/>
                <w:sz w:val="24"/>
                <w:szCs w:val="24"/>
              </w:rPr>
              <w:t>соревнование</w:t>
            </w:r>
          </w:p>
        </w:tc>
      </w:tr>
      <w:tr w:rsidR="002721CA" w:rsidRPr="0007794F" w14:paraId="6E33F508" w14:textId="77777777" w:rsidTr="002F3D01">
        <w:tc>
          <w:tcPr>
            <w:tcW w:w="568" w:type="dxa"/>
            <w:shd w:val="clear" w:color="auto" w:fill="auto"/>
            <w:vAlign w:val="center"/>
          </w:tcPr>
          <w:p w14:paraId="721A0198" w14:textId="0F6E8E95" w:rsidR="002721CA" w:rsidRPr="002F3D01" w:rsidRDefault="002721CA" w:rsidP="002721CA">
            <w:pPr>
              <w:rPr>
                <w:sz w:val="24"/>
                <w:szCs w:val="24"/>
              </w:rPr>
            </w:pPr>
            <w:r w:rsidRPr="002F3D01">
              <w:rPr>
                <w:color w:val="000000"/>
                <w:sz w:val="24"/>
                <w:szCs w:val="24"/>
              </w:rPr>
              <w:lastRenderedPageBreak/>
              <w:t>5.</w:t>
            </w:r>
          </w:p>
        </w:tc>
        <w:tc>
          <w:tcPr>
            <w:tcW w:w="2155" w:type="dxa"/>
            <w:shd w:val="clear" w:color="auto" w:fill="auto"/>
            <w:vAlign w:val="center"/>
          </w:tcPr>
          <w:p w14:paraId="6ABC22B2" w14:textId="5B87B294" w:rsidR="002721CA" w:rsidRPr="002F3D01" w:rsidRDefault="002721CA" w:rsidP="002721CA">
            <w:pPr>
              <w:rPr>
                <w:sz w:val="24"/>
                <w:szCs w:val="24"/>
              </w:rPr>
            </w:pPr>
            <w:r w:rsidRPr="002F3D01">
              <w:rPr>
                <w:sz w:val="24"/>
                <w:szCs w:val="24"/>
              </w:rPr>
              <w:t>Планирование экспериментов</w:t>
            </w:r>
          </w:p>
        </w:tc>
        <w:tc>
          <w:tcPr>
            <w:tcW w:w="850" w:type="dxa"/>
            <w:shd w:val="clear" w:color="auto" w:fill="auto"/>
            <w:vAlign w:val="center"/>
          </w:tcPr>
          <w:p w14:paraId="4E8BF7E1" w14:textId="063DBD91" w:rsidR="002721CA" w:rsidRPr="002F3D01" w:rsidRDefault="002721CA" w:rsidP="002721CA">
            <w:pPr>
              <w:jc w:val="center"/>
              <w:rPr>
                <w:sz w:val="24"/>
                <w:szCs w:val="24"/>
              </w:rPr>
            </w:pPr>
            <w:r w:rsidRPr="002F3D01">
              <w:rPr>
                <w:color w:val="000000"/>
                <w:sz w:val="24"/>
                <w:szCs w:val="24"/>
              </w:rPr>
              <w:t>16</w:t>
            </w:r>
          </w:p>
        </w:tc>
        <w:tc>
          <w:tcPr>
            <w:tcW w:w="1134" w:type="dxa"/>
            <w:shd w:val="clear" w:color="auto" w:fill="auto"/>
            <w:vAlign w:val="center"/>
          </w:tcPr>
          <w:p w14:paraId="6AB15E2F" w14:textId="122CF65C" w:rsidR="002721CA" w:rsidRPr="002F3D01" w:rsidRDefault="002721CA" w:rsidP="002721CA">
            <w:pPr>
              <w:jc w:val="center"/>
              <w:rPr>
                <w:sz w:val="24"/>
                <w:szCs w:val="24"/>
              </w:rPr>
            </w:pPr>
            <w:r w:rsidRPr="002F3D01">
              <w:rPr>
                <w:color w:val="000000"/>
                <w:sz w:val="24"/>
                <w:szCs w:val="24"/>
              </w:rPr>
              <w:t>6</w:t>
            </w:r>
          </w:p>
        </w:tc>
        <w:tc>
          <w:tcPr>
            <w:tcW w:w="992" w:type="dxa"/>
            <w:shd w:val="clear" w:color="auto" w:fill="auto"/>
            <w:vAlign w:val="center"/>
          </w:tcPr>
          <w:p w14:paraId="31771D0C" w14:textId="62E23E12" w:rsidR="002721CA" w:rsidRPr="002F3D01" w:rsidRDefault="002721CA" w:rsidP="002721CA">
            <w:pPr>
              <w:jc w:val="center"/>
              <w:rPr>
                <w:sz w:val="24"/>
                <w:szCs w:val="24"/>
              </w:rPr>
            </w:pPr>
            <w:r w:rsidRPr="002F3D01">
              <w:rPr>
                <w:color w:val="000000"/>
                <w:sz w:val="24"/>
                <w:szCs w:val="24"/>
              </w:rPr>
              <w:t>2</w:t>
            </w:r>
          </w:p>
        </w:tc>
        <w:tc>
          <w:tcPr>
            <w:tcW w:w="1560" w:type="dxa"/>
            <w:shd w:val="clear" w:color="auto" w:fill="auto"/>
            <w:vAlign w:val="center"/>
          </w:tcPr>
          <w:p w14:paraId="41A22562" w14:textId="2DF74DA2" w:rsidR="002721CA" w:rsidRPr="002F3D01" w:rsidRDefault="002721CA" w:rsidP="002721CA">
            <w:pPr>
              <w:jc w:val="center"/>
              <w:rPr>
                <w:sz w:val="24"/>
                <w:szCs w:val="24"/>
              </w:rPr>
            </w:pPr>
            <w:r w:rsidRPr="002F3D01">
              <w:rPr>
                <w:color w:val="000000"/>
                <w:sz w:val="24"/>
                <w:szCs w:val="24"/>
              </w:rPr>
              <w:t>4</w:t>
            </w:r>
          </w:p>
        </w:tc>
        <w:tc>
          <w:tcPr>
            <w:tcW w:w="1134" w:type="dxa"/>
            <w:shd w:val="clear" w:color="auto" w:fill="auto"/>
            <w:vAlign w:val="center"/>
          </w:tcPr>
          <w:p w14:paraId="0480FA25" w14:textId="1668C3FF" w:rsidR="002721CA" w:rsidRPr="002F3D01" w:rsidRDefault="002721CA" w:rsidP="002721CA">
            <w:pPr>
              <w:jc w:val="center"/>
              <w:rPr>
                <w:sz w:val="24"/>
                <w:szCs w:val="24"/>
              </w:rPr>
            </w:pPr>
            <w:r w:rsidRPr="002F3D01">
              <w:rPr>
                <w:color w:val="000000"/>
                <w:sz w:val="24"/>
                <w:szCs w:val="24"/>
              </w:rPr>
              <w:t>10</w:t>
            </w:r>
          </w:p>
        </w:tc>
        <w:tc>
          <w:tcPr>
            <w:tcW w:w="1984" w:type="dxa"/>
            <w:shd w:val="clear" w:color="auto" w:fill="auto"/>
            <w:vAlign w:val="center"/>
          </w:tcPr>
          <w:p w14:paraId="6309133D" w14:textId="79253FF6" w:rsidR="002721CA" w:rsidRPr="002F3D01" w:rsidRDefault="002721CA" w:rsidP="002721CA">
            <w:pPr>
              <w:rPr>
                <w:sz w:val="24"/>
                <w:szCs w:val="24"/>
              </w:rPr>
            </w:pPr>
            <w:r w:rsidRPr="002F3D01">
              <w:rPr>
                <w:color w:val="000000"/>
                <w:sz w:val="24"/>
                <w:szCs w:val="24"/>
              </w:rPr>
              <w:t>тест</w:t>
            </w:r>
          </w:p>
        </w:tc>
      </w:tr>
      <w:tr w:rsidR="002721CA" w:rsidRPr="0007794F" w14:paraId="08ECAA0F" w14:textId="77777777" w:rsidTr="002F3D01">
        <w:tc>
          <w:tcPr>
            <w:tcW w:w="568" w:type="dxa"/>
            <w:shd w:val="clear" w:color="auto" w:fill="auto"/>
            <w:vAlign w:val="center"/>
          </w:tcPr>
          <w:p w14:paraId="64A2CE3C" w14:textId="01A7349A" w:rsidR="002721CA" w:rsidRPr="002F3D01" w:rsidRDefault="002721CA" w:rsidP="002721CA">
            <w:pPr>
              <w:rPr>
                <w:sz w:val="24"/>
                <w:szCs w:val="24"/>
              </w:rPr>
            </w:pPr>
            <w:r w:rsidRPr="002F3D01">
              <w:rPr>
                <w:sz w:val="24"/>
                <w:szCs w:val="24"/>
              </w:rPr>
              <w:t>6.</w:t>
            </w:r>
          </w:p>
        </w:tc>
        <w:tc>
          <w:tcPr>
            <w:tcW w:w="2155" w:type="dxa"/>
            <w:shd w:val="clear" w:color="auto" w:fill="auto"/>
            <w:vAlign w:val="center"/>
          </w:tcPr>
          <w:p w14:paraId="54CEB221" w14:textId="4E721581" w:rsidR="002721CA" w:rsidRPr="002F3D01" w:rsidRDefault="002721CA" w:rsidP="002721CA">
            <w:pPr>
              <w:jc w:val="both"/>
              <w:rPr>
                <w:sz w:val="24"/>
                <w:szCs w:val="24"/>
              </w:rPr>
            </w:pPr>
            <w:r w:rsidRPr="002F3D01">
              <w:rPr>
                <w:sz w:val="24"/>
                <w:szCs w:val="24"/>
              </w:rPr>
              <w:t>Обеспечение точности и достоверности результатов эксперимента</w:t>
            </w:r>
          </w:p>
        </w:tc>
        <w:tc>
          <w:tcPr>
            <w:tcW w:w="850" w:type="dxa"/>
            <w:shd w:val="clear" w:color="auto" w:fill="auto"/>
            <w:vAlign w:val="center"/>
          </w:tcPr>
          <w:p w14:paraId="18949021" w14:textId="09AFD86E" w:rsidR="002721CA" w:rsidRPr="002F3D01" w:rsidRDefault="002721CA" w:rsidP="002721CA">
            <w:pPr>
              <w:jc w:val="center"/>
              <w:rPr>
                <w:color w:val="000000"/>
                <w:sz w:val="24"/>
                <w:szCs w:val="24"/>
              </w:rPr>
            </w:pPr>
            <w:r w:rsidRPr="002F3D01">
              <w:rPr>
                <w:color w:val="000000"/>
                <w:sz w:val="24"/>
                <w:szCs w:val="24"/>
              </w:rPr>
              <w:t>12</w:t>
            </w:r>
          </w:p>
        </w:tc>
        <w:tc>
          <w:tcPr>
            <w:tcW w:w="1134" w:type="dxa"/>
            <w:shd w:val="clear" w:color="auto" w:fill="auto"/>
            <w:vAlign w:val="center"/>
          </w:tcPr>
          <w:p w14:paraId="166A0A4C" w14:textId="3A0EB107" w:rsidR="002721CA" w:rsidRPr="002F3D01" w:rsidRDefault="002721CA" w:rsidP="002721CA">
            <w:pPr>
              <w:jc w:val="center"/>
              <w:rPr>
                <w:color w:val="000000"/>
                <w:sz w:val="24"/>
                <w:szCs w:val="24"/>
              </w:rPr>
            </w:pPr>
            <w:r w:rsidRPr="002F3D01">
              <w:rPr>
                <w:color w:val="000000"/>
                <w:sz w:val="24"/>
                <w:szCs w:val="24"/>
              </w:rPr>
              <w:t>2</w:t>
            </w:r>
          </w:p>
        </w:tc>
        <w:tc>
          <w:tcPr>
            <w:tcW w:w="992" w:type="dxa"/>
            <w:shd w:val="clear" w:color="auto" w:fill="auto"/>
            <w:vAlign w:val="center"/>
          </w:tcPr>
          <w:p w14:paraId="7D19C3F2" w14:textId="3D2105D0" w:rsidR="002721CA" w:rsidRPr="002F3D01" w:rsidRDefault="00D36E37" w:rsidP="002721CA">
            <w:pPr>
              <w:jc w:val="center"/>
              <w:rPr>
                <w:color w:val="000000"/>
                <w:sz w:val="24"/>
                <w:szCs w:val="24"/>
              </w:rPr>
            </w:pPr>
            <w:r>
              <w:rPr>
                <w:color w:val="000000"/>
                <w:sz w:val="24"/>
                <w:szCs w:val="24"/>
              </w:rPr>
              <w:t>-</w:t>
            </w:r>
          </w:p>
        </w:tc>
        <w:tc>
          <w:tcPr>
            <w:tcW w:w="1560" w:type="dxa"/>
            <w:shd w:val="clear" w:color="auto" w:fill="auto"/>
            <w:vAlign w:val="center"/>
          </w:tcPr>
          <w:p w14:paraId="607F1FE9" w14:textId="7CB8A5D0" w:rsidR="002721CA" w:rsidRPr="002F3D01" w:rsidRDefault="002721CA" w:rsidP="002721CA">
            <w:pPr>
              <w:jc w:val="center"/>
              <w:rPr>
                <w:color w:val="000000"/>
                <w:sz w:val="24"/>
                <w:szCs w:val="24"/>
              </w:rPr>
            </w:pPr>
            <w:r w:rsidRPr="002F3D01">
              <w:rPr>
                <w:color w:val="000000"/>
                <w:sz w:val="24"/>
                <w:szCs w:val="24"/>
              </w:rPr>
              <w:t>2</w:t>
            </w:r>
          </w:p>
        </w:tc>
        <w:tc>
          <w:tcPr>
            <w:tcW w:w="1134" w:type="dxa"/>
            <w:shd w:val="clear" w:color="auto" w:fill="auto"/>
            <w:vAlign w:val="center"/>
          </w:tcPr>
          <w:p w14:paraId="07F8175F" w14:textId="52BE1ABE" w:rsidR="002721CA" w:rsidRPr="002F3D01" w:rsidRDefault="002721CA" w:rsidP="002721CA">
            <w:pPr>
              <w:jc w:val="center"/>
              <w:rPr>
                <w:color w:val="000000"/>
                <w:sz w:val="24"/>
                <w:szCs w:val="24"/>
              </w:rPr>
            </w:pPr>
            <w:r w:rsidRPr="002F3D01">
              <w:rPr>
                <w:color w:val="000000"/>
                <w:sz w:val="24"/>
                <w:szCs w:val="24"/>
              </w:rPr>
              <w:t>10</w:t>
            </w:r>
          </w:p>
        </w:tc>
        <w:tc>
          <w:tcPr>
            <w:tcW w:w="1984" w:type="dxa"/>
            <w:shd w:val="clear" w:color="auto" w:fill="auto"/>
            <w:vAlign w:val="center"/>
          </w:tcPr>
          <w:p w14:paraId="53A5564D" w14:textId="6214C05D" w:rsidR="002721CA" w:rsidRPr="002F3D01" w:rsidRDefault="002721CA" w:rsidP="002721CA">
            <w:pPr>
              <w:rPr>
                <w:sz w:val="24"/>
                <w:szCs w:val="24"/>
              </w:rPr>
            </w:pPr>
            <w:r w:rsidRPr="002F3D01">
              <w:rPr>
                <w:color w:val="000000"/>
                <w:sz w:val="24"/>
                <w:szCs w:val="24"/>
              </w:rPr>
              <w:t>соревнование</w:t>
            </w:r>
          </w:p>
        </w:tc>
      </w:tr>
      <w:tr w:rsidR="002721CA" w:rsidRPr="0007794F" w14:paraId="019ECBAA" w14:textId="77777777" w:rsidTr="002F3D01">
        <w:tc>
          <w:tcPr>
            <w:tcW w:w="568" w:type="dxa"/>
            <w:shd w:val="clear" w:color="auto" w:fill="auto"/>
            <w:vAlign w:val="center"/>
          </w:tcPr>
          <w:p w14:paraId="13D54DBF" w14:textId="06DC75F5" w:rsidR="002721CA" w:rsidRPr="002F3D01" w:rsidRDefault="002721CA" w:rsidP="002721CA">
            <w:pPr>
              <w:rPr>
                <w:sz w:val="24"/>
                <w:szCs w:val="24"/>
              </w:rPr>
            </w:pPr>
            <w:r w:rsidRPr="002F3D01">
              <w:rPr>
                <w:sz w:val="24"/>
                <w:szCs w:val="24"/>
              </w:rPr>
              <w:t>7.</w:t>
            </w:r>
          </w:p>
        </w:tc>
        <w:tc>
          <w:tcPr>
            <w:tcW w:w="2155" w:type="dxa"/>
            <w:shd w:val="clear" w:color="auto" w:fill="auto"/>
            <w:vAlign w:val="center"/>
          </w:tcPr>
          <w:p w14:paraId="79145740" w14:textId="42EB77FC" w:rsidR="002721CA" w:rsidRPr="002F3D01" w:rsidRDefault="002721CA" w:rsidP="002721CA">
            <w:pPr>
              <w:spacing w:before="240"/>
              <w:jc w:val="both"/>
              <w:rPr>
                <w:sz w:val="24"/>
                <w:szCs w:val="24"/>
              </w:rPr>
            </w:pPr>
            <w:r w:rsidRPr="002F3D01">
              <w:rPr>
                <w:sz w:val="24"/>
                <w:szCs w:val="24"/>
              </w:rPr>
              <w:t xml:space="preserve">Обработка и интерпретация результатов </w:t>
            </w:r>
            <w:proofErr w:type="spellStart"/>
            <w:r w:rsidRPr="002F3D01">
              <w:rPr>
                <w:sz w:val="24"/>
                <w:szCs w:val="24"/>
              </w:rPr>
              <w:t>агентно</w:t>
            </w:r>
            <w:proofErr w:type="spellEnd"/>
            <w:r w:rsidRPr="002F3D01">
              <w:rPr>
                <w:sz w:val="24"/>
                <w:szCs w:val="24"/>
              </w:rPr>
              <w:t>-ориентированного моделирования</w:t>
            </w:r>
          </w:p>
        </w:tc>
        <w:tc>
          <w:tcPr>
            <w:tcW w:w="850" w:type="dxa"/>
            <w:shd w:val="clear" w:color="auto" w:fill="auto"/>
            <w:vAlign w:val="center"/>
          </w:tcPr>
          <w:p w14:paraId="1C641B4D" w14:textId="5E66D337" w:rsidR="002721CA" w:rsidRPr="002F3D01" w:rsidRDefault="002721CA" w:rsidP="002721CA">
            <w:pPr>
              <w:jc w:val="center"/>
              <w:rPr>
                <w:color w:val="000000"/>
                <w:sz w:val="24"/>
                <w:szCs w:val="24"/>
              </w:rPr>
            </w:pPr>
            <w:r w:rsidRPr="002F3D01">
              <w:rPr>
                <w:color w:val="000000"/>
                <w:sz w:val="24"/>
                <w:szCs w:val="24"/>
              </w:rPr>
              <w:t>12</w:t>
            </w:r>
          </w:p>
        </w:tc>
        <w:tc>
          <w:tcPr>
            <w:tcW w:w="1134" w:type="dxa"/>
            <w:shd w:val="clear" w:color="auto" w:fill="auto"/>
            <w:vAlign w:val="center"/>
          </w:tcPr>
          <w:p w14:paraId="477825ED" w14:textId="29C1C890" w:rsidR="002721CA" w:rsidRPr="002F3D01" w:rsidRDefault="002721CA" w:rsidP="002721CA">
            <w:pPr>
              <w:jc w:val="center"/>
              <w:rPr>
                <w:color w:val="000000"/>
                <w:sz w:val="24"/>
                <w:szCs w:val="24"/>
              </w:rPr>
            </w:pPr>
            <w:r w:rsidRPr="002F3D01">
              <w:rPr>
                <w:color w:val="000000"/>
                <w:sz w:val="24"/>
                <w:szCs w:val="24"/>
              </w:rPr>
              <w:t>2</w:t>
            </w:r>
          </w:p>
        </w:tc>
        <w:tc>
          <w:tcPr>
            <w:tcW w:w="992" w:type="dxa"/>
            <w:shd w:val="clear" w:color="auto" w:fill="auto"/>
            <w:vAlign w:val="center"/>
          </w:tcPr>
          <w:p w14:paraId="6753BD7A" w14:textId="357BA3E9" w:rsidR="002721CA" w:rsidRPr="002F3D01" w:rsidRDefault="00D36E37" w:rsidP="002721CA">
            <w:pPr>
              <w:jc w:val="center"/>
              <w:rPr>
                <w:color w:val="000000"/>
                <w:sz w:val="24"/>
                <w:szCs w:val="24"/>
              </w:rPr>
            </w:pPr>
            <w:r>
              <w:rPr>
                <w:color w:val="000000"/>
                <w:sz w:val="24"/>
                <w:szCs w:val="24"/>
              </w:rPr>
              <w:t>-</w:t>
            </w:r>
          </w:p>
        </w:tc>
        <w:tc>
          <w:tcPr>
            <w:tcW w:w="1560" w:type="dxa"/>
            <w:shd w:val="clear" w:color="auto" w:fill="auto"/>
            <w:vAlign w:val="center"/>
          </w:tcPr>
          <w:p w14:paraId="1298DCFF" w14:textId="21442F8C" w:rsidR="002721CA" w:rsidRPr="002F3D01" w:rsidRDefault="002721CA" w:rsidP="002721CA">
            <w:pPr>
              <w:jc w:val="center"/>
              <w:rPr>
                <w:color w:val="000000"/>
                <w:sz w:val="24"/>
                <w:szCs w:val="24"/>
              </w:rPr>
            </w:pPr>
            <w:r w:rsidRPr="002F3D01">
              <w:rPr>
                <w:color w:val="000000"/>
                <w:sz w:val="24"/>
                <w:szCs w:val="24"/>
              </w:rPr>
              <w:t>2</w:t>
            </w:r>
          </w:p>
        </w:tc>
        <w:tc>
          <w:tcPr>
            <w:tcW w:w="1134" w:type="dxa"/>
            <w:shd w:val="clear" w:color="auto" w:fill="auto"/>
            <w:vAlign w:val="center"/>
          </w:tcPr>
          <w:p w14:paraId="0D62D6CA" w14:textId="4FE0C010" w:rsidR="002721CA" w:rsidRPr="002F3D01" w:rsidRDefault="002721CA" w:rsidP="002721CA">
            <w:pPr>
              <w:jc w:val="center"/>
              <w:rPr>
                <w:color w:val="000000"/>
                <w:sz w:val="24"/>
                <w:szCs w:val="24"/>
              </w:rPr>
            </w:pPr>
            <w:r w:rsidRPr="002F3D01">
              <w:rPr>
                <w:color w:val="000000"/>
                <w:sz w:val="24"/>
                <w:szCs w:val="24"/>
              </w:rPr>
              <w:t>10</w:t>
            </w:r>
          </w:p>
        </w:tc>
        <w:tc>
          <w:tcPr>
            <w:tcW w:w="1984" w:type="dxa"/>
            <w:shd w:val="clear" w:color="auto" w:fill="auto"/>
            <w:vAlign w:val="center"/>
          </w:tcPr>
          <w:p w14:paraId="23D6C70C" w14:textId="31BA7BFE" w:rsidR="002721CA" w:rsidRPr="002F3D01" w:rsidRDefault="002F3D01" w:rsidP="002721CA">
            <w:pPr>
              <w:rPr>
                <w:sz w:val="24"/>
                <w:szCs w:val="24"/>
              </w:rPr>
            </w:pPr>
            <w:r>
              <w:rPr>
                <w:color w:val="000000"/>
                <w:sz w:val="24"/>
                <w:szCs w:val="24"/>
              </w:rPr>
              <w:t>тест</w:t>
            </w:r>
          </w:p>
        </w:tc>
      </w:tr>
      <w:tr w:rsidR="002721CA" w:rsidRPr="0007794F" w14:paraId="6197310E" w14:textId="77777777" w:rsidTr="002F3D01">
        <w:tc>
          <w:tcPr>
            <w:tcW w:w="568" w:type="dxa"/>
            <w:shd w:val="clear" w:color="auto" w:fill="auto"/>
            <w:vAlign w:val="center"/>
          </w:tcPr>
          <w:p w14:paraId="36012984" w14:textId="266CDED6" w:rsidR="002721CA" w:rsidRPr="002F3D01" w:rsidRDefault="002721CA" w:rsidP="002721CA">
            <w:pPr>
              <w:rPr>
                <w:sz w:val="24"/>
                <w:szCs w:val="24"/>
              </w:rPr>
            </w:pPr>
            <w:r w:rsidRPr="002F3D01">
              <w:rPr>
                <w:sz w:val="24"/>
                <w:szCs w:val="24"/>
              </w:rPr>
              <w:t>8.</w:t>
            </w:r>
          </w:p>
        </w:tc>
        <w:tc>
          <w:tcPr>
            <w:tcW w:w="2155" w:type="dxa"/>
            <w:shd w:val="clear" w:color="auto" w:fill="auto"/>
            <w:vAlign w:val="center"/>
          </w:tcPr>
          <w:p w14:paraId="65A280F2" w14:textId="4E13A836" w:rsidR="002721CA" w:rsidRPr="002F3D01" w:rsidRDefault="002721CA" w:rsidP="002721CA">
            <w:pPr>
              <w:spacing w:before="240"/>
              <w:jc w:val="both"/>
              <w:rPr>
                <w:sz w:val="24"/>
                <w:szCs w:val="24"/>
              </w:rPr>
            </w:pPr>
            <w:r w:rsidRPr="002F3D01">
              <w:rPr>
                <w:sz w:val="24"/>
                <w:szCs w:val="24"/>
              </w:rPr>
              <w:t xml:space="preserve">Системы и языки </w:t>
            </w:r>
            <w:proofErr w:type="spellStart"/>
            <w:r w:rsidRPr="002F3D01">
              <w:rPr>
                <w:sz w:val="24"/>
                <w:szCs w:val="24"/>
              </w:rPr>
              <w:t>агентно</w:t>
            </w:r>
            <w:proofErr w:type="spellEnd"/>
            <w:r w:rsidRPr="002F3D01">
              <w:rPr>
                <w:sz w:val="24"/>
                <w:szCs w:val="24"/>
              </w:rPr>
              <w:t>-ориентированного и имитационного моделирования</w:t>
            </w:r>
          </w:p>
        </w:tc>
        <w:tc>
          <w:tcPr>
            <w:tcW w:w="850" w:type="dxa"/>
            <w:shd w:val="clear" w:color="auto" w:fill="auto"/>
            <w:vAlign w:val="center"/>
          </w:tcPr>
          <w:p w14:paraId="2639B582" w14:textId="63290704" w:rsidR="002721CA" w:rsidRPr="002F3D01" w:rsidRDefault="002721CA" w:rsidP="002721CA">
            <w:pPr>
              <w:jc w:val="center"/>
              <w:rPr>
                <w:color w:val="000000"/>
                <w:sz w:val="24"/>
                <w:szCs w:val="24"/>
              </w:rPr>
            </w:pPr>
            <w:r w:rsidRPr="002F3D01">
              <w:rPr>
                <w:color w:val="000000"/>
                <w:sz w:val="24"/>
                <w:szCs w:val="24"/>
              </w:rPr>
              <w:t>14</w:t>
            </w:r>
          </w:p>
        </w:tc>
        <w:tc>
          <w:tcPr>
            <w:tcW w:w="1134" w:type="dxa"/>
            <w:shd w:val="clear" w:color="auto" w:fill="auto"/>
            <w:vAlign w:val="center"/>
          </w:tcPr>
          <w:p w14:paraId="0EF4FDCB" w14:textId="37FF17C5" w:rsidR="002721CA" w:rsidRPr="002F3D01" w:rsidRDefault="002721CA" w:rsidP="002721CA">
            <w:pPr>
              <w:jc w:val="center"/>
              <w:rPr>
                <w:color w:val="000000"/>
                <w:sz w:val="24"/>
                <w:szCs w:val="24"/>
              </w:rPr>
            </w:pPr>
            <w:r w:rsidRPr="002F3D01">
              <w:rPr>
                <w:color w:val="000000"/>
                <w:sz w:val="24"/>
                <w:szCs w:val="24"/>
              </w:rPr>
              <w:t>4</w:t>
            </w:r>
          </w:p>
        </w:tc>
        <w:tc>
          <w:tcPr>
            <w:tcW w:w="992" w:type="dxa"/>
            <w:shd w:val="clear" w:color="auto" w:fill="auto"/>
            <w:vAlign w:val="center"/>
          </w:tcPr>
          <w:p w14:paraId="67B905BF" w14:textId="503FA8F2" w:rsidR="002721CA" w:rsidRPr="002F3D01" w:rsidRDefault="002721CA" w:rsidP="002721CA">
            <w:pPr>
              <w:jc w:val="center"/>
              <w:rPr>
                <w:color w:val="000000"/>
                <w:sz w:val="24"/>
                <w:szCs w:val="24"/>
              </w:rPr>
            </w:pPr>
            <w:r w:rsidRPr="002F3D01">
              <w:rPr>
                <w:color w:val="000000"/>
                <w:sz w:val="24"/>
                <w:szCs w:val="24"/>
              </w:rPr>
              <w:t>2</w:t>
            </w:r>
          </w:p>
        </w:tc>
        <w:tc>
          <w:tcPr>
            <w:tcW w:w="1560" w:type="dxa"/>
            <w:shd w:val="clear" w:color="auto" w:fill="auto"/>
            <w:vAlign w:val="center"/>
          </w:tcPr>
          <w:p w14:paraId="401E68A6" w14:textId="35413796" w:rsidR="002721CA" w:rsidRPr="002F3D01" w:rsidRDefault="002721CA" w:rsidP="002721CA">
            <w:pPr>
              <w:jc w:val="center"/>
              <w:rPr>
                <w:color w:val="000000"/>
                <w:sz w:val="24"/>
                <w:szCs w:val="24"/>
              </w:rPr>
            </w:pPr>
            <w:r w:rsidRPr="002F3D01">
              <w:rPr>
                <w:color w:val="000000"/>
                <w:sz w:val="24"/>
                <w:szCs w:val="24"/>
              </w:rPr>
              <w:t>2</w:t>
            </w:r>
          </w:p>
        </w:tc>
        <w:tc>
          <w:tcPr>
            <w:tcW w:w="1134" w:type="dxa"/>
            <w:shd w:val="clear" w:color="auto" w:fill="auto"/>
            <w:vAlign w:val="center"/>
          </w:tcPr>
          <w:p w14:paraId="69A1703C" w14:textId="21FE5002" w:rsidR="002721CA" w:rsidRPr="002F3D01" w:rsidRDefault="002721CA" w:rsidP="002721CA">
            <w:pPr>
              <w:jc w:val="center"/>
              <w:rPr>
                <w:color w:val="000000"/>
                <w:sz w:val="24"/>
                <w:szCs w:val="24"/>
              </w:rPr>
            </w:pPr>
            <w:r w:rsidRPr="002F3D01">
              <w:rPr>
                <w:color w:val="000000"/>
                <w:sz w:val="24"/>
                <w:szCs w:val="24"/>
              </w:rPr>
              <w:t>10</w:t>
            </w:r>
          </w:p>
        </w:tc>
        <w:tc>
          <w:tcPr>
            <w:tcW w:w="1984" w:type="dxa"/>
            <w:shd w:val="clear" w:color="auto" w:fill="auto"/>
            <w:vAlign w:val="center"/>
          </w:tcPr>
          <w:p w14:paraId="715B9605" w14:textId="34502063" w:rsidR="002721CA" w:rsidRPr="002F3D01" w:rsidRDefault="002721CA" w:rsidP="002721CA">
            <w:pPr>
              <w:rPr>
                <w:sz w:val="24"/>
                <w:szCs w:val="24"/>
              </w:rPr>
            </w:pPr>
            <w:r w:rsidRPr="002F3D01">
              <w:rPr>
                <w:color w:val="000000"/>
                <w:sz w:val="24"/>
                <w:szCs w:val="24"/>
              </w:rPr>
              <w:t>соревнование</w:t>
            </w:r>
          </w:p>
        </w:tc>
      </w:tr>
      <w:tr w:rsidR="002721CA" w:rsidRPr="0007794F" w14:paraId="5E2FD327" w14:textId="77777777" w:rsidTr="002F3D01">
        <w:tc>
          <w:tcPr>
            <w:tcW w:w="568" w:type="dxa"/>
            <w:shd w:val="clear" w:color="auto" w:fill="auto"/>
            <w:vAlign w:val="center"/>
          </w:tcPr>
          <w:p w14:paraId="5A4C26FF" w14:textId="00F750A2" w:rsidR="002721CA" w:rsidRPr="002F3D01" w:rsidRDefault="002721CA" w:rsidP="002721CA">
            <w:pPr>
              <w:rPr>
                <w:b/>
                <w:color w:val="FF0000"/>
                <w:sz w:val="24"/>
                <w:szCs w:val="24"/>
              </w:rPr>
            </w:pPr>
            <w:r w:rsidRPr="002F3D01">
              <w:rPr>
                <w:b/>
                <w:bCs/>
                <w:color w:val="FF0000"/>
                <w:sz w:val="24"/>
                <w:szCs w:val="24"/>
              </w:rPr>
              <w:t> </w:t>
            </w:r>
          </w:p>
        </w:tc>
        <w:tc>
          <w:tcPr>
            <w:tcW w:w="2155" w:type="dxa"/>
            <w:shd w:val="clear" w:color="auto" w:fill="auto"/>
            <w:vAlign w:val="center"/>
          </w:tcPr>
          <w:p w14:paraId="3680DE7A" w14:textId="7BA5D869" w:rsidR="002721CA" w:rsidRPr="002F3D01" w:rsidRDefault="002721CA" w:rsidP="002721CA">
            <w:pPr>
              <w:rPr>
                <w:sz w:val="24"/>
                <w:szCs w:val="24"/>
              </w:rPr>
            </w:pPr>
            <w:r w:rsidRPr="002F3D01">
              <w:rPr>
                <w:color w:val="000000"/>
                <w:sz w:val="24"/>
                <w:szCs w:val="24"/>
              </w:rPr>
              <w:t> В целом по дисциплине</w:t>
            </w:r>
          </w:p>
        </w:tc>
        <w:tc>
          <w:tcPr>
            <w:tcW w:w="850" w:type="dxa"/>
            <w:shd w:val="clear" w:color="auto" w:fill="auto"/>
            <w:vAlign w:val="center"/>
          </w:tcPr>
          <w:p w14:paraId="08E3BFFF" w14:textId="66BAD532" w:rsidR="002721CA" w:rsidRPr="002F3D01" w:rsidRDefault="002721CA" w:rsidP="002721CA">
            <w:pPr>
              <w:jc w:val="center"/>
              <w:rPr>
                <w:sz w:val="24"/>
                <w:szCs w:val="24"/>
              </w:rPr>
            </w:pPr>
            <w:r w:rsidRPr="002F3D01">
              <w:rPr>
                <w:color w:val="000000"/>
                <w:sz w:val="24"/>
                <w:szCs w:val="24"/>
              </w:rPr>
              <w:t>108</w:t>
            </w:r>
          </w:p>
        </w:tc>
        <w:tc>
          <w:tcPr>
            <w:tcW w:w="1134" w:type="dxa"/>
            <w:shd w:val="clear" w:color="auto" w:fill="auto"/>
            <w:vAlign w:val="center"/>
          </w:tcPr>
          <w:p w14:paraId="24494CAA" w14:textId="7C672B05" w:rsidR="002721CA" w:rsidRPr="002F3D01" w:rsidRDefault="002721CA" w:rsidP="002721CA">
            <w:pPr>
              <w:jc w:val="center"/>
              <w:rPr>
                <w:sz w:val="24"/>
                <w:szCs w:val="24"/>
              </w:rPr>
            </w:pPr>
            <w:r w:rsidRPr="002F3D01">
              <w:rPr>
                <w:color w:val="000000"/>
                <w:sz w:val="24"/>
                <w:szCs w:val="24"/>
              </w:rPr>
              <w:t>30</w:t>
            </w:r>
          </w:p>
        </w:tc>
        <w:tc>
          <w:tcPr>
            <w:tcW w:w="992" w:type="dxa"/>
            <w:shd w:val="clear" w:color="auto" w:fill="auto"/>
            <w:vAlign w:val="center"/>
          </w:tcPr>
          <w:p w14:paraId="2B0EE3FC" w14:textId="64C805F2" w:rsidR="002721CA" w:rsidRPr="002F3D01" w:rsidRDefault="002721CA" w:rsidP="002721CA">
            <w:pPr>
              <w:jc w:val="center"/>
              <w:rPr>
                <w:sz w:val="24"/>
                <w:szCs w:val="24"/>
              </w:rPr>
            </w:pPr>
            <w:r w:rsidRPr="002F3D01">
              <w:rPr>
                <w:color w:val="000000"/>
                <w:sz w:val="24"/>
                <w:szCs w:val="24"/>
              </w:rPr>
              <w:t>10</w:t>
            </w:r>
          </w:p>
        </w:tc>
        <w:tc>
          <w:tcPr>
            <w:tcW w:w="1560" w:type="dxa"/>
            <w:shd w:val="clear" w:color="auto" w:fill="auto"/>
            <w:vAlign w:val="center"/>
          </w:tcPr>
          <w:p w14:paraId="754D064C" w14:textId="50DDB353" w:rsidR="002721CA" w:rsidRPr="002F3D01" w:rsidRDefault="002721CA" w:rsidP="002721CA">
            <w:pPr>
              <w:jc w:val="center"/>
              <w:rPr>
                <w:sz w:val="24"/>
                <w:szCs w:val="24"/>
              </w:rPr>
            </w:pPr>
            <w:r w:rsidRPr="002F3D01">
              <w:rPr>
                <w:color w:val="000000"/>
                <w:sz w:val="24"/>
                <w:szCs w:val="24"/>
              </w:rPr>
              <w:t>20</w:t>
            </w:r>
          </w:p>
        </w:tc>
        <w:tc>
          <w:tcPr>
            <w:tcW w:w="1134" w:type="dxa"/>
            <w:shd w:val="clear" w:color="auto" w:fill="auto"/>
            <w:vAlign w:val="center"/>
          </w:tcPr>
          <w:p w14:paraId="26F783F4" w14:textId="6C965043" w:rsidR="002721CA" w:rsidRPr="002F3D01" w:rsidRDefault="002721CA" w:rsidP="002721CA">
            <w:pPr>
              <w:jc w:val="center"/>
              <w:rPr>
                <w:sz w:val="24"/>
                <w:szCs w:val="24"/>
              </w:rPr>
            </w:pPr>
            <w:r w:rsidRPr="002F3D01">
              <w:rPr>
                <w:color w:val="000000"/>
                <w:sz w:val="24"/>
                <w:szCs w:val="24"/>
              </w:rPr>
              <w:t>78</w:t>
            </w:r>
          </w:p>
        </w:tc>
        <w:tc>
          <w:tcPr>
            <w:tcW w:w="1984" w:type="dxa"/>
            <w:shd w:val="clear" w:color="auto" w:fill="auto"/>
            <w:vAlign w:val="center"/>
          </w:tcPr>
          <w:p w14:paraId="008DE250" w14:textId="46B85359" w:rsidR="002721CA" w:rsidRPr="002F3D01" w:rsidRDefault="002721CA" w:rsidP="002721CA">
            <w:pPr>
              <w:rPr>
                <w:sz w:val="24"/>
                <w:szCs w:val="24"/>
              </w:rPr>
            </w:pPr>
            <w:r w:rsidRPr="002F3D01">
              <w:rPr>
                <w:color w:val="000000"/>
                <w:sz w:val="24"/>
                <w:szCs w:val="24"/>
              </w:rPr>
              <w:t>Согласно учебному плану: контрольная работа</w:t>
            </w:r>
          </w:p>
        </w:tc>
      </w:tr>
      <w:tr w:rsidR="002721CA" w:rsidRPr="0007794F" w14:paraId="54541E1F" w14:textId="77777777" w:rsidTr="002F3D01">
        <w:tc>
          <w:tcPr>
            <w:tcW w:w="568" w:type="dxa"/>
            <w:shd w:val="clear" w:color="auto" w:fill="auto"/>
            <w:vAlign w:val="center"/>
          </w:tcPr>
          <w:p w14:paraId="6BC472EE" w14:textId="28624F9B" w:rsidR="002721CA" w:rsidRPr="00B71E80" w:rsidRDefault="002721CA" w:rsidP="002721CA">
            <w:pPr>
              <w:rPr>
                <w:b/>
                <w:color w:val="FF0000"/>
                <w:sz w:val="24"/>
                <w:szCs w:val="24"/>
              </w:rPr>
            </w:pPr>
            <w:r>
              <w:rPr>
                <w:b/>
                <w:bCs/>
                <w:color w:val="FF0000"/>
              </w:rPr>
              <w:t> </w:t>
            </w:r>
          </w:p>
        </w:tc>
        <w:tc>
          <w:tcPr>
            <w:tcW w:w="2155" w:type="dxa"/>
            <w:shd w:val="clear" w:color="auto" w:fill="auto"/>
            <w:vAlign w:val="center"/>
          </w:tcPr>
          <w:p w14:paraId="6A7A121D" w14:textId="0972B378" w:rsidR="002721CA" w:rsidRPr="00D36E37" w:rsidRDefault="002721CA" w:rsidP="002721CA">
            <w:pPr>
              <w:rPr>
                <w:sz w:val="24"/>
                <w:szCs w:val="24"/>
              </w:rPr>
            </w:pPr>
            <w:r w:rsidRPr="00D36E37">
              <w:rPr>
                <w:color w:val="000000"/>
                <w:sz w:val="24"/>
              </w:rPr>
              <w:t>Итого в %</w:t>
            </w:r>
          </w:p>
        </w:tc>
        <w:tc>
          <w:tcPr>
            <w:tcW w:w="850" w:type="dxa"/>
            <w:shd w:val="clear" w:color="auto" w:fill="auto"/>
            <w:vAlign w:val="center"/>
          </w:tcPr>
          <w:p w14:paraId="6815D3E6" w14:textId="27BB355A" w:rsidR="002721CA" w:rsidRPr="00B71E80" w:rsidRDefault="002721CA" w:rsidP="002721CA">
            <w:pPr>
              <w:jc w:val="center"/>
              <w:rPr>
                <w:sz w:val="24"/>
                <w:szCs w:val="24"/>
              </w:rPr>
            </w:pPr>
            <w:r>
              <w:rPr>
                <w:color w:val="000000"/>
              </w:rPr>
              <w:t> </w:t>
            </w:r>
          </w:p>
        </w:tc>
        <w:tc>
          <w:tcPr>
            <w:tcW w:w="1134" w:type="dxa"/>
            <w:shd w:val="clear" w:color="auto" w:fill="auto"/>
            <w:vAlign w:val="center"/>
          </w:tcPr>
          <w:p w14:paraId="286F17F1" w14:textId="7C75BA27" w:rsidR="002721CA" w:rsidRPr="00B71E80" w:rsidRDefault="00D36E37" w:rsidP="002721CA">
            <w:pPr>
              <w:jc w:val="center"/>
              <w:rPr>
                <w:sz w:val="24"/>
                <w:szCs w:val="24"/>
              </w:rPr>
            </w:pPr>
            <w:r>
              <w:rPr>
                <w:sz w:val="24"/>
                <w:szCs w:val="24"/>
              </w:rPr>
              <w:t>28</w:t>
            </w:r>
          </w:p>
        </w:tc>
        <w:tc>
          <w:tcPr>
            <w:tcW w:w="992" w:type="dxa"/>
            <w:shd w:val="clear" w:color="auto" w:fill="auto"/>
            <w:vAlign w:val="center"/>
          </w:tcPr>
          <w:p w14:paraId="48F635EB" w14:textId="5E417B73" w:rsidR="002721CA" w:rsidRPr="00B71E80" w:rsidRDefault="00D36E37" w:rsidP="002721CA">
            <w:pPr>
              <w:jc w:val="center"/>
              <w:rPr>
                <w:sz w:val="24"/>
                <w:szCs w:val="24"/>
              </w:rPr>
            </w:pPr>
            <w:r>
              <w:rPr>
                <w:sz w:val="24"/>
                <w:szCs w:val="24"/>
              </w:rPr>
              <w:t>33</w:t>
            </w:r>
          </w:p>
        </w:tc>
        <w:tc>
          <w:tcPr>
            <w:tcW w:w="1560" w:type="dxa"/>
            <w:shd w:val="clear" w:color="auto" w:fill="auto"/>
            <w:vAlign w:val="center"/>
          </w:tcPr>
          <w:p w14:paraId="287F4925" w14:textId="220DC2C2" w:rsidR="002721CA" w:rsidRPr="00B71E80" w:rsidRDefault="00D36E37" w:rsidP="002721CA">
            <w:pPr>
              <w:jc w:val="center"/>
              <w:rPr>
                <w:sz w:val="24"/>
                <w:szCs w:val="24"/>
              </w:rPr>
            </w:pPr>
            <w:r>
              <w:rPr>
                <w:sz w:val="24"/>
                <w:szCs w:val="24"/>
              </w:rPr>
              <w:t>67</w:t>
            </w:r>
          </w:p>
        </w:tc>
        <w:tc>
          <w:tcPr>
            <w:tcW w:w="1134" w:type="dxa"/>
            <w:shd w:val="clear" w:color="auto" w:fill="auto"/>
            <w:vAlign w:val="center"/>
          </w:tcPr>
          <w:p w14:paraId="3625E2F0" w14:textId="4DEC4206" w:rsidR="002721CA" w:rsidRPr="00B71E80" w:rsidRDefault="00D36E37" w:rsidP="002721CA">
            <w:pPr>
              <w:jc w:val="center"/>
              <w:rPr>
                <w:sz w:val="24"/>
                <w:szCs w:val="24"/>
              </w:rPr>
            </w:pPr>
            <w:r>
              <w:rPr>
                <w:sz w:val="24"/>
                <w:szCs w:val="24"/>
              </w:rPr>
              <w:t>72</w:t>
            </w:r>
          </w:p>
        </w:tc>
        <w:tc>
          <w:tcPr>
            <w:tcW w:w="1984" w:type="dxa"/>
            <w:shd w:val="clear" w:color="auto" w:fill="auto"/>
            <w:vAlign w:val="center"/>
          </w:tcPr>
          <w:p w14:paraId="667FEA80" w14:textId="6F149975" w:rsidR="002721CA" w:rsidRPr="00B71E80" w:rsidRDefault="002721CA" w:rsidP="002721CA">
            <w:pPr>
              <w:rPr>
                <w:sz w:val="24"/>
                <w:szCs w:val="24"/>
              </w:rPr>
            </w:pPr>
            <w:r>
              <w:rPr>
                <w:color w:val="000000"/>
              </w:rPr>
              <w:t> </w:t>
            </w:r>
          </w:p>
        </w:tc>
      </w:tr>
    </w:tbl>
    <w:p w14:paraId="52238A10" w14:textId="5F1C754B" w:rsidR="00E219E9" w:rsidRPr="0007794F" w:rsidRDefault="00E219E9">
      <w:bookmarkStart w:id="22" w:name="_Toc118148348"/>
      <w:bookmarkStart w:id="23" w:name="_Toc118148602"/>
      <w:bookmarkStart w:id="24" w:name="_Toc118148836"/>
    </w:p>
    <w:p w14:paraId="260DC9DD" w14:textId="0833614D" w:rsidR="002F3D01" w:rsidRPr="00D36E37" w:rsidRDefault="002F3D01" w:rsidP="00D36E37">
      <w:pPr>
        <w:widowControl/>
        <w:suppressAutoHyphens/>
        <w:autoSpaceDE/>
        <w:autoSpaceDN/>
        <w:adjustRightInd/>
        <w:spacing w:line="259" w:lineRule="auto"/>
        <w:ind w:right="-50"/>
        <w:jc w:val="both"/>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w:t>
      </w:r>
      <w:r w:rsidR="00D36E37">
        <w:rPr>
          <w:rFonts w:eastAsia="Calibri"/>
          <w:bCs/>
          <w:color w:val="000000"/>
          <w:sz w:val="24"/>
          <w:szCs w:val="28"/>
        </w:rPr>
        <w:t xml:space="preserve"> исходя из уровня их сложности.</w:t>
      </w:r>
    </w:p>
    <w:p w14:paraId="38746EFD" w14:textId="6CEEF3D9" w:rsidR="00E219E9" w:rsidRPr="0007794F" w:rsidRDefault="000F0569">
      <w:pPr>
        <w:pStyle w:val="1"/>
        <w:widowControl w:val="0"/>
        <w:jc w:val="left"/>
      </w:pPr>
      <w:r w:rsidRPr="0007794F">
        <w:t>5.3. Содержание семинаров, практических занятий</w:t>
      </w:r>
      <w:bookmarkEnd w:id="22"/>
      <w:bookmarkEnd w:id="23"/>
      <w:bookmarkEnd w:id="24"/>
    </w:p>
    <w:tbl>
      <w:tblPr>
        <w:tblStyle w:val="43"/>
        <w:tblW w:w="10343" w:type="dxa"/>
        <w:tblLook w:val="04A0" w:firstRow="1" w:lastRow="0" w:firstColumn="1" w:lastColumn="0" w:noHBand="0" w:noVBand="1"/>
      </w:tblPr>
      <w:tblGrid>
        <w:gridCol w:w="2263"/>
        <w:gridCol w:w="5670"/>
        <w:gridCol w:w="2410"/>
      </w:tblGrid>
      <w:tr w:rsidR="00C32E38" w:rsidRPr="00C32E38" w14:paraId="6C0A0793" w14:textId="77777777" w:rsidTr="007A2614">
        <w:tc>
          <w:tcPr>
            <w:tcW w:w="2263" w:type="dxa"/>
          </w:tcPr>
          <w:p w14:paraId="35AE4109" w14:textId="77777777" w:rsidR="00C32E38" w:rsidRPr="00C32E38" w:rsidRDefault="00C32E38" w:rsidP="00C32E38">
            <w:pPr>
              <w:widowControl/>
              <w:autoSpaceDE/>
              <w:autoSpaceDN/>
              <w:adjustRightInd/>
              <w:jc w:val="center"/>
              <w:rPr>
                <w:b/>
                <w:sz w:val="24"/>
                <w:szCs w:val="24"/>
              </w:rPr>
            </w:pPr>
            <w:r w:rsidRPr="00C32E38">
              <w:rPr>
                <w:b/>
                <w:sz w:val="24"/>
                <w:szCs w:val="24"/>
              </w:rPr>
              <w:t>Наименование тем (разделов) дисциплины</w:t>
            </w:r>
          </w:p>
        </w:tc>
        <w:tc>
          <w:tcPr>
            <w:tcW w:w="5670" w:type="dxa"/>
          </w:tcPr>
          <w:p w14:paraId="7901D25A" w14:textId="77777777" w:rsidR="00C32E38" w:rsidRPr="00C32E38" w:rsidRDefault="00C32E38" w:rsidP="00C32E38">
            <w:pPr>
              <w:widowControl/>
              <w:autoSpaceDE/>
              <w:autoSpaceDN/>
              <w:adjustRightInd/>
              <w:jc w:val="center"/>
              <w:rPr>
                <w:b/>
                <w:sz w:val="24"/>
                <w:szCs w:val="24"/>
              </w:rPr>
            </w:pPr>
            <w:r w:rsidRPr="00C32E38">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410" w:type="dxa"/>
          </w:tcPr>
          <w:p w14:paraId="55EFCFF7" w14:textId="77777777" w:rsidR="00C32E38" w:rsidRPr="00C32E38" w:rsidRDefault="00C32E38" w:rsidP="00C32E38">
            <w:pPr>
              <w:widowControl/>
              <w:autoSpaceDE/>
              <w:autoSpaceDN/>
              <w:adjustRightInd/>
              <w:jc w:val="center"/>
              <w:rPr>
                <w:b/>
                <w:sz w:val="24"/>
                <w:szCs w:val="24"/>
              </w:rPr>
            </w:pPr>
            <w:r w:rsidRPr="00C32E38">
              <w:rPr>
                <w:b/>
                <w:sz w:val="24"/>
                <w:szCs w:val="24"/>
              </w:rPr>
              <w:t>Формы проведения занятий</w:t>
            </w:r>
          </w:p>
        </w:tc>
      </w:tr>
      <w:tr w:rsidR="00C32E38" w:rsidRPr="00C32E38" w14:paraId="2D9E7365" w14:textId="77777777" w:rsidTr="007A2614">
        <w:tc>
          <w:tcPr>
            <w:tcW w:w="2263" w:type="dxa"/>
            <w:tcBorders>
              <w:top w:val="single" w:sz="4" w:space="0" w:color="auto"/>
              <w:left w:val="single" w:sz="4" w:space="0" w:color="auto"/>
              <w:bottom w:val="single" w:sz="4" w:space="0" w:color="auto"/>
              <w:right w:val="single" w:sz="4" w:space="0" w:color="auto"/>
            </w:tcBorders>
          </w:tcPr>
          <w:p w14:paraId="110DE9D7" w14:textId="77777777" w:rsidR="00D36E37" w:rsidRDefault="00C32E38" w:rsidP="00C32E38">
            <w:pPr>
              <w:widowControl/>
              <w:autoSpaceDE/>
              <w:autoSpaceDN/>
              <w:adjustRightInd/>
              <w:rPr>
                <w:sz w:val="24"/>
                <w:szCs w:val="24"/>
              </w:rPr>
            </w:pPr>
            <w:r w:rsidRPr="00C32E38">
              <w:rPr>
                <w:sz w:val="24"/>
                <w:szCs w:val="24"/>
              </w:rPr>
              <w:t xml:space="preserve">Тема 1. </w:t>
            </w:r>
          </w:p>
          <w:p w14:paraId="57D1923B" w14:textId="7F418EBD" w:rsidR="00C32E38" w:rsidRPr="00C32E38" w:rsidRDefault="00C32E38" w:rsidP="00C32E38">
            <w:pPr>
              <w:widowControl/>
              <w:autoSpaceDE/>
              <w:autoSpaceDN/>
              <w:adjustRightInd/>
              <w:rPr>
                <w:strike/>
                <w:sz w:val="24"/>
                <w:szCs w:val="24"/>
              </w:rPr>
            </w:pPr>
            <w:r w:rsidRPr="00C32E38">
              <w:rPr>
                <w:sz w:val="24"/>
                <w:szCs w:val="24"/>
              </w:rPr>
              <w:t xml:space="preserve">Основы </w:t>
            </w:r>
            <w:proofErr w:type="spellStart"/>
            <w:r w:rsidRPr="00C32E38">
              <w:rPr>
                <w:sz w:val="24"/>
                <w:szCs w:val="24"/>
              </w:rPr>
              <w:t>агентно</w:t>
            </w:r>
            <w:proofErr w:type="spellEnd"/>
            <w:r w:rsidRPr="00C32E38">
              <w:rPr>
                <w:sz w:val="24"/>
                <w:szCs w:val="24"/>
              </w:rPr>
              <w:t>-ориентированного и имитационного моделирования</w:t>
            </w:r>
          </w:p>
        </w:tc>
        <w:tc>
          <w:tcPr>
            <w:tcW w:w="5670" w:type="dxa"/>
          </w:tcPr>
          <w:p w14:paraId="6962E2D0" w14:textId="77777777" w:rsidR="004F7504" w:rsidRDefault="00C32E38" w:rsidP="004F7504">
            <w:pPr>
              <w:widowControl/>
              <w:autoSpaceDE/>
              <w:autoSpaceDN/>
              <w:adjustRightInd/>
              <w:jc w:val="both"/>
              <w:rPr>
                <w:sz w:val="24"/>
                <w:szCs w:val="24"/>
              </w:rPr>
            </w:pPr>
            <w:r w:rsidRPr="00C32E38">
              <w:rPr>
                <w:sz w:val="24"/>
                <w:szCs w:val="24"/>
              </w:rPr>
              <w:t xml:space="preserve">Средства </w:t>
            </w:r>
            <w:proofErr w:type="spellStart"/>
            <w:r w:rsidRPr="00C32E38">
              <w:rPr>
                <w:sz w:val="24"/>
                <w:szCs w:val="24"/>
              </w:rPr>
              <w:t>агентно</w:t>
            </w:r>
            <w:proofErr w:type="spellEnd"/>
            <w:r w:rsidRPr="00C32E38">
              <w:rPr>
                <w:sz w:val="24"/>
                <w:szCs w:val="24"/>
              </w:rPr>
              <w:t xml:space="preserve">-ориентированного и имитационного моделирования. Выполнение тестового задания по средствам </w:t>
            </w:r>
            <w:proofErr w:type="spellStart"/>
            <w:r w:rsidRPr="00C32E38">
              <w:rPr>
                <w:sz w:val="24"/>
                <w:szCs w:val="24"/>
              </w:rPr>
              <w:t>агентно</w:t>
            </w:r>
            <w:proofErr w:type="spellEnd"/>
            <w:r w:rsidRPr="00C32E38">
              <w:rPr>
                <w:sz w:val="24"/>
                <w:szCs w:val="24"/>
              </w:rPr>
              <w:t>-ориентированного и имитационного моделирования. Моделирование случайных процессов. Принципы построения имитационной модели: «</w:t>
            </w:r>
            <w:proofErr w:type="spellStart"/>
            <w:r w:rsidRPr="00C32E38">
              <w:rPr>
                <w:sz w:val="24"/>
                <w:szCs w:val="24"/>
              </w:rPr>
              <w:t>Dt</w:t>
            </w:r>
            <w:proofErr w:type="spellEnd"/>
            <w:r w:rsidRPr="00C32E38">
              <w:rPr>
                <w:sz w:val="24"/>
                <w:szCs w:val="24"/>
              </w:rPr>
              <w:t xml:space="preserve">» и «по особым состояниям». </w:t>
            </w:r>
          </w:p>
          <w:p w14:paraId="1DE3B6C8" w14:textId="2CEBB3F1" w:rsidR="00C32E38" w:rsidRPr="00C32E38" w:rsidRDefault="004F7504" w:rsidP="004F7504">
            <w:pPr>
              <w:widowControl/>
              <w:autoSpaceDE/>
              <w:autoSpaceDN/>
              <w:adjustRightInd/>
              <w:jc w:val="both"/>
              <w:rPr>
                <w:strike/>
                <w:sz w:val="24"/>
                <w:szCs w:val="24"/>
              </w:rPr>
            </w:pPr>
            <w:r>
              <w:rPr>
                <w:bCs/>
                <w:i/>
                <w:sz w:val="24"/>
                <w:szCs w:val="24"/>
              </w:rPr>
              <w:t>Рекомендуемые источники: р</w:t>
            </w:r>
            <w:r w:rsidR="00C32E38" w:rsidRPr="00C32E38">
              <w:rPr>
                <w:bCs/>
                <w:i/>
                <w:sz w:val="24"/>
                <w:szCs w:val="24"/>
              </w:rPr>
              <w:t>.8, [1], [2].</w:t>
            </w:r>
          </w:p>
        </w:tc>
        <w:tc>
          <w:tcPr>
            <w:tcW w:w="2410" w:type="dxa"/>
          </w:tcPr>
          <w:p w14:paraId="43E7C5DC" w14:textId="77777777" w:rsidR="00C32E38" w:rsidRPr="00C32E38" w:rsidRDefault="00C32E38" w:rsidP="007A2614">
            <w:pPr>
              <w:widowControl/>
              <w:autoSpaceDE/>
              <w:autoSpaceDN/>
              <w:adjustRightInd/>
              <w:jc w:val="both"/>
              <w:rPr>
                <w:sz w:val="24"/>
                <w:szCs w:val="24"/>
              </w:rPr>
            </w:pPr>
            <w:r w:rsidRPr="00C32E38">
              <w:rPr>
                <w:sz w:val="24"/>
                <w:szCs w:val="24"/>
              </w:rPr>
              <w:t>Решение задач в интерактивной форме, проверка самостоятельно й работы и разбор ошибок, аудиторная проверочная работа</w:t>
            </w:r>
          </w:p>
        </w:tc>
      </w:tr>
      <w:tr w:rsidR="00C32E38" w:rsidRPr="00C32E38" w14:paraId="59BA28D0" w14:textId="77777777" w:rsidTr="007A2614">
        <w:tc>
          <w:tcPr>
            <w:tcW w:w="2263" w:type="dxa"/>
            <w:tcBorders>
              <w:top w:val="single" w:sz="4" w:space="0" w:color="auto"/>
              <w:left w:val="single" w:sz="4" w:space="0" w:color="auto"/>
              <w:bottom w:val="single" w:sz="4" w:space="0" w:color="auto"/>
              <w:right w:val="single" w:sz="4" w:space="0" w:color="auto"/>
            </w:tcBorders>
          </w:tcPr>
          <w:p w14:paraId="32BDC7CD" w14:textId="77777777" w:rsidR="00C32E38" w:rsidRPr="00C32E38" w:rsidRDefault="00C32E38" w:rsidP="00C32E38">
            <w:pPr>
              <w:widowControl/>
              <w:autoSpaceDE/>
              <w:autoSpaceDN/>
              <w:adjustRightInd/>
              <w:rPr>
                <w:strike/>
                <w:sz w:val="24"/>
                <w:szCs w:val="24"/>
              </w:rPr>
            </w:pPr>
            <w:r w:rsidRPr="00C32E38">
              <w:rPr>
                <w:sz w:val="24"/>
                <w:szCs w:val="24"/>
              </w:rPr>
              <w:t xml:space="preserve">Тема 2. Классификация методов </w:t>
            </w:r>
            <w:proofErr w:type="spellStart"/>
            <w:r w:rsidRPr="00C32E38">
              <w:rPr>
                <w:sz w:val="24"/>
                <w:szCs w:val="24"/>
              </w:rPr>
              <w:t>агентно</w:t>
            </w:r>
            <w:proofErr w:type="spellEnd"/>
            <w:r w:rsidRPr="00C32E38">
              <w:rPr>
                <w:sz w:val="24"/>
                <w:szCs w:val="24"/>
              </w:rPr>
              <w:t>-ориентированного и имитационного моделирования</w:t>
            </w:r>
          </w:p>
        </w:tc>
        <w:tc>
          <w:tcPr>
            <w:tcW w:w="5670" w:type="dxa"/>
          </w:tcPr>
          <w:p w14:paraId="35A6E2B5" w14:textId="294197F2" w:rsidR="00C32E38" w:rsidRPr="00C32E38" w:rsidRDefault="00C32E38" w:rsidP="004F7504">
            <w:pPr>
              <w:widowControl/>
              <w:autoSpaceDE/>
              <w:autoSpaceDN/>
              <w:adjustRightInd/>
              <w:jc w:val="both"/>
              <w:rPr>
                <w:strike/>
                <w:sz w:val="24"/>
                <w:szCs w:val="24"/>
              </w:rPr>
            </w:pPr>
            <w:r w:rsidRPr="00C32E38">
              <w:rPr>
                <w:sz w:val="24"/>
                <w:szCs w:val="24"/>
              </w:rPr>
              <w:t xml:space="preserve">Метод </w:t>
            </w:r>
            <w:proofErr w:type="spellStart"/>
            <w:r w:rsidRPr="00C32E38">
              <w:rPr>
                <w:sz w:val="24"/>
                <w:szCs w:val="24"/>
              </w:rPr>
              <w:t>агентно</w:t>
            </w:r>
            <w:proofErr w:type="spellEnd"/>
            <w:r w:rsidRPr="00C32E38">
              <w:rPr>
                <w:sz w:val="24"/>
                <w:szCs w:val="24"/>
              </w:rPr>
              <w:t xml:space="preserve">-ориентированного моделирования. Определение имитационной модели. </w:t>
            </w:r>
            <w:proofErr w:type="spellStart"/>
            <w:r w:rsidRPr="00C32E38">
              <w:rPr>
                <w:sz w:val="24"/>
                <w:szCs w:val="24"/>
              </w:rPr>
              <w:t>Многоагентное</w:t>
            </w:r>
            <w:proofErr w:type="spellEnd"/>
            <w:r w:rsidRPr="00C32E38">
              <w:rPr>
                <w:sz w:val="24"/>
                <w:szCs w:val="24"/>
              </w:rPr>
              <w:t xml:space="preserve"> моделирование. Достоинства и недостатки </w:t>
            </w:r>
            <w:proofErr w:type="spellStart"/>
            <w:r w:rsidRPr="00C32E38">
              <w:rPr>
                <w:sz w:val="24"/>
                <w:szCs w:val="24"/>
              </w:rPr>
              <w:t>агентно</w:t>
            </w:r>
            <w:proofErr w:type="spellEnd"/>
            <w:r w:rsidRPr="00C32E38">
              <w:rPr>
                <w:sz w:val="24"/>
                <w:szCs w:val="24"/>
              </w:rPr>
              <w:t xml:space="preserve">-ориентированного моделирования. Классификация методов </w:t>
            </w:r>
            <w:proofErr w:type="spellStart"/>
            <w:r w:rsidRPr="00C32E38">
              <w:rPr>
                <w:sz w:val="24"/>
                <w:szCs w:val="24"/>
              </w:rPr>
              <w:t>агентно</w:t>
            </w:r>
            <w:proofErr w:type="spellEnd"/>
            <w:r w:rsidRPr="00C32E38">
              <w:rPr>
                <w:sz w:val="24"/>
                <w:szCs w:val="24"/>
              </w:rPr>
              <w:t xml:space="preserve">-ориентированного моделирования. Классификация имитационных моделей. </w:t>
            </w:r>
            <w:r w:rsidRPr="00C32E38">
              <w:rPr>
                <w:bCs/>
                <w:i/>
                <w:sz w:val="24"/>
                <w:szCs w:val="24"/>
              </w:rPr>
              <w:t>Рекомендуемые источники:</w:t>
            </w:r>
            <w:r w:rsidR="004F7504">
              <w:rPr>
                <w:bCs/>
                <w:i/>
                <w:sz w:val="24"/>
                <w:szCs w:val="24"/>
              </w:rPr>
              <w:t xml:space="preserve"> р</w:t>
            </w:r>
            <w:r w:rsidRPr="00C32E38">
              <w:rPr>
                <w:bCs/>
                <w:i/>
                <w:sz w:val="24"/>
                <w:szCs w:val="24"/>
              </w:rPr>
              <w:t>.8, [1], [2].</w:t>
            </w:r>
          </w:p>
        </w:tc>
        <w:tc>
          <w:tcPr>
            <w:tcW w:w="2410" w:type="dxa"/>
          </w:tcPr>
          <w:p w14:paraId="5E540E6C" w14:textId="77777777" w:rsidR="00C32E38" w:rsidRPr="00C32E38" w:rsidRDefault="00C32E38" w:rsidP="007A2614">
            <w:pPr>
              <w:widowControl/>
              <w:autoSpaceDE/>
              <w:autoSpaceDN/>
              <w:adjustRightInd/>
              <w:jc w:val="both"/>
              <w:rPr>
                <w:strike/>
                <w:sz w:val="24"/>
                <w:szCs w:val="24"/>
              </w:rPr>
            </w:pPr>
            <w:r w:rsidRPr="00C32E38">
              <w:rPr>
                <w:sz w:val="24"/>
                <w:szCs w:val="24"/>
              </w:rPr>
              <w:t>Решение задач в интерактивной форме, проверка самостоятельно й работы и разбор ошибок, аудиторная проверочная работа</w:t>
            </w:r>
          </w:p>
        </w:tc>
      </w:tr>
      <w:tr w:rsidR="00C32E38" w:rsidRPr="00C32E38" w14:paraId="5555B02E" w14:textId="77777777" w:rsidTr="007A2614">
        <w:tc>
          <w:tcPr>
            <w:tcW w:w="2263" w:type="dxa"/>
            <w:tcBorders>
              <w:top w:val="single" w:sz="4" w:space="0" w:color="auto"/>
              <w:left w:val="single" w:sz="4" w:space="0" w:color="auto"/>
              <w:bottom w:val="single" w:sz="4" w:space="0" w:color="auto"/>
              <w:right w:val="single" w:sz="4" w:space="0" w:color="auto"/>
            </w:tcBorders>
          </w:tcPr>
          <w:p w14:paraId="52162280" w14:textId="77777777" w:rsidR="00D36E37" w:rsidRDefault="00C32E38" w:rsidP="00C32E38">
            <w:pPr>
              <w:widowControl/>
              <w:autoSpaceDE/>
              <w:autoSpaceDN/>
              <w:adjustRightInd/>
              <w:rPr>
                <w:sz w:val="24"/>
                <w:szCs w:val="24"/>
              </w:rPr>
            </w:pPr>
            <w:r w:rsidRPr="00C32E38">
              <w:rPr>
                <w:sz w:val="24"/>
                <w:szCs w:val="24"/>
              </w:rPr>
              <w:lastRenderedPageBreak/>
              <w:t xml:space="preserve">Тема 3. </w:t>
            </w:r>
          </w:p>
          <w:p w14:paraId="55BC9CC3" w14:textId="17AFE5F8" w:rsidR="00C32E38" w:rsidRPr="00C32E38" w:rsidRDefault="00C32E38" w:rsidP="00C32E38">
            <w:pPr>
              <w:widowControl/>
              <w:autoSpaceDE/>
              <w:autoSpaceDN/>
              <w:adjustRightInd/>
              <w:rPr>
                <w:strike/>
                <w:sz w:val="24"/>
                <w:szCs w:val="24"/>
              </w:rPr>
            </w:pPr>
            <w:proofErr w:type="spellStart"/>
            <w:r w:rsidRPr="00C32E38">
              <w:rPr>
                <w:sz w:val="24"/>
                <w:szCs w:val="24"/>
              </w:rPr>
              <w:t>Агентно</w:t>
            </w:r>
            <w:proofErr w:type="spellEnd"/>
            <w:r w:rsidRPr="00C32E38">
              <w:rPr>
                <w:sz w:val="24"/>
                <w:szCs w:val="24"/>
              </w:rPr>
              <w:t>-ориентированное моделирование</w:t>
            </w:r>
          </w:p>
        </w:tc>
        <w:tc>
          <w:tcPr>
            <w:tcW w:w="5670" w:type="dxa"/>
          </w:tcPr>
          <w:p w14:paraId="0C6F063C" w14:textId="77777777" w:rsidR="004F7504" w:rsidRDefault="00C32E38" w:rsidP="004F7504">
            <w:pPr>
              <w:widowControl/>
              <w:autoSpaceDE/>
              <w:autoSpaceDN/>
              <w:adjustRightInd/>
              <w:jc w:val="both"/>
              <w:rPr>
                <w:sz w:val="24"/>
                <w:szCs w:val="24"/>
              </w:rPr>
            </w:pPr>
            <w:r w:rsidRPr="00C32E38">
              <w:rPr>
                <w:sz w:val="24"/>
                <w:szCs w:val="24"/>
              </w:rPr>
              <w:t xml:space="preserve">Дискретно-событийное моделирование. Модели системной динамики. Динамические системы. Общая организация статистического моделирования. Этапы статистического моделирования. Построение </w:t>
            </w:r>
            <w:proofErr w:type="spellStart"/>
            <w:r w:rsidRPr="00C32E38">
              <w:rPr>
                <w:sz w:val="24"/>
                <w:szCs w:val="24"/>
              </w:rPr>
              <w:t>агентно</w:t>
            </w:r>
            <w:proofErr w:type="spellEnd"/>
            <w:r w:rsidRPr="00C32E38">
              <w:rPr>
                <w:sz w:val="24"/>
                <w:szCs w:val="24"/>
              </w:rPr>
              <w:t xml:space="preserve">-ориентированных моделей. </w:t>
            </w:r>
          </w:p>
          <w:p w14:paraId="3FD6BF94" w14:textId="49ACFCE7" w:rsidR="00C32E38" w:rsidRPr="00C32E38" w:rsidRDefault="004F7504" w:rsidP="004F7504">
            <w:pPr>
              <w:widowControl/>
              <w:autoSpaceDE/>
              <w:autoSpaceDN/>
              <w:adjustRightInd/>
              <w:jc w:val="both"/>
              <w:rPr>
                <w:strike/>
                <w:sz w:val="24"/>
                <w:szCs w:val="24"/>
              </w:rPr>
            </w:pPr>
            <w:r>
              <w:rPr>
                <w:bCs/>
                <w:i/>
                <w:sz w:val="24"/>
                <w:szCs w:val="24"/>
              </w:rPr>
              <w:t>Рекомендуемые источники: р</w:t>
            </w:r>
            <w:r w:rsidR="00C32E38" w:rsidRPr="00C32E38">
              <w:rPr>
                <w:bCs/>
                <w:i/>
                <w:sz w:val="24"/>
                <w:szCs w:val="24"/>
              </w:rPr>
              <w:t>.8, [1], [2].</w:t>
            </w:r>
          </w:p>
        </w:tc>
        <w:tc>
          <w:tcPr>
            <w:tcW w:w="2410" w:type="dxa"/>
          </w:tcPr>
          <w:p w14:paraId="2C806955" w14:textId="77777777" w:rsidR="00C32E38" w:rsidRPr="00C32E38" w:rsidRDefault="00C32E38" w:rsidP="007A2614">
            <w:pPr>
              <w:widowControl/>
              <w:autoSpaceDE/>
              <w:autoSpaceDN/>
              <w:adjustRightInd/>
              <w:jc w:val="both"/>
              <w:rPr>
                <w:strike/>
                <w:sz w:val="24"/>
                <w:szCs w:val="24"/>
              </w:rPr>
            </w:pPr>
            <w:r w:rsidRPr="00C32E38">
              <w:rPr>
                <w:sz w:val="24"/>
                <w:szCs w:val="24"/>
              </w:rPr>
              <w:t>Решение задач в интерактивной форме, проверка самостоятельно й работы и разбор ошибок, аудиторная проверочная работа</w:t>
            </w:r>
          </w:p>
        </w:tc>
      </w:tr>
      <w:tr w:rsidR="00C32E38" w:rsidRPr="00C32E38" w14:paraId="15275E80" w14:textId="77777777" w:rsidTr="007A2614">
        <w:tc>
          <w:tcPr>
            <w:tcW w:w="2263" w:type="dxa"/>
            <w:tcBorders>
              <w:top w:val="single" w:sz="4" w:space="0" w:color="auto"/>
              <w:left w:val="single" w:sz="4" w:space="0" w:color="auto"/>
              <w:bottom w:val="single" w:sz="4" w:space="0" w:color="auto"/>
              <w:right w:val="single" w:sz="4" w:space="0" w:color="auto"/>
            </w:tcBorders>
          </w:tcPr>
          <w:p w14:paraId="5354A76E" w14:textId="77777777" w:rsidR="00C32E38" w:rsidRPr="00C32E38" w:rsidRDefault="00C32E38" w:rsidP="00C32E38">
            <w:pPr>
              <w:widowControl/>
              <w:autoSpaceDE/>
              <w:autoSpaceDN/>
              <w:adjustRightInd/>
              <w:rPr>
                <w:strike/>
                <w:sz w:val="24"/>
                <w:szCs w:val="24"/>
              </w:rPr>
            </w:pPr>
            <w:r w:rsidRPr="00C32E38">
              <w:rPr>
                <w:sz w:val="24"/>
                <w:szCs w:val="24"/>
              </w:rPr>
              <w:t>Тема 4. Моделирование случайных величин</w:t>
            </w:r>
          </w:p>
        </w:tc>
        <w:tc>
          <w:tcPr>
            <w:tcW w:w="5670" w:type="dxa"/>
          </w:tcPr>
          <w:p w14:paraId="71A8152E" w14:textId="77777777" w:rsidR="00C32E38" w:rsidRPr="00C32E38" w:rsidRDefault="00C32E38" w:rsidP="004F7504">
            <w:pPr>
              <w:widowControl/>
              <w:autoSpaceDE/>
              <w:autoSpaceDN/>
              <w:adjustRightInd/>
              <w:jc w:val="both"/>
              <w:rPr>
                <w:sz w:val="24"/>
                <w:szCs w:val="24"/>
              </w:rPr>
            </w:pPr>
            <w:r w:rsidRPr="00C32E38">
              <w:rPr>
                <w:bCs/>
                <w:sz w:val="24"/>
                <w:szCs w:val="24"/>
              </w:rPr>
              <w:t xml:space="preserve">Требования к генераторам. Физические генераторы случайных чисел. </w:t>
            </w:r>
            <w:r w:rsidRPr="00C32E38">
              <w:rPr>
                <w:sz w:val="24"/>
                <w:szCs w:val="24"/>
              </w:rPr>
              <w:t xml:space="preserve">Изучение требований к генераторам, выступление по подготовленным темам, обозначение физических генераторов случайных чисел. </w:t>
            </w:r>
            <w:r w:rsidRPr="00C32E38">
              <w:rPr>
                <w:bCs/>
                <w:sz w:val="24"/>
                <w:szCs w:val="24"/>
              </w:rPr>
              <w:t>Треугольные нормы в вычислениях и системах вывода</w:t>
            </w:r>
            <w:r w:rsidRPr="00C32E38">
              <w:rPr>
                <w:sz w:val="24"/>
                <w:szCs w:val="24"/>
              </w:rPr>
              <w:t xml:space="preserve"> </w:t>
            </w:r>
            <w:r w:rsidRPr="00C32E38">
              <w:rPr>
                <w:bCs/>
                <w:sz w:val="24"/>
                <w:szCs w:val="24"/>
              </w:rPr>
              <w:t>Генераторы псевдослучайных чисел. Псевдослучайные числа и процедуры их генерации.</w:t>
            </w:r>
          </w:p>
          <w:p w14:paraId="584166F7" w14:textId="1121AD86" w:rsidR="00C32E38" w:rsidRPr="00C32E38" w:rsidRDefault="004F7504" w:rsidP="004F7504">
            <w:pPr>
              <w:widowControl/>
              <w:autoSpaceDE/>
              <w:autoSpaceDN/>
              <w:adjustRightInd/>
              <w:jc w:val="both"/>
              <w:rPr>
                <w:strike/>
                <w:sz w:val="24"/>
                <w:szCs w:val="24"/>
              </w:rPr>
            </w:pPr>
            <w:r>
              <w:rPr>
                <w:bCs/>
                <w:i/>
                <w:sz w:val="24"/>
                <w:szCs w:val="24"/>
              </w:rPr>
              <w:t>Рекомендуемые источники: р</w:t>
            </w:r>
            <w:r w:rsidR="00C32E38" w:rsidRPr="00C32E38">
              <w:rPr>
                <w:bCs/>
                <w:i/>
                <w:sz w:val="24"/>
                <w:szCs w:val="24"/>
              </w:rPr>
              <w:t>.8, [1], [2].</w:t>
            </w:r>
          </w:p>
        </w:tc>
        <w:tc>
          <w:tcPr>
            <w:tcW w:w="2410" w:type="dxa"/>
          </w:tcPr>
          <w:p w14:paraId="6018093D" w14:textId="77777777" w:rsidR="00C32E38" w:rsidRPr="00C32E38" w:rsidRDefault="00C32E38" w:rsidP="007A2614">
            <w:pPr>
              <w:widowControl/>
              <w:autoSpaceDE/>
              <w:autoSpaceDN/>
              <w:adjustRightInd/>
              <w:jc w:val="both"/>
              <w:rPr>
                <w:strike/>
                <w:sz w:val="24"/>
                <w:szCs w:val="24"/>
              </w:rPr>
            </w:pPr>
            <w:r w:rsidRPr="00C32E38">
              <w:rPr>
                <w:sz w:val="24"/>
                <w:szCs w:val="24"/>
              </w:rPr>
              <w:t>Решение задач в интерактивной форме, проверка самостоятельно й работы и разбор ошибок, аудиторная проверочная работа</w:t>
            </w:r>
          </w:p>
        </w:tc>
      </w:tr>
      <w:tr w:rsidR="00C32E38" w:rsidRPr="00C32E38" w14:paraId="1C82FDAD" w14:textId="77777777" w:rsidTr="007A2614">
        <w:tc>
          <w:tcPr>
            <w:tcW w:w="2263" w:type="dxa"/>
            <w:tcBorders>
              <w:top w:val="single" w:sz="4" w:space="0" w:color="auto"/>
              <w:left w:val="single" w:sz="4" w:space="0" w:color="auto"/>
              <w:bottom w:val="single" w:sz="4" w:space="0" w:color="auto"/>
              <w:right w:val="single" w:sz="4" w:space="0" w:color="auto"/>
            </w:tcBorders>
          </w:tcPr>
          <w:p w14:paraId="22611936" w14:textId="77777777" w:rsidR="00C32E38" w:rsidRPr="00C32E38" w:rsidRDefault="00C32E38" w:rsidP="00C32E38">
            <w:pPr>
              <w:widowControl/>
              <w:autoSpaceDE/>
              <w:autoSpaceDN/>
              <w:adjustRightInd/>
              <w:rPr>
                <w:strike/>
                <w:sz w:val="24"/>
                <w:szCs w:val="24"/>
              </w:rPr>
            </w:pPr>
            <w:r w:rsidRPr="00C32E38">
              <w:rPr>
                <w:sz w:val="24"/>
                <w:szCs w:val="24"/>
              </w:rPr>
              <w:t>Тема 5. Планирование экспериментов</w:t>
            </w:r>
          </w:p>
        </w:tc>
        <w:tc>
          <w:tcPr>
            <w:tcW w:w="5670" w:type="dxa"/>
          </w:tcPr>
          <w:p w14:paraId="0210F5C0" w14:textId="77777777" w:rsidR="00C32E38" w:rsidRPr="00C32E38" w:rsidRDefault="00C32E38" w:rsidP="004F7504">
            <w:pPr>
              <w:widowControl/>
              <w:autoSpaceDE/>
              <w:autoSpaceDN/>
              <w:adjustRightInd/>
              <w:jc w:val="both"/>
              <w:rPr>
                <w:sz w:val="24"/>
                <w:szCs w:val="24"/>
              </w:rPr>
            </w:pPr>
            <w:r w:rsidRPr="00C32E38">
              <w:rPr>
                <w:sz w:val="24"/>
                <w:szCs w:val="24"/>
              </w:rPr>
              <w:t xml:space="preserve">Основные понятия теории планирования экспериментов. Стратегическое и тактическое планирование. Структурный и функциональный планы. Факторное пространство. Факторный план. Планирование линейных экспериментов. Полный факторный план. Дробный факторный эксперимент. Генерирующие соотношения. Планы с различной разрешающей способностью. Нелинейные планы. Центральные композиционные планы. </w:t>
            </w:r>
          </w:p>
          <w:p w14:paraId="5FB08504" w14:textId="63FC6FFA" w:rsidR="00C32E38" w:rsidRPr="00C32E38" w:rsidRDefault="004F7504" w:rsidP="004F7504">
            <w:pPr>
              <w:widowControl/>
              <w:autoSpaceDE/>
              <w:autoSpaceDN/>
              <w:adjustRightInd/>
              <w:jc w:val="both"/>
              <w:rPr>
                <w:strike/>
                <w:sz w:val="24"/>
                <w:szCs w:val="24"/>
              </w:rPr>
            </w:pPr>
            <w:r>
              <w:rPr>
                <w:bCs/>
                <w:i/>
                <w:sz w:val="24"/>
                <w:szCs w:val="24"/>
              </w:rPr>
              <w:t>Рекомендуемые источники: р</w:t>
            </w:r>
            <w:r w:rsidR="00C32E38" w:rsidRPr="00C32E38">
              <w:rPr>
                <w:bCs/>
                <w:i/>
                <w:sz w:val="24"/>
                <w:szCs w:val="24"/>
              </w:rPr>
              <w:t>.8, [1], [2].</w:t>
            </w:r>
          </w:p>
        </w:tc>
        <w:tc>
          <w:tcPr>
            <w:tcW w:w="2410" w:type="dxa"/>
          </w:tcPr>
          <w:p w14:paraId="11EBC220" w14:textId="77777777" w:rsidR="00C32E38" w:rsidRPr="00C32E38" w:rsidRDefault="00C32E38" w:rsidP="007A2614">
            <w:pPr>
              <w:widowControl/>
              <w:autoSpaceDE/>
              <w:autoSpaceDN/>
              <w:adjustRightInd/>
              <w:jc w:val="both"/>
              <w:rPr>
                <w:strike/>
                <w:sz w:val="24"/>
                <w:szCs w:val="24"/>
              </w:rPr>
            </w:pPr>
            <w:r w:rsidRPr="00C32E38">
              <w:rPr>
                <w:sz w:val="24"/>
                <w:szCs w:val="24"/>
              </w:rPr>
              <w:t>Решение задач в интерактивной форме, проверка самостоятельно й работы и разбор ошибок, аудиторная проверочная работа</w:t>
            </w:r>
          </w:p>
        </w:tc>
      </w:tr>
      <w:tr w:rsidR="00C32E38" w:rsidRPr="00C32E38" w14:paraId="4E0E746F" w14:textId="77777777" w:rsidTr="007A2614">
        <w:tc>
          <w:tcPr>
            <w:tcW w:w="2263" w:type="dxa"/>
            <w:tcBorders>
              <w:top w:val="single" w:sz="4" w:space="0" w:color="auto"/>
              <w:left w:val="single" w:sz="4" w:space="0" w:color="auto"/>
              <w:bottom w:val="single" w:sz="4" w:space="0" w:color="auto"/>
              <w:right w:val="single" w:sz="4" w:space="0" w:color="auto"/>
            </w:tcBorders>
          </w:tcPr>
          <w:p w14:paraId="112F9588" w14:textId="77777777" w:rsidR="00D36E37" w:rsidRDefault="00C32E38" w:rsidP="00C32E38">
            <w:pPr>
              <w:widowControl/>
              <w:autoSpaceDE/>
              <w:autoSpaceDN/>
              <w:adjustRightInd/>
              <w:rPr>
                <w:sz w:val="24"/>
                <w:szCs w:val="24"/>
              </w:rPr>
            </w:pPr>
            <w:r w:rsidRPr="00C32E38">
              <w:rPr>
                <w:sz w:val="24"/>
                <w:szCs w:val="24"/>
              </w:rPr>
              <w:t xml:space="preserve">Тема 6. </w:t>
            </w:r>
          </w:p>
          <w:p w14:paraId="684A843A" w14:textId="36BD248A" w:rsidR="00C32E38" w:rsidRPr="00C32E38" w:rsidRDefault="00C32E38" w:rsidP="00C32E38">
            <w:pPr>
              <w:widowControl/>
              <w:autoSpaceDE/>
              <w:autoSpaceDN/>
              <w:adjustRightInd/>
              <w:rPr>
                <w:strike/>
                <w:sz w:val="24"/>
                <w:szCs w:val="24"/>
              </w:rPr>
            </w:pPr>
            <w:r w:rsidRPr="00C32E38">
              <w:rPr>
                <w:sz w:val="24"/>
                <w:szCs w:val="24"/>
              </w:rPr>
              <w:t>Обеспечение точности и достоверности результатов эксперимента</w:t>
            </w:r>
          </w:p>
        </w:tc>
        <w:tc>
          <w:tcPr>
            <w:tcW w:w="5670" w:type="dxa"/>
          </w:tcPr>
          <w:p w14:paraId="4F104BB4" w14:textId="77777777" w:rsidR="0071597A" w:rsidRDefault="00C32E38" w:rsidP="004F7504">
            <w:pPr>
              <w:widowControl/>
              <w:autoSpaceDE/>
              <w:autoSpaceDN/>
              <w:adjustRightInd/>
              <w:jc w:val="both"/>
              <w:rPr>
                <w:sz w:val="24"/>
                <w:szCs w:val="24"/>
              </w:rPr>
            </w:pPr>
            <w:r w:rsidRPr="00C32E38">
              <w:rPr>
                <w:bCs/>
                <w:sz w:val="24"/>
                <w:szCs w:val="24"/>
              </w:rPr>
              <w:t xml:space="preserve">Отсеивающий и оптимизирующий эксперимент. Эксперименты пользователя. </w:t>
            </w:r>
            <w:r w:rsidRPr="00C32E38">
              <w:rPr>
                <w:sz w:val="24"/>
                <w:szCs w:val="24"/>
              </w:rPr>
              <w:t xml:space="preserve">Анализ результатов. Анализ соотношений. </w:t>
            </w:r>
          </w:p>
          <w:p w14:paraId="0DBF8F9F" w14:textId="589B0B60" w:rsidR="00C32E38" w:rsidRPr="00C32E38" w:rsidRDefault="004F7504" w:rsidP="004F7504">
            <w:pPr>
              <w:widowControl/>
              <w:autoSpaceDE/>
              <w:autoSpaceDN/>
              <w:adjustRightInd/>
              <w:jc w:val="both"/>
              <w:rPr>
                <w:strike/>
                <w:sz w:val="24"/>
                <w:szCs w:val="24"/>
              </w:rPr>
            </w:pPr>
            <w:r>
              <w:rPr>
                <w:bCs/>
                <w:i/>
                <w:sz w:val="24"/>
                <w:szCs w:val="24"/>
              </w:rPr>
              <w:t>Рекомендуемые источники: р</w:t>
            </w:r>
            <w:r w:rsidR="00C32E38" w:rsidRPr="00C32E38">
              <w:rPr>
                <w:bCs/>
                <w:i/>
                <w:sz w:val="24"/>
                <w:szCs w:val="24"/>
              </w:rPr>
              <w:t>.8, [1], [2].</w:t>
            </w:r>
          </w:p>
        </w:tc>
        <w:tc>
          <w:tcPr>
            <w:tcW w:w="2410" w:type="dxa"/>
          </w:tcPr>
          <w:p w14:paraId="08F5857B" w14:textId="77777777" w:rsidR="00C32E38" w:rsidRPr="00C32E38" w:rsidRDefault="00C32E38" w:rsidP="007A2614">
            <w:pPr>
              <w:widowControl/>
              <w:autoSpaceDE/>
              <w:autoSpaceDN/>
              <w:adjustRightInd/>
              <w:jc w:val="both"/>
              <w:rPr>
                <w:strike/>
                <w:sz w:val="24"/>
                <w:szCs w:val="24"/>
              </w:rPr>
            </w:pPr>
            <w:r w:rsidRPr="00C32E38">
              <w:rPr>
                <w:sz w:val="24"/>
                <w:szCs w:val="24"/>
              </w:rPr>
              <w:t>Решение задач в интерактивной форме, проверка самостоятельно й работы и разбор ошибок, аудиторная проверочная работа</w:t>
            </w:r>
          </w:p>
        </w:tc>
      </w:tr>
      <w:tr w:rsidR="00C32E38" w:rsidRPr="00C32E38" w14:paraId="3AF71F5F" w14:textId="77777777" w:rsidTr="007A2614">
        <w:tc>
          <w:tcPr>
            <w:tcW w:w="2263" w:type="dxa"/>
            <w:tcBorders>
              <w:top w:val="single" w:sz="4" w:space="0" w:color="auto"/>
              <w:left w:val="single" w:sz="4" w:space="0" w:color="auto"/>
              <w:bottom w:val="single" w:sz="4" w:space="0" w:color="auto"/>
              <w:right w:val="single" w:sz="4" w:space="0" w:color="auto"/>
            </w:tcBorders>
          </w:tcPr>
          <w:p w14:paraId="535CA65A" w14:textId="77777777" w:rsidR="00D36E37" w:rsidRDefault="00C32E38" w:rsidP="00C32E38">
            <w:pPr>
              <w:widowControl/>
              <w:autoSpaceDE/>
              <w:autoSpaceDN/>
              <w:adjustRightInd/>
              <w:rPr>
                <w:sz w:val="24"/>
                <w:szCs w:val="24"/>
              </w:rPr>
            </w:pPr>
            <w:r w:rsidRPr="00C32E38">
              <w:rPr>
                <w:sz w:val="24"/>
                <w:szCs w:val="24"/>
              </w:rPr>
              <w:t>Тема 7.</w:t>
            </w:r>
          </w:p>
          <w:p w14:paraId="1B959B5F" w14:textId="14C136B6" w:rsidR="00C32E38" w:rsidRPr="00C32E38" w:rsidRDefault="00C32E38" w:rsidP="00C32E38">
            <w:pPr>
              <w:widowControl/>
              <w:autoSpaceDE/>
              <w:autoSpaceDN/>
              <w:adjustRightInd/>
              <w:rPr>
                <w:strike/>
                <w:sz w:val="24"/>
                <w:szCs w:val="24"/>
              </w:rPr>
            </w:pPr>
            <w:r w:rsidRPr="00C32E38">
              <w:rPr>
                <w:sz w:val="24"/>
                <w:szCs w:val="24"/>
              </w:rPr>
              <w:t xml:space="preserve"> Обработка и интерпретация результатов </w:t>
            </w:r>
            <w:proofErr w:type="spellStart"/>
            <w:r w:rsidRPr="00C32E38">
              <w:rPr>
                <w:sz w:val="24"/>
                <w:szCs w:val="24"/>
              </w:rPr>
              <w:t>агентно</w:t>
            </w:r>
            <w:proofErr w:type="spellEnd"/>
            <w:r w:rsidRPr="00C32E38">
              <w:rPr>
                <w:sz w:val="24"/>
                <w:szCs w:val="24"/>
              </w:rPr>
              <w:t>-ориентированного моделирования</w:t>
            </w:r>
          </w:p>
        </w:tc>
        <w:tc>
          <w:tcPr>
            <w:tcW w:w="5670" w:type="dxa"/>
          </w:tcPr>
          <w:p w14:paraId="55764535" w14:textId="77777777" w:rsidR="00C32E38" w:rsidRPr="00C32E38" w:rsidRDefault="00C32E38" w:rsidP="004F7504">
            <w:pPr>
              <w:widowControl/>
              <w:autoSpaceDE/>
              <w:autoSpaceDN/>
              <w:adjustRightInd/>
              <w:jc w:val="both"/>
              <w:rPr>
                <w:sz w:val="24"/>
                <w:szCs w:val="24"/>
              </w:rPr>
            </w:pPr>
            <w:r w:rsidRPr="00C32E38">
              <w:rPr>
                <w:sz w:val="24"/>
                <w:szCs w:val="24"/>
              </w:rPr>
              <w:t xml:space="preserve">Формирование выводов на основе дисперсионного анализа. Построение индивидуальной модели. Проведение экспериментов. Демонстрация выполненного задания. </w:t>
            </w:r>
          </w:p>
          <w:p w14:paraId="3549D6D9" w14:textId="715C83CD" w:rsidR="00C32E38" w:rsidRPr="00C32E38" w:rsidRDefault="004F7504" w:rsidP="004F7504">
            <w:pPr>
              <w:widowControl/>
              <w:autoSpaceDE/>
              <w:autoSpaceDN/>
              <w:adjustRightInd/>
              <w:jc w:val="both"/>
              <w:rPr>
                <w:strike/>
                <w:sz w:val="24"/>
                <w:szCs w:val="24"/>
              </w:rPr>
            </w:pPr>
            <w:r>
              <w:rPr>
                <w:bCs/>
                <w:i/>
                <w:sz w:val="24"/>
                <w:szCs w:val="24"/>
              </w:rPr>
              <w:t>Рекомендуемые источники: р</w:t>
            </w:r>
            <w:r w:rsidR="00C32E38" w:rsidRPr="00C32E38">
              <w:rPr>
                <w:bCs/>
                <w:i/>
                <w:sz w:val="24"/>
                <w:szCs w:val="24"/>
              </w:rPr>
              <w:t>.8, [1], [2].</w:t>
            </w:r>
          </w:p>
        </w:tc>
        <w:tc>
          <w:tcPr>
            <w:tcW w:w="2410" w:type="dxa"/>
          </w:tcPr>
          <w:p w14:paraId="6CC41F71" w14:textId="77777777" w:rsidR="00C32E38" w:rsidRPr="00C32E38" w:rsidRDefault="00C32E38" w:rsidP="007A2614">
            <w:pPr>
              <w:widowControl/>
              <w:autoSpaceDE/>
              <w:autoSpaceDN/>
              <w:adjustRightInd/>
              <w:jc w:val="both"/>
              <w:rPr>
                <w:strike/>
                <w:sz w:val="24"/>
                <w:szCs w:val="24"/>
              </w:rPr>
            </w:pPr>
            <w:r w:rsidRPr="00C32E38">
              <w:rPr>
                <w:sz w:val="24"/>
                <w:szCs w:val="24"/>
              </w:rPr>
              <w:t>Решение задач в интерактивной форме, проверка самостоятельно й работы и разбор ошибок, аудиторная проверочная работа</w:t>
            </w:r>
          </w:p>
        </w:tc>
      </w:tr>
      <w:tr w:rsidR="00C32E38" w:rsidRPr="00C32E38" w14:paraId="36F4CBFB" w14:textId="77777777" w:rsidTr="007A2614">
        <w:trPr>
          <w:trHeight w:val="1553"/>
        </w:trPr>
        <w:tc>
          <w:tcPr>
            <w:tcW w:w="2263" w:type="dxa"/>
            <w:tcBorders>
              <w:top w:val="single" w:sz="4" w:space="0" w:color="auto"/>
              <w:left w:val="single" w:sz="4" w:space="0" w:color="auto"/>
              <w:bottom w:val="single" w:sz="4" w:space="0" w:color="auto"/>
              <w:right w:val="single" w:sz="4" w:space="0" w:color="auto"/>
            </w:tcBorders>
          </w:tcPr>
          <w:p w14:paraId="28818528" w14:textId="77777777" w:rsidR="00D36E37" w:rsidRDefault="00C32E38" w:rsidP="00C32E38">
            <w:pPr>
              <w:widowControl/>
              <w:autoSpaceDE/>
              <w:autoSpaceDN/>
              <w:adjustRightInd/>
              <w:rPr>
                <w:sz w:val="24"/>
                <w:szCs w:val="24"/>
              </w:rPr>
            </w:pPr>
            <w:r w:rsidRPr="00C32E38">
              <w:rPr>
                <w:sz w:val="24"/>
                <w:szCs w:val="24"/>
              </w:rPr>
              <w:t xml:space="preserve">Тема 8. </w:t>
            </w:r>
          </w:p>
          <w:p w14:paraId="357B59F3" w14:textId="76456A11" w:rsidR="00C32E38" w:rsidRPr="00C32E38" w:rsidRDefault="00C32E38" w:rsidP="00C32E38">
            <w:pPr>
              <w:widowControl/>
              <w:autoSpaceDE/>
              <w:autoSpaceDN/>
              <w:adjustRightInd/>
              <w:rPr>
                <w:strike/>
                <w:sz w:val="24"/>
                <w:szCs w:val="24"/>
              </w:rPr>
            </w:pPr>
            <w:r w:rsidRPr="00C32E38">
              <w:rPr>
                <w:sz w:val="24"/>
                <w:szCs w:val="24"/>
              </w:rPr>
              <w:t xml:space="preserve">Системы и языки </w:t>
            </w:r>
            <w:proofErr w:type="spellStart"/>
            <w:r w:rsidRPr="00C32E38">
              <w:rPr>
                <w:sz w:val="24"/>
                <w:szCs w:val="24"/>
              </w:rPr>
              <w:t>агентно</w:t>
            </w:r>
            <w:proofErr w:type="spellEnd"/>
            <w:r w:rsidRPr="00C32E38">
              <w:rPr>
                <w:sz w:val="24"/>
                <w:szCs w:val="24"/>
              </w:rPr>
              <w:t>-ориентированного и имитационного моделирования</w:t>
            </w:r>
          </w:p>
        </w:tc>
        <w:tc>
          <w:tcPr>
            <w:tcW w:w="5670" w:type="dxa"/>
          </w:tcPr>
          <w:p w14:paraId="4F6B2BA0" w14:textId="619B456B" w:rsidR="002F3D01" w:rsidRDefault="00C32E38" w:rsidP="004F7504">
            <w:pPr>
              <w:widowControl/>
              <w:autoSpaceDE/>
              <w:autoSpaceDN/>
              <w:adjustRightInd/>
              <w:jc w:val="both"/>
              <w:rPr>
                <w:bCs/>
                <w:sz w:val="24"/>
                <w:szCs w:val="24"/>
              </w:rPr>
            </w:pPr>
            <w:r w:rsidRPr="00C32E38">
              <w:rPr>
                <w:bCs/>
                <w:sz w:val="24"/>
                <w:szCs w:val="24"/>
              </w:rPr>
              <w:t xml:space="preserve">Общая характеристика системы и языка </w:t>
            </w:r>
            <w:proofErr w:type="spellStart"/>
            <w:r w:rsidRPr="00C32E38">
              <w:rPr>
                <w:bCs/>
                <w:sz w:val="24"/>
                <w:szCs w:val="24"/>
              </w:rPr>
              <w:t>агентно</w:t>
            </w:r>
            <w:proofErr w:type="spellEnd"/>
            <w:r w:rsidRPr="00C32E38">
              <w:rPr>
                <w:bCs/>
                <w:sz w:val="24"/>
                <w:szCs w:val="24"/>
              </w:rPr>
              <w:t xml:space="preserve">-ориентированного моделирования </w:t>
            </w:r>
            <w:proofErr w:type="spellStart"/>
            <w:r w:rsidR="002721CA" w:rsidRPr="00D36E37">
              <w:rPr>
                <w:sz w:val="24"/>
                <w:szCs w:val="24"/>
              </w:rPr>
              <w:t>AnyLogic</w:t>
            </w:r>
            <w:proofErr w:type="spellEnd"/>
            <w:r w:rsidR="00D36E37" w:rsidRPr="00D36E37">
              <w:rPr>
                <w:bCs/>
                <w:sz w:val="24"/>
                <w:szCs w:val="24"/>
              </w:rPr>
              <w:t>.</w:t>
            </w:r>
          </w:p>
          <w:p w14:paraId="5836A255" w14:textId="6928705A" w:rsidR="00C32E38" w:rsidRPr="00C32E38" w:rsidRDefault="00C32E38" w:rsidP="004F7504">
            <w:pPr>
              <w:widowControl/>
              <w:autoSpaceDE/>
              <w:autoSpaceDN/>
              <w:adjustRightInd/>
              <w:jc w:val="both"/>
              <w:rPr>
                <w:strike/>
                <w:sz w:val="24"/>
                <w:szCs w:val="24"/>
              </w:rPr>
            </w:pPr>
            <w:r w:rsidRPr="00C32E38">
              <w:rPr>
                <w:sz w:val="24"/>
                <w:szCs w:val="24"/>
              </w:rPr>
              <w:t xml:space="preserve"> </w:t>
            </w:r>
            <w:r w:rsidR="004F7504">
              <w:rPr>
                <w:bCs/>
                <w:i/>
                <w:sz w:val="24"/>
                <w:szCs w:val="24"/>
              </w:rPr>
              <w:t>Рекомендуемые источники: р</w:t>
            </w:r>
            <w:r w:rsidRPr="00C32E38">
              <w:rPr>
                <w:bCs/>
                <w:i/>
                <w:sz w:val="24"/>
                <w:szCs w:val="24"/>
              </w:rPr>
              <w:t>.8, [1], [2].</w:t>
            </w:r>
          </w:p>
        </w:tc>
        <w:tc>
          <w:tcPr>
            <w:tcW w:w="2410" w:type="dxa"/>
          </w:tcPr>
          <w:p w14:paraId="42FE75AA" w14:textId="77777777" w:rsidR="00C32E38" w:rsidRPr="00C32E38" w:rsidRDefault="00C32E38" w:rsidP="007A2614">
            <w:pPr>
              <w:widowControl/>
              <w:autoSpaceDE/>
              <w:autoSpaceDN/>
              <w:adjustRightInd/>
              <w:jc w:val="both"/>
              <w:rPr>
                <w:strike/>
                <w:sz w:val="24"/>
                <w:szCs w:val="24"/>
              </w:rPr>
            </w:pPr>
            <w:r w:rsidRPr="00C32E38">
              <w:rPr>
                <w:sz w:val="24"/>
                <w:szCs w:val="24"/>
              </w:rPr>
              <w:t>Решение задач в интерактивной форме, проверка самостоятельно й работы и разбор ошибок, аудиторная проверочная работа</w:t>
            </w:r>
          </w:p>
        </w:tc>
      </w:tr>
    </w:tbl>
    <w:p w14:paraId="39E680D3" w14:textId="77777777" w:rsidR="007A2614" w:rsidRDefault="007A2614" w:rsidP="00D36E37">
      <w:pPr>
        <w:pStyle w:val="1"/>
        <w:spacing w:line="360" w:lineRule="auto"/>
        <w:jc w:val="both"/>
      </w:pPr>
      <w:bookmarkStart w:id="25" w:name="_Toc118148603"/>
      <w:bookmarkStart w:id="26" w:name="_Toc73917217"/>
      <w:bookmarkStart w:id="27" w:name="_Toc118148837"/>
    </w:p>
    <w:p w14:paraId="11509782" w14:textId="19890DE3" w:rsidR="00E219E9" w:rsidRPr="0007794F" w:rsidRDefault="000F0569" w:rsidP="00D36E37">
      <w:pPr>
        <w:pStyle w:val="1"/>
        <w:spacing w:line="360" w:lineRule="auto"/>
        <w:jc w:val="both"/>
      </w:pPr>
      <w:r w:rsidRPr="0007794F">
        <w:lastRenderedPageBreak/>
        <w:t>6. Перечень учебно-методического обеспечения для самостоятельной работы обучающихся по дисциплине</w:t>
      </w:r>
      <w:bookmarkEnd w:id="25"/>
      <w:bookmarkEnd w:id="26"/>
      <w:bookmarkEnd w:id="27"/>
    </w:p>
    <w:p w14:paraId="00848C81" w14:textId="0BBEC460" w:rsidR="00E219E9" w:rsidRDefault="000F0569" w:rsidP="00D36E37">
      <w:pPr>
        <w:pStyle w:val="1"/>
        <w:spacing w:before="0" w:beforeAutospacing="0" w:after="0" w:afterAutospacing="0" w:line="360" w:lineRule="auto"/>
        <w:jc w:val="both"/>
      </w:pPr>
      <w:bookmarkStart w:id="28" w:name="_Toc73917218"/>
      <w:bookmarkStart w:id="29" w:name="_Toc118148604"/>
      <w:bookmarkStart w:id="30" w:name="_Toc118148838"/>
      <w:r w:rsidRPr="0007794F">
        <w:t>6.1. Перечень вопросов, отводимых на самостоятельное освоение дисциплины, формы внеаудиторной самостоятельной работы</w:t>
      </w:r>
      <w:bookmarkEnd w:id="28"/>
      <w:bookmarkEnd w:id="29"/>
      <w:bookmarkEnd w:id="30"/>
      <w:r w:rsidRPr="0007794F">
        <w:t xml:space="preserve"> </w:t>
      </w:r>
    </w:p>
    <w:p w14:paraId="30804302" w14:textId="77777777" w:rsidR="00D36E37" w:rsidRPr="00D36E37" w:rsidRDefault="00D36E37" w:rsidP="00D36E3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3969"/>
        <w:gridCol w:w="3255"/>
      </w:tblGrid>
      <w:tr w:rsidR="00C32E38" w:rsidRPr="00C32E38" w14:paraId="0A0070DE" w14:textId="77777777" w:rsidTr="00D36E37">
        <w:trPr>
          <w:trHeight w:val="803"/>
        </w:trPr>
        <w:tc>
          <w:tcPr>
            <w:tcW w:w="1457" w:type="pct"/>
            <w:shd w:val="clear" w:color="auto" w:fill="auto"/>
          </w:tcPr>
          <w:p w14:paraId="2DCE00CE" w14:textId="77777777" w:rsidR="00C32E38" w:rsidRPr="00C32E38" w:rsidRDefault="00C32E38" w:rsidP="00C32E38">
            <w:pPr>
              <w:widowControl/>
              <w:autoSpaceDE/>
              <w:autoSpaceDN/>
              <w:adjustRightInd/>
              <w:jc w:val="center"/>
              <w:rPr>
                <w:b/>
                <w:sz w:val="24"/>
                <w:szCs w:val="24"/>
              </w:rPr>
            </w:pPr>
            <w:bookmarkStart w:id="31" w:name="_Toc73917219"/>
            <w:r w:rsidRPr="00C32E38">
              <w:rPr>
                <w:b/>
                <w:sz w:val="24"/>
                <w:szCs w:val="24"/>
              </w:rPr>
              <w:t>Наименование тем (разделов) дисциплины</w:t>
            </w:r>
          </w:p>
        </w:tc>
        <w:tc>
          <w:tcPr>
            <w:tcW w:w="1946" w:type="pct"/>
            <w:shd w:val="clear" w:color="auto" w:fill="auto"/>
          </w:tcPr>
          <w:p w14:paraId="530199BB" w14:textId="77777777" w:rsidR="00C32E38" w:rsidRPr="00C32E38" w:rsidRDefault="00C32E38" w:rsidP="00C32E38">
            <w:pPr>
              <w:widowControl/>
              <w:autoSpaceDE/>
              <w:autoSpaceDN/>
              <w:adjustRightInd/>
              <w:jc w:val="center"/>
              <w:rPr>
                <w:b/>
                <w:sz w:val="24"/>
                <w:szCs w:val="24"/>
              </w:rPr>
            </w:pPr>
            <w:r w:rsidRPr="00C32E38">
              <w:rPr>
                <w:b/>
                <w:sz w:val="24"/>
                <w:szCs w:val="24"/>
              </w:rPr>
              <w:t>Перечень вопросов, отводимых на самостоятельное освоение</w:t>
            </w:r>
          </w:p>
        </w:tc>
        <w:tc>
          <w:tcPr>
            <w:tcW w:w="1596" w:type="pct"/>
          </w:tcPr>
          <w:p w14:paraId="7F736BED" w14:textId="77777777" w:rsidR="00C32E38" w:rsidRPr="00C32E38" w:rsidRDefault="00C32E38" w:rsidP="00C32E38">
            <w:pPr>
              <w:widowControl/>
              <w:autoSpaceDE/>
              <w:autoSpaceDN/>
              <w:adjustRightInd/>
              <w:jc w:val="center"/>
              <w:rPr>
                <w:b/>
                <w:sz w:val="24"/>
                <w:szCs w:val="24"/>
              </w:rPr>
            </w:pPr>
            <w:r w:rsidRPr="00C32E38">
              <w:rPr>
                <w:b/>
                <w:sz w:val="24"/>
                <w:szCs w:val="24"/>
              </w:rPr>
              <w:t>Формы внеаудиторной самостоятельной работы</w:t>
            </w:r>
          </w:p>
        </w:tc>
      </w:tr>
      <w:tr w:rsidR="00C32E38" w:rsidRPr="00C32E38" w14:paraId="6A71A159" w14:textId="77777777" w:rsidTr="00D36E37">
        <w:tc>
          <w:tcPr>
            <w:tcW w:w="1457" w:type="pct"/>
            <w:shd w:val="clear" w:color="auto" w:fill="auto"/>
          </w:tcPr>
          <w:p w14:paraId="218025DF" w14:textId="77777777" w:rsidR="00D36E37" w:rsidRDefault="00C32E38" w:rsidP="00C32E38">
            <w:pPr>
              <w:widowControl/>
              <w:autoSpaceDE/>
              <w:autoSpaceDN/>
              <w:adjustRightInd/>
              <w:rPr>
                <w:sz w:val="24"/>
                <w:szCs w:val="24"/>
              </w:rPr>
            </w:pPr>
            <w:r w:rsidRPr="00C32E38">
              <w:rPr>
                <w:sz w:val="24"/>
                <w:szCs w:val="24"/>
              </w:rPr>
              <w:t xml:space="preserve">Тема 1. </w:t>
            </w:r>
          </w:p>
          <w:p w14:paraId="4DF69B3C" w14:textId="4BF21799" w:rsidR="00C32E38" w:rsidRPr="00C32E38" w:rsidRDefault="00C32E38" w:rsidP="00C32E38">
            <w:pPr>
              <w:widowControl/>
              <w:autoSpaceDE/>
              <w:autoSpaceDN/>
              <w:adjustRightInd/>
              <w:rPr>
                <w:sz w:val="24"/>
                <w:szCs w:val="24"/>
              </w:rPr>
            </w:pPr>
            <w:r w:rsidRPr="00C32E38">
              <w:rPr>
                <w:sz w:val="24"/>
                <w:szCs w:val="24"/>
              </w:rPr>
              <w:t xml:space="preserve">Основы </w:t>
            </w:r>
            <w:proofErr w:type="spellStart"/>
            <w:r w:rsidRPr="00C32E38">
              <w:rPr>
                <w:sz w:val="24"/>
                <w:szCs w:val="24"/>
              </w:rPr>
              <w:t>агентно</w:t>
            </w:r>
            <w:proofErr w:type="spellEnd"/>
            <w:r w:rsidRPr="00C32E38">
              <w:rPr>
                <w:sz w:val="24"/>
                <w:szCs w:val="24"/>
              </w:rPr>
              <w:t>-ориентированного и имитационного моделирования</w:t>
            </w:r>
          </w:p>
        </w:tc>
        <w:tc>
          <w:tcPr>
            <w:tcW w:w="1946" w:type="pct"/>
            <w:shd w:val="clear" w:color="auto" w:fill="auto"/>
          </w:tcPr>
          <w:p w14:paraId="08AE3B8B" w14:textId="77777777" w:rsidR="00C32E38" w:rsidRPr="00C32E38" w:rsidRDefault="00C32E38" w:rsidP="004F7504">
            <w:pPr>
              <w:widowControl/>
              <w:autoSpaceDE/>
              <w:autoSpaceDN/>
              <w:adjustRightInd/>
              <w:jc w:val="both"/>
              <w:rPr>
                <w:strike/>
                <w:sz w:val="24"/>
                <w:szCs w:val="24"/>
              </w:rPr>
            </w:pPr>
            <w:r w:rsidRPr="00C32E38">
              <w:rPr>
                <w:sz w:val="24"/>
                <w:szCs w:val="24"/>
              </w:rPr>
              <w:t xml:space="preserve">Выполнение </w:t>
            </w:r>
            <w:proofErr w:type="spellStart"/>
            <w:r w:rsidRPr="00C32E38">
              <w:rPr>
                <w:sz w:val="24"/>
                <w:szCs w:val="24"/>
              </w:rPr>
              <w:t>многоагентного</w:t>
            </w:r>
            <w:proofErr w:type="spellEnd"/>
            <w:r w:rsidRPr="00C32E38">
              <w:rPr>
                <w:sz w:val="24"/>
                <w:szCs w:val="24"/>
              </w:rPr>
              <w:t xml:space="preserve"> моделирования самостоятельно. </w:t>
            </w:r>
          </w:p>
        </w:tc>
        <w:tc>
          <w:tcPr>
            <w:tcW w:w="1596" w:type="pct"/>
          </w:tcPr>
          <w:p w14:paraId="1F2F08CF" w14:textId="77777777" w:rsidR="00C32E38" w:rsidRPr="00C32E38" w:rsidRDefault="00C32E38" w:rsidP="00D36E37">
            <w:pPr>
              <w:widowControl/>
              <w:autoSpaceDE/>
              <w:autoSpaceDN/>
              <w:adjustRightInd/>
              <w:jc w:val="both"/>
              <w:rPr>
                <w:sz w:val="24"/>
                <w:szCs w:val="24"/>
              </w:rPr>
            </w:pPr>
            <w:r w:rsidRPr="00C32E38">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C32E38" w:rsidRPr="00C32E38" w14:paraId="1E85A956" w14:textId="77777777" w:rsidTr="00D36E37">
        <w:tc>
          <w:tcPr>
            <w:tcW w:w="1457" w:type="pct"/>
            <w:shd w:val="clear" w:color="auto" w:fill="auto"/>
          </w:tcPr>
          <w:p w14:paraId="2447BD5C" w14:textId="77777777" w:rsidR="00C32E38" w:rsidRPr="00C32E38" w:rsidRDefault="00C32E38" w:rsidP="00C32E38">
            <w:pPr>
              <w:widowControl/>
              <w:autoSpaceDE/>
              <w:autoSpaceDN/>
              <w:adjustRightInd/>
              <w:rPr>
                <w:sz w:val="24"/>
                <w:szCs w:val="24"/>
              </w:rPr>
            </w:pPr>
            <w:r w:rsidRPr="00C32E38">
              <w:rPr>
                <w:sz w:val="24"/>
                <w:szCs w:val="24"/>
              </w:rPr>
              <w:t xml:space="preserve">Тема 2. Классификация методов </w:t>
            </w:r>
            <w:proofErr w:type="spellStart"/>
            <w:r w:rsidRPr="00C32E38">
              <w:rPr>
                <w:sz w:val="24"/>
                <w:szCs w:val="24"/>
              </w:rPr>
              <w:t>агентно</w:t>
            </w:r>
            <w:proofErr w:type="spellEnd"/>
            <w:r w:rsidRPr="00C32E38">
              <w:rPr>
                <w:sz w:val="24"/>
                <w:szCs w:val="24"/>
              </w:rPr>
              <w:t>-ориентированного и имитационного моделирования</w:t>
            </w:r>
          </w:p>
        </w:tc>
        <w:tc>
          <w:tcPr>
            <w:tcW w:w="1946" w:type="pct"/>
            <w:shd w:val="clear" w:color="auto" w:fill="auto"/>
          </w:tcPr>
          <w:p w14:paraId="6F3826B8" w14:textId="77777777" w:rsidR="00C32E38" w:rsidRPr="00C32E38" w:rsidRDefault="00C32E38" w:rsidP="004F7504">
            <w:pPr>
              <w:widowControl/>
              <w:autoSpaceDE/>
              <w:autoSpaceDN/>
              <w:adjustRightInd/>
              <w:jc w:val="both"/>
              <w:rPr>
                <w:strike/>
                <w:sz w:val="24"/>
                <w:szCs w:val="24"/>
              </w:rPr>
            </w:pPr>
            <w:proofErr w:type="spellStart"/>
            <w:r w:rsidRPr="00C32E38">
              <w:rPr>
                <w:sz w:val="24"/>
                <w:szCs w:val="24"/>
              </w:rPr>
              <w:t>Агентно</w:t>
            </w:r>
            <w:proofErr w:type="spellEnd"/>
            <w:r w:rsidRPr="00C32E38">
              <w:rPr>
                <w:sz w:val="24"/>
                <w:szCs w:val="24"/>
              </w:rPr>
              <w:t xml:space="preserve">-ориентированное моделирование. Метод Монте-Карло. Самостоятельное построение студентами всех видов имитационных моделей. </w:t>
            </w:r>
          </w:p>
        </w:tc>
        <w:tc>
          <w:tcPr>
            <w:tcW w:w="1596" w:type="pct"/>
          </w:tcPr>
          <w:p w14:paraId="583258CE" w14:textId="77777777" w:rsidR="00C32E38" w:rsidRPr="00C32E38" w:rsidRDefault="00C32E38" w:rsidP="00D36E37">
            <w:pPr>
              <w:widowControl/>
              <w:autoSpaceDE/>
              <w:autoSpaceDN/>
              <w:adjustRightInd/>
              <w:jc w:val="both"/>
              <w:rPr>
                <w:sz w:val="24"/>
                <w:szCs w:val="24"/>
              </w:rPr>
            </w:pPr>
            <w:r w:rsidRPr="00C32E38">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C32E38" w:rsidRPr="00C32E38" w14:paraId="701CB4EC" w14:textId="77777777" w:rsidTr="00D36E37">
        <w:tc>
          <w:tcPr>
            <w:tcW w:w="1457" w:type="pct"/>
            <w:shd w:val="clear" w:color="auto" w:fill="auto"/>
          </w:tcPr>
          <w:p w14:paraId="75FC085C" w14:textId="77777777" w:rsidR="00D36E37" w:rsidRDefault="00C32E38" w:rsidP="00C32E38">
            <w:pPr>
              <w:widowControl/>
              <w:autoSpaceDE/>
              <w:autoSpaceDN/>
              <w:adjustRightInd/>
              <w:rPr>
                <w:sz w:val="24"/>
                <w:szCs w:val="24"/>
              </w:rPr>
            </w:pPr>
            <w:r w:rsidRPr="00C32E38">
              <w:rPr>
                <w:sz w:val="24"/>
                <w:szCs w:val="24"/>
              </w:rPr>
              <w:t>Тема 3.</w:t>
            </w:r>
          </w:p>
          <w:p w14:paraId="08BDFB32" w14:textId="767CF0E0" w:rsidR="00C32E38" w:rsidRPr="00C32E38" w:rsidRDefault="00C32E38" w:rsidP="00C32E38">
            <w:pPr>
              <w:widowControl/>
              <w:autoSpaceDE/>
              <w:autoSpaceDN/>
              <w:adjustRightInd/>
              <w:rPr>
                <w:sz w:val="24"/>
                <w:szCs w:val="24"/>
              </w:rPr>
            </w:pPr>
            <w:proofErr w:type="spellStart"/>
            <w:r w:rsidRPr="00C32E38">
              <w:rPr>
                <w:sz w:val="24"/>
                <w:szCs w:val="24"/>
              </w:rPr>
              <w:t>Агентно</w:t>
            </w:r>
            <w:proofErr w:type="spellEnd"/>
            <w:r w:rsidRPr="00C32E38">
              <w:rPr>
                <w:sz w:val="24"/>
                <w:szCs w:val="24"/>
              </w:rPr>
              <w:t>-ориентированное моделирование</w:t>
            </w:r>
          </w:p>
        </w:tc>
        <w:tc>
          <w:tcPr>
            <w:tcW w:w="1946" w:type="pct"/>
            <w:shd w:val="clear" w:color="auto" w:fill="auto"/>
          </w:tcPr>
          <w:p w14:paraId="7B5A746B" w14:textId="77777777" w:rsidR="00C32E38" w:rsidRPr="00C32E38" w:rsidRDefault="00C32E38" w:rsidP="004F7504">
            <w:pPr>
              <w:widowControl/>
              <w:autoSpaceDE/>
              <w:autoSpaceDN/>
              <w:adjustRightInd/>
              <w:jc w:val="both"/>
              <w:rPr>
                <w:strike/>
                <w:sz w:val="24"/>
                <w:szCs w:val="24"/>
              </w:rPr>
            </w:pPr>
            <w:r w:rsidRPr="00C32E38">
              <w:rPr>
                <w:sz w:val="24"/>
                <w:szCs w:val="24"/>
              </w:rPr>
              <w:t xml:space="preserve">Построение индивидуальных моделей согласно алгоритму </w:t>
            </w:r>
            <w:proofErr w:type="spellStart"/>
            <w:r w:rsidRPr="00C32E38">
              <w:rPr>
                <w:sz w:val="24"/>
                <w:szCs w:val="24"/>
              </w:rPr>
              <w:t>Лемера</w:t>
            </w:r>
            <w:proofErr w:type="spellEnd"/>
            <w:r w:rsidRPr="00C32E38">
              <w:rPr>
                <w:sz w:val="24"/>
                <w:szCs w:val="24"/>
              </w:rPr>
              <w:t xml:space="preserve">. </w:t>
            </w:r>
            <w:r w:rsidRPr="00C32E38">
              <w:rPr>
                <w:bCs/>
                <w:sz w:val="24"/>
                <w:szCs w:val="24"/>
              </w:rPr>
              <w:t xml:space="preserve">Построение статистических моделей. Таблица ANOVA. </w:t>
            </w:r>
            <w:r w:rsidRPr="00C32E38">
              <w:rPr>
                <w:sz w:val="24"/>
                <w:szCs w:val="24"/>
              </w:rPr>
              <w:t xml:space="preserve">Построение регрессионной модели. </w:t>
            </w:r>
          </w:p>
        </w:tc>
        <w:tc>
          <w:tcPr>
            <w:tcW w:w="1596" w:type="pct"/>
          </w:tcPr>
          <w:p w14:paraId="5831231B" w14:textId="77777777" w:rsidR="00C32E38" w:rsidRPr="00C32E38" w:rsidRDefault="00C32E38" w:rsidP="00D36E37">
            <w:pPr>
              <w:widowControl/>
              <w:autoSpaceDE/>
              <w:autoSpaceDN/>
              <w:adjustRightInd/>
              <w:jc w:val="both"/>
              <w:rPr>
                <w:sz w:val="24"/>
                <w:szCs w:val="24"/>
              </w:rPr>
            </w:pPr>
            <w:r w:rsidRPr="00C32E38">
              <w:rPr>
                <w:sz w:val="24"/>
                <w:szCs w:val="24"/>
              </w:rPr>
              <w:t>Работа с учебной литературой. Решение типовых задач.  Разбор вопросов по теме занятия. Выполнение домашних заданий.</w:t>
            </w:r>
          </w:p>
        </w:tc>
      </w:tr>
      <w:tr w:rsidR="00C32E38" w:rsidRPr="00C32E38" w14:paraId="6294638E" w14:textId="77777777" w:rsidTr="00D36E37">
        <w:tc>
          <w:tcPr>
            <w:tcW w:w="1457" w:type="pct"/>
            <w:shd w:val="clear" w:color="auto" w:fill="auto"/>
          </w:tcPr>
          <w:p w14:paraId="1855B414" w14:textId="77777777" w:rsidR="00C32E38" w:rsidRPr="00C32E38" w:rsidRDefault="00C32E38" w:rsidP="00C32E38">
            <w:pPr>
              <w:widowControl/>
              <w:autoSpaceDE/>
              <w:autoSpaceDN/>
              <w:adjustRightInd/>
              <w:rPr>
                <w:sz w:val="24"/>
                <w:szCs w:val="24"/>
              </w:rPr>
            </w:pPr>
            <w:r w:rsidRPr="00C32E38">
              <w:rPr>
                <w:sz w:val="24"/>
                <w:szCs w:val="24"/>
              </w:rPr>
              <w:t>Тема 4. Моделирование случайных величин</w:t>
            </w:r>
          </w:p>
        </w:tc>
        <w:tc>
          <w:tcPr>
            <w:tcW w:w="1946" w:type="pct"/>
            <w:shd w:val="clear" w:color="auto" w:fill="auto"/>
          </w:tcPr>
          <w:p w14:paraId="2AEA1DF0" w14:textId="77777777" w:rsidR="00C32E38" w:rsidRPr="00C32E38" w:rsidRDefault="00C32E38" w:rsidP="004F7504">
            <w:pPr>
              <w:widowControl/>
              <w:autoSpaceDE/>
              <w:autoSpaceDN/>
              <w:adjustRightInd/>
              <w:jc w:val="both"/>
              <w:rPr>
                <w:strike/>
                <w:sz w:val="24"/>
                <w:szCs w:val="24"/>
              </w:rPr>
            </w:pPr>
            <w:r w:rsidRPr="00C32E38">
              <w:rPr>
                <w:sz w:val="24"/>
                <w:szCs w:val="24"/>
              </w:rPr>
              <w:t xml:space="preserve">Тестирование генераторов случайных чисел. Моделирование случайных событий. Моделирование непрерывных случайных величин. Моделирование дискретных случайных величин. </w:t>
            </w:r>
          </w:p>
        </w:tc>
        <w:tc>
          <w:tcPr>
            <w:tcW w:w="1596" w:type="pct"/>
          </w:tcPr>
          <w:p w14:paraId="728B3C47" w14:textId="77777777" w:rsidR="00C32E38" w:rsidRPr="00C32E38" w:rsidRDefault="00C32E38" w:rsidP="00D36E37">
            <w:pPr>
              <w:widowControl/>
              <w:autoSpaceDE/>
              <w:autoSpaceDN/>
              <w:adjustRightInd/>
              <w:jc w:val="both"/>
              <w:rPr>
                <w:sz w:val="24"/>
                <w:szCs w:val="24"/>
              </w:rPr>
            </w:pPr>
            <w:r w:rsidRPr="00C32E38">
              <w:rPr>
                <w:sz w:val="24"/>
                <w:szCs w:val="24"/>
              </w:rPr>
              <w:t>Работа с учебной литературой. Решение типовых задач.  Разбор вопросов по теме занятия. Выполнение домашних заданий.</w:t>
            </w:r>
          </w:p>
        </w:tc>
      </w:tr>
      <w:tr w:rsidR="00C32E38" w:rsidRPr="00C32E38" w14:paraId="72F3FFD4" w14:textId="77777777" w:rsidTr="00D36E37">
        <w:tc>
          <w:tcPr>
            <w:tcW w:w="1457" w:type="pct"/>
            <w:shd w:val="clear" w:color="auto" w:fill="auto"/>
          </w:tcPr>
          <w:p w14:paraId="605FC5BF" w14:textId="77777777" w:rsidR="00D36E37" w:rsidRDefault="00C32E38" w:rsidP="00C32E38">
            <w:pPr>
              <w:widowControl/>
              <w:autoSpaceDE/>
              <w:autoSpaceDN/>
              <w:adjustRightInd/>
              <w:rPr>
                <w:sz w:val="24"/>
                <w:szCs w:val="24"/>
              </w:rPr>
            </w:pPr>
            <w:r w:rsidRPr="00C32E38">
              <w:rPr>
                <w:sz w:val="24"/>
                <w:szCs w:val="24"/>
              </w:rPr>
              <w:t xml:space="preserve">Тема 5. </w:t>
            </w:r>
          </w:p>
          <w:p w14:paraId="71BC30D9" w14:textId="6E73826F" w:rsidR="00C32E38" w:rsidRPr="00C32E38" w:rsidRDefault="00C32E38" w:rsidP="00C32E38">
            <w:pPr>
              <w:widowControl/>
              <w:autoSpaceDE/>
              <w:autoSpaceDN/>
              <w:adjustRightInd/>
              <w:rPr>
                <w:sz w:val="24"/>
                <w:szCs w:val="24"/>
              </w:rPr>
            </w:pPr>
            <w:r w:rsidRPr="00C32E38">
              <w:rPr>
                <w:sz w:val="24"/>
                <w:szCs w:val="24"/>
              </w:rPr>
              <w:t>Планирование экспериментов</w:t>
            </w:r>
          </w:p>
        </w:tc>
        <w:tc>
          <w:tcPr>
            <w:tcW w:w="1946" w:type="pct"/>
            <w:shd w:val="clear" w:color="auto" w:fill="auto"/>
          </w:tcPr>
          <w:p w14:paraId="5BAAF51C" w14:textId="77777777" w:rsidR="00C32E38" w:rsidRPr="00C32E38" w:rsidRDefault="00C32E38" w:rsidP="004F7504">
            <w:pPr>
              <w:widowControl/>
              <w:autoSpaceDE/>
              <w:autoSpaceDN/>
              <w:adjustRightInd/>
              <w:jc w:val="both"/>
              <w:rPr>
                <w:strike/>
                <w:sz w:val="24"/>
                <w:szCs w:val="24"/>
              </w:rPr>
            </w:pPr>
            <w:r w:rsidRPr="00C32E38">
              <w:rPr>
                <w:sz w:val="24"/>
                <w:szCs w:val="24"/>
              </w:rPr>
              <w:t xml:space="preserve">Латинский, греко-латинский квадрат. Планы смесей. Экстремальный эксперимент. Методы тактического планирования. Обеспечение точности и достоверности результатов эксперимента. Методы уменьшения дисперсии. Правила остановки. </w:t>
            </w:r>
          </w:p>
        </w:tc>
        <w:tc>
          <w:tcPr>
            <w:tcW w:w="1596" w:type="pct"/>
          </w:tcPr>
          <w:p w14:paraId="488A0BD0" w14:textId="77777777" w:rsidR="00C32E38" w:rsidRPr="00C32E38" w:rsidRDefault="00C32E38" w:rsidP="00D36E37">
            <w:pPr>
              <w:widowControl/>
              <w:autoSpaceDE/>
              <w:autoSpaceDN/>
              <w:adjustRightInd/>
              <w:jc w:val="both"/>
              <w:rPr>
                <w:sz w:val="24"/>
                <w:szCs w:val="24"/>
              </w:rPr>
            </w:pPr>
            <w:r w:rsidRPr="00C32E38">
              <w:rPr>
                <w:sz w:val="24"/>
                <w:szCs w:val="24"/>
              </w:rPr>
              <w:t>Работа с учебной литературой. Решение типовых задач.  Разбор вопросов по теме занятия. Работа с источниками и поиск информаций в Интернете. Выполнение домашних заданий.</w:t>
            </w:r>
          </w:p>
        </w:tc>
      </w:tr>
      <w:tr w:rsidR="00C32E38" w:rsidRPr="00C32E38" w14:paraId="69A4702B" w14:textId="77777777" w:rsidTr="00D36E37">
        <w:tc>
          <w:tcPr>
            <w:tcW w:w="1457" w:type="pct"/>
            <w:shd w:val="clear" w:color="auto" w:fill="auto"/>
          </w:tcPr>
          <w:p w14:paraId="728D8A1C" w14:textId="77777777" w:rsidR="00D36E37" w:rsidRDefault="00C32E38" w:rsidP="00C32E38">
            <w:pPr>
              <w:widowControl/>
              <w:autoSpaceDE/>
              <w:autoSpaceDN/>
              <w:adjustRightInd/>
              <w:rPr>
                <w:sz w:val="24"/>
                <w:szCs w:val="24"/>
              </w:rPr>
            </w:pPr>
            <w:r w:rsidRPr="00C32E38">
              <w:rPr>
                <w:sz w:val="24"/>
                <w:szCs w:val="24"/>
              </w:rPr>
              <w:t xml:space="preserve">Тема 6. </w:t>
            </w:r>
          </w:p>
          <w:p w14:paraId="15AA5CFB" w14:textId="5CD1AAAD" w:rsidR="00C32E38" w:rsidRPr="00C32E38" w:rsidRDefault="00C32E38" w:rsidP="00C32E38">
            <w:pPr>
              <w:widowControl/>
              <w:autoSpaceDE/>
              <w:autoSpaceDN/>
              <w:adjustRightInd/>
              <w:rPr>
                <w:sz w:val="24"/>
                <w:szCs w:val="24"/>
              </w:rPr>
            </w:pPr>
            <w:r w:rsidRPr="00C32E38">
              <w:rPr>
                <w:sz w:val="24"/>
                <w:szCs w:val="24"/>
              </w:rPr>
              <w:t>Обеспечение точности и достоверности результатов эксперимента</w:t>
            </w:r>
          </w:p>
        </w:tc>
        <w:tc>
          <w:tcPr>
            <w:tcW w:w="1946" w:type="pct"/>
            <w:shd w:val="clear" w:color="auto" w:fill="auto"/>
          </w:tcPr>
          <w:p w14:paraId="43BDD17D" w14:textId="77777777" w:rsidR="00C32E38" w:rsidRPr="00C32E38" w:rsidRDefault="00C32E38" w:rsidP="004F7504">
            <w:pPr>
              <w:widowControl/>
              <w:autoSpaceDE/>
              <w:autoSpaceDN/>
              <w:adjustRightInd/>
              <w:jc w:val="both"/>
              <w:rPr>
                <w:strike/>
                <w:sz w:val="24"/>
                <w:szCs w:val="24"/>
              </w:rPr>
            </w:pPr>
            <w:r w:rsidRPr="00C32E38">
              <w:rPr>
                <w:bCs/>
                <w:sz w:val="24"/>
                <w:szCs w:val="24"/>
              </w:rPr>
              <w:t>Оценка параметров случайных величин и оценка доли признака. Проверка статистических гипотез. Корреляционный анализ. Дисперсионный анализ.</w:t>
            </w:r>
            <w:r w:rsidRPr="00C32E38">
              <w:rPr>
                <w:sz w:val="24"/>
                <w:szCs w:val="24"/>
              </w:rPr>
              <w:t xml:space="preserve"> </w:t>
            </w:r>
          </w:p>
        </w:tc>
        <w:tc>
          <w:tcPr>
            <w:tcW w:w="1596" w:type="pct"/>
          </w:tcPr>
          <w:p w14:paraId="641A8D1D" w14:textId="77777777" w:rsidR="00C32E38" w:rsidRPr="00C32E38" w:rsidRDefault="00C32E38" w:rsidP="00D36E37">
            <w:pPr>
              <w:widowControl/>
              <w:autoSpaceDE/>
              <w:autoSpaceDN/>
              <w:adjustRightInd/>
              <w:jc w:val="both"/>
              <w:rPr>
                <w:sz w:val="24"/>
                <w:szCs w:val="24"/>
              </w:rPr>
            </w:pPr>
            <w:r w:rsidRPr="00C32E38">
              <w:rPr>
                <w:sz w:val="24"/>
                <w:szCs w:val="24"/>
              </w:rPr>
              <w:t>Работа с учебной литературой. Решение типовых задач. Разбор вопросов по теме занятия. Выполнение домашних заданий.</w:t>
            </w:r>
          </w:p>
        </w:tc>
      </w:tr>
      <w:tr w:rsidR="00C32E38" w:rsidRPr="00C32E38" w14:paraId="4AF96FB0" w14:textId="77777777" w:rsidTr="00D36E37">
        <w:tc>
          <w:tcPr>
            <w:tcW w:w="1457" w:type="pct"/>
            <w:shd w:val="clear" w:color="auto" w:fill="auto"/>
          </w:tcPr>
          <w:p w14:paraId="7BB8F0D4" w14:textId="77777777" w:rsidR="00D36E37" w:rsidRDefault="00C32E38" w:rsidP="00C32E38">
            <w:pPr>
              <w:widowControl/>
              <w:autoSpaceDE/>
              <w:autoSpaceDN/>
              <w:adjustRightInd/>
              <w:rPr>
                <w:sz w:val="24"/>
                <w:szCs w:val="24"/>
              </w:rPr>
            </w:pPr>
            <w:r w:rsidRPr="00C32E38">
              <w:rPr>
                <w:sz w:val="24"/>
                <w:szCs w:val="24"/>
              </w:rPr>
              <w:lastRenderedPageBreak/>
              <w:t xml:space="preserve">Тема 7. </w:t>
            </w:r>
          </w:p>
          <w:p w14:paraId="64700B45" w14:textId="3355C024" w:rsidR="00C32E38" w:rsidRPr="00C32E38" w:rsidRDefault="00C32E38" w:rsidP="00C32E38">
            <w:pPr>
              <w:widowControl/>
              <w:autoSpaceDE/>
              <w:autoSpaceDN/>
              <w:adjustRightInd/>
              <w:rPr>
                <w:sz w:val="24"/>
                <w:szCs w:val="24"/>
              </w:rPr>
            </w:pPr>
            <w:r w:rsidRPr="00C32E38">
              <w:rPr>
                <w:sz w:val="24"/>
                <w:szCs w:val="24"/>
              </w:rPr>
              <w:t xml:space="preserve">Обработка и интерпретация результатов </w:t>
            </w:r>
            <w:proofErr w:type="spellStart"/>
            <w:r w:rsidRPr="00C32E38">
              <w:rPr>
                <w:sz w:val="24"/>
                <w:szCs w:val="24"/>
              </w:rPr>
              <w:t>агентно</w:t>
            </w:r>
            <w:proofErr w:type="spellEnd"/>
            <w:r w:rsidRPr="00C32E38">
              <w:rPr>
                <w:sz w:val="24"/>
                <w:szCs w:val="24"/>
              </w:rPr>
              <w:t>-ориентированного моделирования</w:t>
            </w:r>
          </w:p>
        </w:tc>
        <w:tc>
          <w:tcPr>
            <w:tcW w:w="1946" w:type="pct"/>
            <w:shd w:val="clear" w:color="auto" w:fill="auto"/>
          </w:tcPr>
          <w:p w14:paraId="396D3441" w14:textId="77777777" w:rsidR="00C32E38" w:rsidRPr="00C32E38" w:rsidRDefault="00C32E38" w:rsidP="004F7504">
            <w:pPr>
              <w:widowControl/>
              <w:autoSpaceDE/>
              <w:autoSpaceDN/>
              <w:adjustRightInd/>
              <w:jc w:val="both"/>
              <w:rPr>
                <w:strike/>
                <w:sz w:val="24"/>
                <w:szCs w:val="24"/>
              </w:rPr>
            </w:pPr>
            <w:r w:rsidRPr="00C32E38">
              <w:rPr>
                <w:sz w:val="24"/>
                <w:szCs w:val="24"/>
              </w:rPr>
              <w:t xml:space="preserve">Проведение корреляционного анализа. Выполнение индивидуального задания. Анализ результатов. Анализ соотношений. </w:t>
            </w:r>
          </w:p>
        </w:tc>
        <w:tc>
          <w:tcPr>
            <w:tcW w:w="1596" w:type="pct"/>
          </w:tcPr>
          <w:p w14:paraId="2D7A6174" w14:textId="77777777" w:rsidR="00C32E38" w:rsidRPr="00C32E38" w:rsidRDefault="00C32E38" w:rsidP="00D36E37">
            <w:pPr>
              <w:widowControl/>
              <w:autoSpaceDE/>
              <w:autoSpaceDN/>
              <w:adjustRightInd/>
              <w:jc w:val="both"/>
              <w:rPr>
                <w:sz w:val="24"/>
                <w:szCs w:val="24"/>
              </w:rPr>
            </w:pPr>
            <w:r w:rsidRPr="00C32E38">
              <w:rPr>
                <w:sz w:val="24"/>
                <w:szCs w:val="24"/>
              </w:rPr>
              <w:t>Работа с учебной литературой. Решение типовых задач. Разбор вопросов по теме занятия. Выполнение домашних заданий.</w:t>
            </w:r>
          </w:p>
        </w:tc>
      </w:tr>
      <w:tr w:rsidR="00C32E38" w:rsidRPr="00C32E38" w14:paraId="5F3AE0FA" w14:textId="77777777" w:rsidTr="00D36E37">
        <w:tc>
          <w:tcPr>
            <w:tcW w:w="1457" w:type="pct"/>
            <w:shd w:val="clear" w:color="auto" w:fill="auto"/>
          </w:tcPr>
          <w:p w14:paraId="43A7E98E" w14:textId="77777777" w:rsidR="00D36E37" w:rsidRDefault="00C32E38" w:rsidP="00C32E38">
            <w:pPr>
              <w:widowControl/>
              <w:autoSpaceDE/>
              <w:autoSpaceDN/>
              <w:adjustRightInd/>
              <w:rPr>
                <w:sz w:val="24"/>
                <w:szCs w:val="24"/>
              </w:rPr>
            </w:pPr>
            <w:r w:rsidRPr="00C32E38">
              <w:rPr>
                <w:sz w:val="24"/>
                <w:szCs w:val="24"/>
              </w:rPr>
              <w:t xml:space="preserve">Тема 8. </w:t>
            </w:r>
          </w:p>
          <w:p w14:paraId="5E3E96E4" w14:textId="5ACFE138" w:rsidR="00C32E38" w:rsidRPr="00C32E38" w:rsidRDefault="00C32E38" w:rsidP="00C32E38">
            <w:pPr>
              <w:widowControl/>
              <w:autoSpaceDE/>
              <w:autoSpaceDN/>
              <w:adjustRightInd/>
              <w:rPr>
                <w:sz w:val="24"/>
                <w:szCs w:val="24"/>
              </w:rPr>
            </w:pPr>
            <w:r w:rsidRPr="00C32E38">
              <w:rPr>
                <w:sz w:val="24"/>
                <w:szCs w:val="24"/>
              </w:rPr>
              <w:t xml:space="preserve">Системы и языки </w:t>
            </w:r>
            <w:proofErr w:type="spellStart"/>
            <w:r w:rsidRPr="00C32E38">
              <w:rPr>
                <w:sz w:val="24"/>
                <w:szCs w:val="24"/>
              </w:rPr>
              <w:t>агентно</w:t>
            </w:r>
            <w:proofErr w:type="spellEnd"/>
            <w:r w:rsidRPr="00C32E38">
              <w:rPr>
                <w:sz w:val="24"/>
                <w:szCs w:val="24"/>
              </w:rPr>
              <w:t>-ориентированного и имитационного моделирования</w:t>
            </w:r>
          </w:p>
        </w:tc>
        <w:tc>
          <w:tcPr>
            <w:tcW w:w="1946" w:type="pct"/>
            <w:shd w:val="clear" w:color="auto" w:fill="auto"/>
          </w:tcPr>
          <w:p w14:paraId="222F8E82" w14:textId="4FBF81E7" w:rsidR="00C32E38" w:rsidRPr="00C32E38" w:rsidRDefault="00C32E38" w:rsidP="004F7504">
            <w:pPr>
              <w:widowControl/>
              <w:autoSpaceDE/>
              <w:autoSpaceDN/>
              <w:adjustRightInd/>
              <w:jc w:val="both"/>
              <w:rPr>
                <w:sz w:val="24"/>
                <w:szCs w:val="24"/>
              </w:rPr>
            </w:pPr>
            <w:r w:rsidRPr="00C32E38">
              <w:rPr>
                <w:bCs/>
                <w:sz w:val="24"/>
                <w:szCs w:val="24"/>
              </w:rPr>
              <w:t xml:space="preserve">Система </w:t>
            </w:r>
            <w:proofErr w:type="spellStart"/>
            <w:r w:rsidRPr="00C32E38">
              <w:rPr>
                <w:bCs/>
                <w:sz w:val="24"/>
                <w:szCs w:val="24"/>
              </w:rPr>
              <w:t>агентно</w:t>
            </w:r>
            <w:proofErr w:type="spellEnd"/>
            <w:r w:rsidRPr="00C32E38">
              <w:rPr>
                <w:bCs/>
                <w:sz w:val="24"/>
                <w:szCs w:val="24"/>
              </w:rPr>
              <w:t xml:space="preserve">-ориентированного моделирования </w:t>
            </w:r>
            <w:proofErr w:type="spellStart"/>
            <w:r w:rsidR="002721CA" w:rsidRPr="00D36E37">
              <w:rPr>
                <w:sz w:val="24"/>
                <w:szCs w:val="24"/>
              </w:rPr>
              <w:t>AnyLogic</w:t>
            </w:r>
            <w:proofErr w:type="spellEnd"/>
            <w:r w:rsidR="002721CA" w:rsidRPr="00D36E37">
              <w:rPr>
                <w:bCs/>
                <w:sz w:val="24"/>
                <w:szCs w:val="24"/>
              </w:rPr>
              <w:t xml:space="preserve"> </w:t>
            </w:r>
          </w:p>
          <w:p w14:paraId="157AD75D" w14:textId="77777777" w:rsidR="00C32E38" w:rsidRPr="00C32E38" w:rsidRDefault="00C32E38" w:rsidP="004F7504">
            <w:pPr>
              <w:widowControl/>
              <w:autoSpaceDE/>
              <w:autoSpaceDN/>
              <w:adjustRightInd/>
              <w:jc w:val="both"/>
              <w:rPr>
                <w:strike/>
                <w:sz w:val="24"/>
                <w:szCs w:val="24"/>
              </w:rPr>
            </w:pPr>
            <w:r w:rsidRPr="00C32E38">
              <w:rPr>
                <w:bCs/>
                <w:sz w:val="24"/>
                <w:szCs w:val="24"/>
              </w:rPr>
              <w:t xml:space="preserve">Организация дискретно-событийного моделирования. Организация </w:t>
            </w:r>
            <w:proofErr w:type="spellStart"/>
            <w:r w:rsidRPr="00C32E38">
              <w:rPr>
                <w:bCs/>
                <w:sz w:val="24"/>
                <w:szCs w:val="24"/>
              </w:rPr>
              <w:t>многоагентного</w:t>
            </w:r>
            <w:proofErr w:type="spellEnd"/>
            <w:r w:rsidRPr="00C32E38">
              <w:rPr>
                <w:bCs/>
                <w:sz w:val="24"/>
                <w:szCs w:val="24"/>
              </w:rPr>
              <w:t xml:space="preserve"> моделирования.</w:t>
            </w:r>
          </w:p>
        </w:tc>
        <w:tc>
          <w:tcPr>
            <w:tcW w:w="1596" w:type="pct"/>
          </w:tcPr>
          <w:p w14:paraId="24A4BEDD" w14:textId="77777777" w:rsidR="00C32E38" w:rsidRPr="00C32E38" w:rsidRDefault="00C32E38" w:rsidP="00D36E37">
            <w:pPr>
              <w:widowControl/>
              <w:autoSpaceDE/>
              <w:autoSpaceDN/>
              <w:adjustRightInd/>
              <w:jc w:val="both"/>
              <w:rPr>
                <w:sz w:val="24"/>
                <w:szCs w:val="24"/>
              </w:rPr>
            </w:pPr>
            <w:r w:rsidRPr="00C32E38">
              <w:rPr>
                <w:sz w:val="24"/>
                <w:szCs w:val="24"/>
              </w:rPr>
              <w:t>Работа с учебной литературой. Решение типовых задач. Разбор вопросов по теме занятия. Выполнение домашних заданий.</w:t>
            </w:r>
          </w:p>
        </w:tc>
      </w:tr>
    </w:tbl>
    <w:p w14:paraId="01F96B24" w14:textId="77777777" w:rsidR="00E219E9" w:rsidRPr="0007794F" w:rsidRDefault="000F0569">
      <w:pPr>
        <w:pStyle w:val="1"/>
        <w:jc w:val="both"/>
      </w:pPr>
      <w:bookmarkStart w:id="32" w:name="_Toc118148839"/>
      <w:bookmarkStart w:id="33" w:name="_Toc118148606"/>
      <w:r w:rsidRPr="0007794F">
        <w:t>6.2. Перечень вопросов, заданий, тем для подготовки к текущему контролю</w:t>
      </w:r>
      <w:bookmarkEnd w:id="31"/>
      <w:bookmarkEnd w:id="32"/>
      <w:bookmarkEnd w:id="33"/>
    </w:p>
    <w:p w14:paraId="55E18FD2" w14:textId="77777777" w:rsidR="00C32E38" w:rsidRPr="00FE1DDB" w:rsidRDefault="00C32E38" w:rsidP="00C32E38">
      <w:pPr>
        <w:spacing w:line="360" w:lineRule="auto"/>
        <w:jc w:val="center"/>
        <w:rPr>
          <w:b/>
          <w:i/>
          <w:sz w:val="28"/>
          <w:szCs w:val="28"/>
        </w:rPr>
      </w:pPr>
      <w:r w:rsidRPr="00FE1DDB">
        <w:rPr>
          <w:b/>
          <w:i/>
          <w:sz w:val="28"/>
          <w:szCs w:val="28"/>
        </w:rPr>
        <w:t>Примерные вопросы к контрольной работе</w:t>
      </w:r>
    </w:p>
    <w:p w14:paraId="49575C48" w14:textId="77777777" w:rsidR="00C32E38" w:rsidRPr="00FE1DDB" w:rsidRDefault="00C32E38" w:rsidP="00C32E38">
      <w:pPr>
        <w:pStyle w:val="aff3"/>
        <w:widowControl/>
        <w:numPr>
          <w:ilvl w:val="0"/>
          <w:numId w:val="25"/>
        </w:numPr>
        <w:tabs>
          <w:tab w:val="left" w:pos="1536"/>
        </w:tabs>
        <w:autoSpaceDE/>
        <w:autoSpaceDN/>
        <w:adjustRightInd/>
        <w:spacing w:line="360" w:lineRule="auto"/>
        <w:ind w:right="120"/>
        <w:contextualSpacing/>
        <w:jc w:val="both"/>
        <w:rPr>
          <w:sz w:val="28"/>
          <w:szCs w:val="28"/>
        </w:rPr>
      </w:pPr>
      <w:r w:rsidRPr="00FE1DDB">
        <w:rPr>
          <w:sz w:val="28"/>
          <w:szCs w:val="28"/>
        </w:rPr>
        <w:t>Дайте определение и опишите особенности имитационного моделирования как способа решения практических задач</w:t>
      </w:r>
    </w:p>
    <w:p w14:paraId="377C0CB3" w14:textId="77777777" w:rsidR="00C32E38" w:rsidRPr="00FE1DDB" w:rsidRDefault="00C32E38" w:rsidP="00C32E38">
      <w:pPr>
        <w:pStyle w:val="aff3"/>
        <w:widowControl/>
        <w:numPr>
          <w:ilvl w:val="0"/>
          <w:numId w:val="25"/>
        </w:numPr>
        <w:tabs>
          <w:tab w:val="left" w:pos="1536"/>
        </w:tabs>
        <w:autoSpaceDE/>
        <w:autoSpaceDN/>
        <w:adjustRightInd/>
        <w:spacing w:line="360" w:lineRule="auto"/>
        <w:ind w:right="120"/>
        <w:contextualSpacing/>
        <w:jc w:val="both"/>
        <w:rPr>
          <w:sz w:val="28"/>
          <w:szCs w:val="28"/>
        </w:rPr>
      </w:pPr>
      <w:r w:rsidRPr="00FE1DDB">
        <w:rPr>
          <w:sz w:val="28"/>
          <w:szCs w:val="28"/>
        </w:rPr>
        <w:t xml:space="preserve">Дайте определение </w:t>
      </w:r>
      <w:proofErr w:type="spellStart"/>
      <w:r w:rsidRPr="00FE1DDB">
        <w:rPr>
          <w:sz w:val="28"/>
          <w:szCs w:val="28"/>
        </w:rPr>
        <w:t>агентного</w:t>
      </w:r>
      <w:proofErr w:type="spellEnd"/>
      <w:r w:rsidRPr="00FE1DDB">
        <w:rPr>
          <w:sz w:val="28"/>
          <w:szCs w:val="28"/>
        </w:rPr>
        <w:t xml:space="preserve"> моделирования, приведите пример подходящей ментальной модели</w:t>
      </w:r>
    </w:p>
    <w:p w14:paraId="2D000100" w14:textId="77777777" w:rsidR="00C32E38" w:rsidRPr="00FE1DDB" w:rsidRDefault="00C32E38" w:rsidP="00C32E38">
      <w:pPr>
        <w:pStyle w:val="aff3"/>
        <w:widowControl/>
        <w:numPr>
          <w:ilvl w:val="0"/>
          <w:numId w:val="25"/>
        </w:numPr>
        <w:tabs>
          <w:tab w:val="left" w:pos="1536"/>
        </w:tabs>
        <w:autoSpaceDE/>
        <w:autoSpaceDN/>
        <w:adjustRightInd/>
        <w:spacing w:line="360" w:lineRule="auto"/>
        <w:ind w:right="120"/>
        <w:contextualSpacing/>
        <w:jc w:val="both"/>
        <w:rPr>
          <w:sz w:val="28"/>
          <w:szCs w:val="28"/>
        </w:rPr>
      </w:pPr>
      <w:r w:rsidRPr="00FE1DDB">
        <w:rPr>
          <w:sz w:val="28"/>
          <w:szCs w:val="28"/>
        </w:rPr>
        <w:t>Дайте определение модели системной динамики, приведите пример подходящей ментальной модели</w:t>
      </w:r>
    </w:p>
    <w:p w14:paraId="74332BE6" w14:textId="77777777" w:rsidR="00C32E38" w:rsidRPr="00FE1DDB" w:rsidRDefault="00C32E38" w:rsidP="00C32E38">
      <w:pPr>
        <w:pStyle w:val="aff3"/>
        <w:widowControl/>
        <w:numPr>
          <w:ilvl w:val="0"/>
          <w:numId w:val="25"/>
        </w:numPr>
        <w:tabs>
          <w:tab w:val="left" w:pos="1536"/>
        </w:tabs>
        <w:autoSpaceDE/>
        <w:autoSpaceDN/>
        <w:adjustRightInd/>
        <w:spacing w:line="360" w:lineRule="auto"/>
        <w:ind w:right="120"/>
        <w:contextualSpacing/>
        <w:jc w:val="both"/>
        <w:rPr>
          <w:sz w:val="28"/>
          <w:szCs w:val="28"/>
        </w:rPr>
      </w:pPr>
      <w:r w:rsidRPr="00FE1DDB">
        <w:rPr>
          <w:sz w:val="28"/>
          <w:szCs w:val="28"/>
        </w:rPr>
        <w:t>Дайте определение дискретно-событийному моделированию</w:t>
      </w:r>
    </w:p>
    <w:p w14:paraId="6A27FAA8" w14:textId="77777777" w:rsidR="00C32E38" w:rsidRPr="00FE1DDB" w:rsidRDefault="00C32E38" w:rsidP="00C32E38">
      <w:pPr>
        <w:pStyle w:val="aff3"/>
        <w:widowControl/>
        <w:numPr>
          <w:ilvl w:val="0"/>
          <w:numId w:val="25"/>
        </w:numPr>
        <w:tabs>
          <w:tab w:val="left" w:pos="1536"/>
        </w:tabs>
        <w:autoSpaceDE/>
        <w:autoSpaceDN/>
        <w:adjustRightInd/>
        <w:spacing w:line="360" w:lineRule="auto"/>
        <w:ind w:right="120"/>
        <w:contextualSpacing/>
        <w:jc w:val="both"/>
        <w:rPr>
          <w:sz w:val="28"/>
          <w:szCs w:val="28"/>
        </w:rPr>
      </w:pPr>
      <w:r w:rsidRPr="00FE1DDB">
        <w:rPr>
          <w:sz w:val="28"/>
          <w:szCs w:val="28"/>
        </w:rPr>
        <w:t>этапы разработки модели, приведите пример подходящей ментальной модели</w:t>
      </w:r>
    </w:p>
    <w:p w14:paraId="1AC7F2A6" w14:textId="77777777" w:rsidR="00C32E38" w:rsidRPr="00FE1DDB" w:rsidRDefault="00C32E38" w:rsidP="00C32E38">
      <w:pPr>
        <w:pStyle w:val="aff3"/>
        <w:widowControl/>
        <w:numPr>
          <w:ilvl w:val="0"/>
          <w:numId w:val="25"/>
        </w:numPr>
        <w:tabs>
          <w:tab w:val="left" w:pos="1536"/>
        </w:tabs>
        <w:autoSpaceDE/>
        <w:autoSpaceDN/>
        <w:adjustRightInd/>
        <w:spacing w:line="360" w:lineRule="auto"/>
        <w:ind w:right="120"/>
        <w:contextualSpacing/>
        <w:jc w:val="both"/>
        <w:rPr>
          <w:sz w:val="28"/>
          <w:szCs w:val="28"/>
        </w:rPr>
      </w:pPr>
      <w:r w:rsidRPr="00FE1DDB">
        <w:rPr>
          <w:sz w:val="28"/>
          <w:szCs w:val="28"/>
        </w:rPr>
        <w:t>Дайте сравнительную характеристику аналитического и имитационного моделирования, опишите преимущества и недостатки</w:t>
      </w:r>
    </w:p>
    <w:p w14:paraId="03B48833" w14:textId="77777777" w:rsidR="00C32E38" w:rsidRDefault="00C32E38" w:rsidP="00C32E38">
      <w:pPr>
        <w:pStyle w:val="aff3"/>
        <w:widowControl/>
        <w:numPr>
          <w:ilvl w:val="0"/>
          <w:numId w:val="25"/>
        </w:numPr>
        <w:tabs>
          <w:tab w:val="left" w:pos="1536"/>
        </w:tabs>
        <w:autoSpaceDE/>
        <w:autoSpaceDN/>
        <w:adjustRightInd/>
        <w:spacing w:line="360" w:lineRule="auto"/>
        <w:ind w:right="120"/>
        <w:contextualSpacing/>
        <w:jc w:val="both"/>
        <w:rPr>
          <w:sz w:val="28"/>
          <w:szCs w:val="28"/>
        </w:rPr>
      </w:pPr>
      <w:r w:rsidRPr="00FE1DDB">
        <w:rPr>
          <w:sz w:val="28"/>
          <w:szCs w:val="28"/>
        </w:rPr>
        <w:t>Приведите примеры областей практического применения имитационного моделирования</w:t>
      </w:r>
    </w:p>
    <w:p w14:paraId="67821B2A" w14:textId="77777777" w:rsidR="00D36E37" w:rsidRDefault="00D36E37" w:rsidP="00C32E38">
      <w:pPr>
        <w:widowControl/>
        <w:autoSpaceDE/>
        <w:autoSpaceDN/>
        <w:adjustRightInd/>
        <w:spacing w:line="360" w:lineRule="auto"/>
        <w:jc w:val="center"/>
        <w:rPr>
          <w:b/>
          <w:i/>
          <w:sz w:val="28"/>
          <w:szCs w:val="28"/>
        </w:rPr>
      </w:pPr>
    </w:p>
    <w:p w14:paraId="437A652F" w14:textId="41272748" w:rsidR="00C32E38" w:rsidRDefault="00C32E38" w:rsidP="00C32E38">
      <w:pPr>
        <w:widowControl/>
        <w:autoSpaceDE/>
        <w:autoSpaceDN/>
        <w:adjustRightInd/>
        <w:spacing w:line="360" w:lineRule="auto"/>
        <w:jc w:val="center"/>
        <w:rPr>
          <w:b/>
          <w:i/>
          <w:sz w:val="28"/>
          <w:szCs w:val="28"/>
        </w:rPr>
      </w:pPr>
      <w:r w:rsidRPr="00C32E38">
        <w:rPr>
          <w:b/>
          <w:i/>
          <w:sz w:val="28"/>
          <w:szCs w:val="28"/>
        </w:rPr>
        <w:t>Пример</w:t>
      </w:r>
      <w:r w:rsidR="007A2614">
        <w:rPr>
          <w:b/>
          <w:i/>
          <w:sz w:val="28"/>
          <w:szCs w:val="28"/>
        </w:rPr>
        <w:t>ные</w:t>
      </w:r>
      <w:r w:rsidRPr="00C32E38">
        <w:rPr>
          <w:b/>
          <w:i/>
          <w:sz w:val="28"/>
          <w:szCs w:val="28"/>
        </w:rPr>
        <w:t xml:space="preserve"> </w:t>
      </w:r>
      <w:r w:rsidR="004F7504">
        <w:rPr>
          <w:b/>
          <w:i/>
          <w:sz w:val="28"/>
          <w:szCs w:val="28"/>
        </w:rPr>
        <w:t>задани</w:t>
      </w:r>
      <w:r w:rsidR="007A2614">
        <w:rPr>
          <w:b/>
          <w:i/>
          <w:sz w:val="28"/>
          <w:szCs w:val="28"/>
        </w:rPr>
        <w:t xml:space="preserve">я </w:t>
      </w:r>
      <w:r w:rsidR="004F7504">
        <w:rPr>
          <w:b/>
          <w:i/>
          <w:sz w:val="28"/>
          <w:szCs w:val="28"/>
        </w:rPr>
        <w:t>контрольной работы</w:t>
      </w:r>
    </w:p>
    <w:p w14:paraId="161ADEA8" w14:textId="77777777" w:rsidR="007A2614" w:rsidRPr="00C32E38" w:rsidRDefault="007A2614" w:rsidP="00C32E38">
      <w:pPr>
        <w:widowControl/>
        <w:autoSpaceDE/>
        <w:autoSpaceDN/>
        <w:adjustRightInd/>
        <w:spacing w:line="360" w:lineRule="auto"/>
        <w:jc w:val="center"/>
        <w:rPr>
          <w:b/>
          <w:i/>
          <w:sz w:val="28"/>
          <w:szCs w:val="28"/>
        </w:rPr>
      </w:pPr>
    </w:p>
    <w:p w14:paraId="49888308" w14:textId="77777777" w:rsidR="00C32E38" w:rsidRPr="00C32E38" w:rsidRDefault="00C32E38" w:rsidP="00C32E38">
      <w:pPr>
        <w:widowControl/>
        <w:numPr>
          <w:ilvl w:val="1"/>
          <w:numId w:val="26"/>
        </w:numPr>
        <w:tabs>
          <w:tab w:val="left" w:pos="1536"/>
        </w:tabs>
        <w:autoSpaceDE/>
        <w:autoSpaceDN/>
        <w:adjustRightInd/>
        <w:spacing w:line="360" w:lineRule="auto"/>
        <w:ind w:left="120" w:right="120" w:firstLine="565"/>
        <w:jc w:val="both"/>
        <w:rPr>
          <w:sz w:val="28"/>
          <w:szCs w:val="28"/>
        </w:rPr>
      </w:pPr>
      <w:r w:rsidRPr="00C32E38">
        <w:rPr>
          <w:sz w:val="28"/>
          <w:szCs w:val="28"/>
        </w:rPr>
        <w:t>С помощью генератора случайных чисел построить последовательность, состоящую из 100 нормально распределенных случайных чисел с математическим ожиданием равным 6, СКО равным 1. Построить гистограмму распределения. Оценить качество генерации случайных чисел путем проверки закона распределения по критерию Х^2.</w:t>
      </w:r>
    </w:p>
    <w:p w14:paraId="1517A446" w14:textId="650FFD3B" w:rsidR="00C32E38" w:rsidRDefault="00C32E38" w:rsidP="00D36E37">
      <w:pPr>
        <w:widowControl/>
        <w:numPr>
          <w:ilvl w:val="1"/>
          <w:numId w:val="26"/>
        </w:numPr>
        <w:autoSpaceDE/>
        <w:autoSpaceDN/>
        <w:adjustRightInd/>
        <w:spacing w:line="360" w:lineRule="auto"/>
        <w:ind w:firstLine="685"/>
        <w:jc w:val="both"/>
        <w:rPr>
          <w:sz w:val="28"/>
          <w:szCs w:val="28"/>
        </w:rPr>
      </w:pPr>
      <w:r w:rsidRPr="00C32E38">
        <w:rPr>
          <w:sz w:val="28"/>
          <w:szCs w:val="28"/>
        </w:rPr>
        <w:lastRenderedPageBreak/>
        <w:t>Построить план дробного факторного эксперимента, если в плане имеются четыре фактора. Каждый план изменяется на двух уровнях. При построении модели взаимодействие факторов не учитывается. Каждый фактор изменяется в диапазоне от 0 до 10. В плане учитывать нормализованные и ненормализованные значения.</w:t>
      </w:r>
    </w:p>
    <w:p w14:paraId="31729BB3" w14:textId="77777777" w:rsidR="00D36E37" w:rsidRPr="00C32E38" w:rsidRDefault="00D36E37" w:rsidP="00D36E37">
      <w:pPr>
        <w:widowControl/>
        <w:autoSpaceDE/>
        <w:autoSpaceDN/>
        <w:adjustRightInd/>
        <w:spacing w:line="360" w:lineRule="auto"/>
        <w:ind w:left="685"/>
        <w:jc w:val="both"/>
        <w:rPr>
          <w:sz w:val="28"/>
          <w:szCs w:val="28"/>
        </w:rPr>
      </w:pPr>
    </w:p>
    <w:p w14:paraId="4705C727" w14:textId="77777777" w:rsidR="00C32E38" w:rsidRPr="00C32E38" w:rsidRDefault="00C32E38" w:rsidP="00D36E37">
      <w:pPr>
        <w:widowControl/>
        <w:numPr>
          <w:ilvl w:val="1"/>
          <w:numId w:val="26"/>
        </w:numPr>
        <w:tabs>
          <w:tab w:val="left" w:pos="1540"/>
        </w:tabs>
        <w:autoSpaceDE/>
        <w:autoSpaceDN/>
        <w:adjustRightInd/>
        <w:spacing w:line="360" w:lineRule="auto"/>
        <w:ind w:left="1540" w:hanging="855"/>
        <w:rPr>
          <w:sz w:val="28"/>
          <w:szCs w:val="28"/>
        </w:rPr>
      </w:pPr>
      <w:r w:rsidRPr="00C32E38">
        <w:rPr>
          <w:sz w:val="28"/>
          <w:szCs w:val="28"/>
        </w:rPr>
        <w:t>Решить задачу дисперсионного анализа, если выборка имеет вид</w:t>
      </w:r>
    </w:p>
    <w:tbl>
      <w:tblPr>
        <w:tblW w:w="0" w:type="auto"/>
        <w:tblInd w:w="10" w:type="dxa"/>
        <w:tblLayout w:type="fixed"/>
        <w:tblCellMar>
          <w:left w:w="0" w:type="dxa"/>
          <w:right w:w="0" w:type="dxa"/>
        </w:tblCellMar>
        <w:tblLook w:val="04A0" w:firstRow="1" w:lastRow="0" w:firstColumn="1" w:lastColumn="0" w:noHBand="0" w:noVBand="1"/>
      </w:tblPr>
      <w:tblGrid>
        <w:gridCol w:w="1940"/>
        <w:gridCol w:w="1920"/>
        <w:gridCol w:w="1140"/>
        <w:gridCol w:w="360"/>
        <w:gridCol w:w="1500"/>
        <w:gridCol w:w="1520"/>
        <w:gridCol w:w="1500"/>
        <w:gridCol w:w="30"/>
      </w:tblGrid>
      <w:tr w:rsidR="00C32E38" w:rsidRPr="00C32E38" w14:paraId="5E5A4844" w14:textId="77777777" w:rsidTr="00DF2B10">
        <w:trPr>
          <w:trHeight w:val="258"/>
        </w:trPr>
        <w:tc>
          <w:tcPr>
            <w:tcW w:w="1940" w:type="dxa"/>
            <w:vMerge w:val="restart"/>
            <w:tcBorders>
              <w:top w:val="single" w:sz="8" w:space="0" w:color="auto"/>
              <w:left w:val="single" w:sz="8" w:space="0" w:color="auto"/>
              <w:right w:val="single" w:sz="8" w:space="0" w:color="auto"/>
            </w:tcBorders>
            <w:vAlign w:val="bottom"/>
          </w:tcPr>
          <w:p w14:paraId="43B60613" w14:textId="77777777" w:rsidR="00C32E38" w:rsidRPr="00C32E38" w:rsidRDefault="00C32E38" w:rsidP="00C32E38">
            <w:pPr>
              <w:widowControl/>
              <w:autoSpaceDE/>
              <w:autoSpaceDN/>
              <w:adjustRightInd/>
              <w:jc w:val="center"/>
              <w:rPr>
                <w:sz w:val="28"/>
                <w:szCs w:val="28"/>
              </w:rPr>
            </w:pPr>
            <w:r w:rsidRPr="00C32E38">
              <w:rPr>
                <w:w w:val="99"/>
                <w:sz w:val="28"/>
                <w:szCs w:val="28"/>
              </w:rPr>
              <w:t>Номер испытания i</w:t>
            </w:r>
          </w:p>
        </w:tc>
        <w:tc>
          <w:tcPr>
            <w:tcW w:w="1920" w:type="dxa"/>
            <w:tcBorders>
              <w:top w:val="single" w:sz="8" w:space="0" w:color="auto"/>
            </w:tcBorders>
            <w:vAlign w:val="bottom"/>
          </w:tcPr>
          <w:p w14:paraId="3913D7C0" w14:textId="77777777" w:rsidR="00C32E38" w:rsidRPr="00C32E38" w:rsidRDefault="00C32E38" w:rsidP="00C32E38">
            <w:pPr>
              <w:widowControl/>
              <w:autoSpaceDE/>
              <w:autoSpaceDN/>
              <w:adjustRightInd/>
              <w:rPr>
                <w:sz w:val="28"/>
                <w:szCs w:val="28"/>
              </w:rPr>
            </w:pPr>
          </w:p>
        </w:tc>
        <w:tc>
          <w:tcPr>
            <w:tcW w:w="1140" w:type="dxa"/>
            <w:tcBorders>
              <w:top w:val="single" w:sz="8" w:space="0" w:color="auto"/>
            </w:tcBorders>
            <w:vAlign w:val="bottom"/>
          </w:tcPr>
          <w:p w14:paraId="4948BA37" w14:textId="77777777" w:rsidR="00C32E38" w:rsidRPr="00C32E38" w:rsidRDefault="00C32E38" w:rsidP="00C32E38">
            <w:pPr>
              <w:widowControl/>
              <w:autoSpaceDE/>
              <w:autoSpaceDN/>
              <w:adjustRightInd/>
              <w:rPr>
                <w:sz w:val="28"/>
                <w:szCs w:val="28"/>
              </w:rPr>
            </w:pPr>
          </w:p>
        </w:tc>
        <w:tc>
          <w:tcPr>
            <w:tcW w:w="1860" w:type="dxa"/>
            <w:gridSpan w:val="2"/>
            <w:tcBorders>
              <w:top w:val="single" w:sz="8" w:space="0" w:color="auto"/>
            </w:tcBorders>
            <w:vAlign w:val="bottom"/>
          </w:tcPr>
          <w:p w14:paraId="061CA52E" w14:textId="77777777" w:rsidR="00C32E38" w:rsidRPr="00C32E38" w:rsidRDefault="00C32E38" w:rsidP="00C32E38">
            <w:pPr>
              <w:widowControl/>
              <w:autoSpaceDE/>
              <w:autoSpaceDN/>
              <w:adjustRightInd/>
              <w:ind w:left="200"/>
              <w:rPr>
                <w:sz w:val="28"/>
                <w:szCs w:val="28"/>
              </w:rPr>
            </w:pPr>
            <w:r w:rsidRPr="00C32E38">
              <w:rPr>
                <w:sz w:val="28"/>
                <w:szCs w:val="28"/>
              </w:rPr>
              <w:t>Уровни фактора</w:t>
            </w:r>
          </w:p>
        </w:tc>
        <w:tc>
          <w:tcPr>
            <w:tcW w:w="1520" w:type="dxa"/>
            <w:tcBorders>
              <w:top w:val="single" w:sz="8" w:space="0" w:color="auto"/>
            </w:tcBorders>
            <w:vAlign w:val="bottom"/>
          </w:tcPr>
          <w:p w14:paraId="13F976FB" w14:textId="77777777" w:rsidR="00C32E38" w:rsidRPr="00C32E38" w:rsidRDefault="00C32E38" w:rsidP="00C32E38">
            <w:pPr>
              <w:widowControl/>
              <w:autoSpaceDE/>
              <w:autoSpaceDN/>
              <w:adjustRightInd/>
              <w:rPr>
                <w:sz w:val="28"/>
                <w:szCs w:val="28"/>
              </w:rPr>
            </w:pPr>
          </w:p>
        </w:tc>
        <w:tc>
          <w:tcPr>
            <w:tcW w:w="1500" w:type="dxa"/>
            <w:tcBorders>
              <w:top w:val="single" w:sz="8" w:space="0" w:color="auto"/>
              <w:right w:val="single" w:sz="8" w:space="0" w:color="auto"/>
            </w:tcBorders>
            <w:vAlign w:val="bottom"/>
          </w:tcPr>
          <w:p w14:paraId="64564789" w14:textId="77777777" w:rsidR="00C32E38" w:rsidRPr="00C32E38" w:rsidRDefault="00C32E38" w:rsidP="00C32E38">
            <w:pPr>
              <w:widowControl/>
              <w:autoSpaceDE/>
              <w:autoSpaceDN/>
              <w:adjustRightInd/>
              <w:rPr>
                <w:sz w:val="28"/>
                <w:szCs w:val="28"/>
              </w:rPr>
            </w:pPr>
          </w:p>
        </w:tc>
        <w:tc>
          <w:tcPr>
            <w:tcW w:w="0" w:type="dxa"/>
            <w:vAlign w:val="bottom"/>
          </w:tcPr>
          <w:p w14:paraId="5D033021" w14:textId="77777777" w:rsidR="00C32E38" w:rsidRPr="00C32E38" w:rsidRDefault="00C32E38" w:rsidP="00C32E38">
            <w:pPr>
              <w:widowControl/>
              <w:autoSpaceDE/>
              <w:autoSpaceDN/>
              <w:adjustRightInd/>
              <w:rPr>
                <w:sz w:val="28"/>
                <w:szCs w:val="28"/>
              </w:rPr>
            </w:pPr>
          </w:p>
        </w:tc>
      </w:tr>
      <w:tr w:rsidR="00C32E38" w:rsidRPr="00C32E38" w14:paraId="279C6C27" w14:textId="77777777" w:rsidTr="00DF2B10">
        <w:trPr>
          <w:trHeight w:val="100"/>
        </w:trPr>
        <w:tc>
          <w:tcPr>
            <w:tcW w:w="1940" w:type="dxa"/>
            <w:vMerge/>
            <w:tcBorders>
              <w:left w:val="single" w:sz="8" w:space="0" w:color="auto"/>
              <w:bottom w:val="single" w:sz="8" w:space="0" w:color="auto"/>
              <w:right w:val="single" w:sz="8" w:space="0" w:color="auto"/>
            </w:tcBorders>
            <w:vAlign w:val="bottom"/>
          </w:tcPr>
          <w:p w14:paraId="48933038" w14:textId="77777777" w:rsidR="00C32E38" w:rsidRPr="00C32E38" w:rsidRDefault="00C32E38" w:rsidP="00C32E38">
            <w:pPr>
              <w:widowControl/>
              <w:autoSpaceDE/>
              <w:autoSpaceDN/>
              <w:adjustRightInd/>
              <w:rPr>
                <w:sz w:val="28"/>
                <w:szCs w:val="28"/>
              </w:rPr>
            </w:pPr>
          </w:p>
        </w:tc>
        <w:tc>
          <w:tcPr>
            <w:tcW w:w="1920" w:type="dxa"/>
            <w:tcBorders>
              <w:bottom w:val="single" w:sz="8" w:space="0" w:color="auto"/>
            </w:tcBorders>
            <w:vAlign w:val="bottom"/>
          </w:tcPr>
          <w:p w14:paraId="51ADB42D" w14:textId="77777777" w:rsidR="00C32E38" w:rsidRPr="00C32E38" w:rsidRDefault="00C32E38" w:rsidP="00C32E38">
            <w:pPr>
              <w:widowControl/>
              <w:autoSpaceDE/>
              <w:autoSpaceDN/>
              <w:adjustRightInd/>
              <w:rPr>
                <w:sz w:val="28"/>
                <w:szCs w:val="28"/>
              </w:rPr>
            </w:pPr>
          </w:p>
        </w:tc>
        <w:tc>
          <w:tcPr>
            <w:tcW w:w="1140" w:type="dxa"/>
            <w:tcBorders>
              <w:bottom w:val="single" w:sz="8" w:space="0" w:color="auto"/>
            </w:tcBorders>
            <w:vAlign w:val="bottom"/>
          </w:tcPr>
          <w:p w14:paraId="0FE60867" w14:textId="77777777" w:rsidR="00C32E38" w:rsidRPr="00C32E38" w:rsidRDefault="00C32E38" w:rsidP="00C32E38">
            <w:pPr>
              <w:widowControl/>
              <w:autoSpaceDE/>
              <w:autoSpaceDN/>
              <w:adjustRightInd/>
              <w:rPr>
                <w:sz w:val="28"/>
                <w:szCs w:val="28"/>
              </w:rPr>
            </w:pPr>
          </w:p>
        </w:tc>
        <w:tc>
          <w:tcPr>
            <w:tcW w:w="360" w:type="dxa"/>
            <w:tcBorders>
              <w:bottom w:val="single" w:sz="8" w:space="0" w:color="auto"/>
            </w:tcBorders>
            <w:vAlign w:val="bottom"/>
          </w:tcPr>
          <w:p w14:paraId="06DD1A08" w14:textId="77777777" w:rsidR="00C32E38" w:rsidRPr="00C32E38" w:rsidRDefault="00C32E38" w:rsidP="00C32E38">
            <w:pPr>
              <w:widowControl/>
              <w:autoSpaceDE/>
              <w:autoSpaceDN/>
              <w:adjustRightInd/>
              <w:rPr>
                <w:sz w:val="28"/>
                <w:szCs w:val="28"/>
              </w:rPr>
            </w:pPr>
          </w:p>
        </w:tc>
        <w:tc>
          <w:tcPr>
            <w:tcW w:w="1500" w:type="dxa"/>
            <w:tcBorders>
              <w:bottom w:val="single" w:sz="8" w:space="0" w:color="auto"/>
            </w:tcBorders>
            <w:vAlign w:val="bottom"/>
          </w:tcPr>
          <w:p w14:paraId="6B3C6ABD" w14:textId="77777777" w:rsidR="00C32E38" w:rsidRPr="00C32E38" w:rsidRDefault="00C32E38" w:rsidP="00C32E38">
            <w:pPr>
              <w:widowControl/>
              <w:autoSpaceDE/>
              <w:autoSpaceDN/>
              <w:adjustRightInd/>
              <w:rPr>
                <w:sz w:val="28"/>
                <w:szCs w:val="28"/>
              </w:rPr>
            </w:pPr>
          </w:p>
        </w:tc>
        <w:tc>
          <w:tcPr>
            <w:tcW w:w="1520" w:type="dxa"/>
            <w:tcBorders>
              <w:bottom w:val="single" w:sz="8" w:space="0" w:color="auto"/>
            </w:tcBorders>
            <w:vAlign w:val="bottom"/>
          </w:tcPr>
          <w:p w14:paraId="07D7B998" w14:textId="77777777" w:rsidR="00C32E38" w:rsidRPr="00C32E38" w:rsidRDefault="00C32E38" w:rsidP="00C32E38">
            <w:pPr>
              <w:widowControl/>
              <w:autoSpaceDE/>
              <w:autoSpaceDN/>
              <w:adjustRightInd/>
              <w:rPr>
                <w:sz w:val="28"/>
                <w:szCs w:val="28"/>
              </w:rPr>
            </w:pPr>
          </w:p>
        </w:tc>
        <w:tc>
          <w:tcPr>
            <w:tcW w:w="1500" w:type="dxa"/>
            <w:tcBorders>
              <w:bottom w:val="single" w:sz="8" w:space="0" w:color="auto"/>
              <w:right w:val="single" w:sz="8" w:space="0" w:color="auto"/>
            </w:tcBorders>
            <w:vAlign w:val="bottom"/>
          </w:tcPr>
          <w:p w14:paraId="79F7A31A" w14:textId="77777777" w:rsidR="00C32E38" w:rsidRPr="00C32E38" w:rsidRDefault="00C32E38" w:rsidP="00C32E38">
            <w:pPr>
              <w:widowControl/>
              <w:autoSpaceDE/>
              <w:autoSpaceDN/>
              <w:adjustRightInd/>
              <w:rPr>
                <w:sz w:val="28"/>
                <w:szCs w:val="28"/>
              </w:rPr>
            </w:pPr>
          </w:p>
        </w:tc>
        <w:tc>
          <w:tcPr>
            <w:tcW w:w="0" w:type="dxa"/>
            <w:vAlign w:val="bottom"/>
          </w:tcPr>
          <w:p w14:paraId="2C392710" w14:textId="77777777" w:rsidR="00C32E38" w:rsidRPr="00C32E38" w:rsidRDefault="00C32E38" w:rsidP="00C32E38">
            <w:pPr>
              <w:widowControl/>
              <w:autoSpaceDE/>
              <w:autoSpaceDN/>
              <w:adjustRightInd/>
              <w:rPr>
                <w:sz w:val="28"/>
                <w:szCs w:val="28"/>
              </w:rPr>
            </w:pPr>
          </w:p>
        </w:tc>
      </w:tr>
      <w:tr w:rsidR="00C32E38" w:rsidRPr="00C32E38" w14:paraId="61B0F39E" w14:textId="77777777" w:rsidTr="00DF2B10">
        <w:trPr>
          <w:trHeight w:val="158"/>
        </w:trPr>
        <w:tc>
          <w:tcPr>
            <w:tcW w:w="1940" w:type="dxa"/>
            <w:tcBorders>
              <w:left w:val="single" w:sz="8" w:space="0" w:color="auto"/>
              <w:bottom w:val="single" w:sz="8" w:space="0" w:color="auto"/>
              <w:right w:val="single" w:sz="8" w:space="0" w:color="auto"/>
            </w:tcBorders>
            <w:vAlign w:val="bottom"/>
          </w:tcPr>
          <w:p w14:paraId="36EDD7C1" w14:textId="77777777" w:rsidR="00C32E38" w:rsidRPr="00C32E38" w:rsidRDefault="00C32E38" w:rsidP="00C32E38">
            <w:pPr>
              <w:widowControl/>
              <w:autoSpaceDE/>
              <w:autoSpaceDN/>
              <w:adjustRightInd/>
              <w:rPr>
                <w:sz w:val="28"/>
                <w:szCs w:val="28"/>
              </w:rPr>
            </w:pPr>
          </w:p>
        </w:tc>
        <w:tc>
          <w:tcPr>
            <w:tcW w:w="1920" w:type="dxa"/>
            <w:tcBorders>
              <w:bottom w:val="single" w:sz="8" w:space="0" w:color="auto"/>
              <w:right w:val="single" w:sz="8" w:space="0" w:color="auto"/>
            </w:tcBorders>
            <w:vAlign w:val="bottom"/>
          </w:tcPr>
          <w:p w14:paraId="5D7ADACF" w14:textId="77777777" w:rsidR="00C32E38" w:rsidRPr="00C32E38" w:rsidRDefault="00C32E38" w:rsidP="00C32E38">
            <w:pPr>
              <w:widowControl/>
              <w:autoSpaceDE/>
              <w:autoSpaceDN/>
              <w:adjustRightInd/>
              <w:jc w:val="center"/>
              <w:rPr>
                <w:sz w:val="28"/>
                <w:szCs w:val="28"/>
              </w:rPr>
            </w:pPr>
            <w:r w:rsidRPr="00C32E38">
              <w:rPr>
                <w:sz w:val="28"/>
                <w:szCs w:val="28"/>
              </w:rPr>
              <w:t>F1</w:t>
            </w:r>
          </w:p>
        </w:tc>
        <w:tc>
          <w:tcPr>
            <w:tcW w:w="1140" w:type="dxa"/>
            <w:tcBorders>
              <w:bottom w:val="single" w:sz="8" w:space="0" w:color="auto"/>
            </w:tcBorders>
            <w:vAlign w:val="bottom"/>
          </w:tcPr>
          <w:p w14:paraId="4D290CEB" w14:textId="77777777" w:rsidR="00C32E38" w:rsidRPr="00C32E38" w:rsidRDefault="00C32E38" w:rsidP="00C32E38">
            <w:pPr>
              <w:widowControl/>
              <w:autoSpaceDE/>
              <w:autoSpaceDN/>
              <w:adjustRightInd/>
              <w:ind w:left="213"/>
              <w:jc w:val="center"/>
              <w:rPr>
                <w:sz w:val="28"/>
                <w:szCs w:val="28"/>
              </w:rPr>
            </w:pPr>
            <w:r w:rsidRPr="00C32E38">
              <w:rPr>
                <w:sz w:val="28"/>
                <w:szCs w:val="28"/>
              </w:rPr>
              <w:t>F2</w:t>
            </w:r>
          </w:p>
        </w:tc>
        <w:tc>
          <w:tcPr>
            <w:tcW w:w="360" w:type="dxa"/>
            <w:tcBorders>
              <w:bottom w:val="single" w:sz="8" w:space="0" w:color="auto"/>
              <w:right w:val="single" w:sz="8" w:space="0" w:color="auto"/>
            </w:tcBorders>
            <w:vAlign w:val="bottom"/>
          </w:tcPr>
          <w:p w14:paraId="3AE1656B" w14:textId="77777777" w:rsidR="00C32E38" w:rsidRPr="00C32E38" w:rsidRDefault="00C32E38" w:rsidP="00C32E38">
            <w:pPr>
              <w:widowControl/>
              <w:autoSpaceDE/>
              <w:autoSpaceDN/>
              <w:adjustRightInd/>
              <w:rPr>
                <w:sz w:val="28"/>
                <w:szCs w:val="28"/>
              </w:rPr>
            </w:pPr>
          </w:p>
        </w:tc>
        <w:tc>
          <w:tcPr>
            <w:tcW w:w="1500" w:type="dxa"/>
            <w:tcBorders>
              <w:bottom w:val="single" w:sz="8" w:space="0" w:color="auto"/>
              <w:right w:val="single" w:sz="8" w:space="0" w:color="auto"/>
            </w:tcBorders>
            <w:vAlign w:val="bottom"/>
          </w:tcPr>
          <w:p w14:paraId="73FC8FBC" w14:textId="77777777" w:rsidR="00C32E38" w:rsidRPr="00C32E38" w:rsidRDefault="00C32E38" w:rsidP="00C32E38">
            <w:pPr>
              <w:widowControl/>
              <w:autoSpaceDE/>
              <w:autoSpaceDN/>
              <w:adjustRightInd/>
              <w:jc w:val="center"/>
              <w:rPr>
                <w:sz w:val="28"/>
                <w:szCs w:val="28"/>
              </w:rPr>
            </w:pPr>
            <w:r w:rsidRPr="00C32E38">
              <w:rPr>
                <w:sz w:val="28"/>
                <w:szCs w:val="28"/>
              </w:rPr>
              <w:t>F3</w:t>
            </w:r>
          </w:p>
        </w:tc>
        <w:tc>
          <w:tcPr>
            <w:tcW w:w="1520" w:type="dxa"/>
            <w:tcBorders>
              <w:bottom w:val="single" w:sz="8" w:space="0" w:color="auto"/>
              <w:right w:val="single" w:sz="8" w:space="0" w:color="auto"/>
            </w:tcBorders>
            <w:vAlign w:val="bottom"/>
          </w:tcPr>
          <w:p w14:paraId="3B2325A5" w14:textId="77777777" w:rsidR="00C32E38" w:rsidRPr="00C32E38" w:rsidRDefault="00C32E38" w:rsidP="00C32E38">
            <w:pPr>
              <w:widowControl/>
              <w:autoSpaceDE/>
              <w:autoSpaceDN/>
              <w:adjustRightInd/>
              <w:jc w:val="center"/>
              <w:rPr>
                <w:sz w:val="28"/>
                <w:szCs w:val="28"/>
              </w:rPr>
            </w:pPr>
            <w:r w:rsidRPr="00C32E38">
              <w:rPr>
                <w:sz w:val="28"/>
                <w:szCs w:val="28"/>
              </w:rPr>
              <w:t>F4</w:t>
            </w:r>
          </w:p>
        </w:tc>
        <w:tc>
          <w:tcPr>
            <w:tcW w:w="1500" w:type="dxa"/>
            <w:tcBorders>
              <w:bottom w:val="single" w:sz="8" w:space="0" w:color="auto"/>
              <w:right w:val="single" w:sz="8" w:space="0" w:color="auto"/>
            </w:tcBorders>
            <w:vAlign w:val="bottom"/>
          </w:tcPr>
          <w:p w14:paraId="4E67F8A4" w14:textId="77777777" w:rsidR="00C32E38" w:rsidRPr="00C32E38" w:rsidRDefault="00C32E38" w:rsidP="00C32E38">
            <w:pPr>
              <w:widowControl/>
              <w:autoSpaceDE/>
              <w:autoSpaceDN/>
              <w:adjustRightInd/>
              <w:jc w:val="center"/>
              <w:rPr>
                <w:sz w:val="28"/>
                <w:szCs w:val="28"/>
              </w:rPr>
            </w:pPr>
            <w:r w:rsidRPr="00C32E38">
              <w:rPr>
                <w:sz w:val="28"/>
                <w:szCs w:val="28"/>
              </w:rPr>
              <w:t>F5</w:t>
            </w:r>
          </w:p>
        </w:tc>
        <w:tc>
          <w:tcPr>
            <w:tcW w:w="0" w:type="dxa"/>
            <w:vAlign w:val="bottom"/>
          </w:tcPr>
          <w:p w14:paraId="05BA9348" w14:textId="77777777" w:rsidR="00C32E38" w:rsidRPr="00C32E38" w:rsidRDefault="00C32E38" w:rsidP="00C32E38">
            <w:pPr>
              <w:widowControl/>
              <w:autoSpaceDE/>
              <w:autoSpaceDN/>
              <w:adjustRightInd/>
              <w:rPr>
                <w:sz w:val="28"/>
                <w:szCs w:val="28"/>
              </w:rPr>
            </w:pPr>
          </w:p>
        </w:tc>
      </w:tr>
      <w:tr w:rsidR="00C32E38" w:rsidRPr="00C32E38" w14:paraId="4B6BE6DC" w14:textId="77777777" w:rsidTr="00DF2B10">
        <w:trPr>
          <w:trHeight w:val="290"/>
        </w:trPr>
        <w:tc>
          <w:tcPr>
            <w:tcW w:w="1940" w:type="dxa"/>
            <w:tcBorders>
              <w:left w:val="single" w:sz="8" w:space="0" w:color="auto"/>
              <w:bottom w:val="single" w:sz="8" w:space="0" w:color="auto"/>
              <w:right w:val="single" w:sz="8" w:space="0" w:color="auto"/>
            </w:tcBorders>
            <w:vAlign w:val="bottom"/>
          </w:tcPr>
          <w:p w14:paraId="5C7ED2A8" w14:textId="77777777" w:rsidR="00C32E38" w:rsidRPr="00C32E38" w:rsidRDefault="00C32E38" w:rsidP="00C32E38">
            <w:pPr>
              <w:widowControl/>
              <w:autoSpaceDE/>
              <w:autoSpaceDN/>
              <w:adjustRightInd/>
              <w:jc w:val="center"/>
              <w:rPr>
                <w:sz w:val="28"/>
                <w:szCs w:val="28"/>
              </w:rPr>
            </w:pPr>
            <w:r w:rsidRPr="00C32E38">
              <w:rPr>
                <w:w w:val="99"/>
                <w:sz w:val="28"/>
                <w:szCs w:val="28"/>
              </w:rPr>
              <w:t>1</w:t>
            </w:r>
          </w:p>
        </w:tc>
        <w:tc>
          <w:tcPr>
            <w:tcW w:w="1920" w:type="dxa"/>
            <w:tcBorders>
              <w:bottom w:val="single" w:sz="8" w:space="0" w:color="auto"/>
              <w:right w:val="single" w:sz="8" w:space="0" w:color="auto"/>
            </w:tcBorders>
            <w:vAlign w:val="bottom"/>
          </w:tcPr>
          <w:p w14:paraId="08646435" w14:textId="77777777" w:rsidR="00C32E38" w:rsidRPr="00C32E38" w:rsidRDefault="00C32E38" w:rsidP="00C32E38">
            <w:pPr>
              <w:widowControl/>
              <w:autoSpaceDE/>
              <w:autoSpaceDN/>
              <w:adjustRightInd/>
              <w:jc w:val="center"/>
              <w:rPr>
                <w:sz w:val="28"/>
                <w:szCs w:val="28"/>
              </w:rPr>
            </w:pPr>
            <w:r w:rsidRPr="00C32E38">
              <w:rPr>
                <w:w w:val="98"/>
                <w:sz w:val="28"/>
                <w:szCs w:val="28"/>
              </w:rPr>
              <w:t>1,21</w:t>
            </w:r>
          </w:p>
        </w:tc>
        <w:tc>
          <w:tcPr>
            <w:tcW w:w="1140" w:type="dxa"/>
            <w:tcBorders>
              <w:bottom w:val="single" w:sz="8" w:space="0" w:color="auto"/>
            </w:tcBorders>
            <w:vAlign w:val="bottom"/>
          </w:tcPr>
          <w:p w14:paraId="0E64EB52" w14:textId="77777777" w:rsidR="00C32E38" w:rsidRPr="00C32E38" w:rsidRDefault="00C32E38" w:rsidP="00C32E38">
            <w:pPr>
              <w:widowControl/>
              <w:autoSpaceDE/>
              <w:autoSpaceDN/>
              <w:adjustRightInd/>
              <w:ind w:left="213"/>
              <w:jc w:val="center"/>
              <w:rPr>
                <w:sz w:val="28"/>
                <w:szCs w:val="28"/>
              </w:rPr>
            </w:pPr>
            <w:r w:rsidRPr="00C32E38">
              <w:rPr>
                <w:w w:val="98"/>
                <w:sz w:val="28"/>
                <w:szCs w:val="28"/>
              </w:rPr>
              <w:t>0,82</w:t>
            </w:r>
          </w:p>
        </w:tc>
        <w:tc>
          <w:tcPr>
            <w:tcW w:w="360" w:type="dxa"/>
            <w:tcBorders>
              <w:bottom w:val="single" w:sz="8" w:space="0" w:color="auto"/>
              <w:right w:val="single" w:sz="8" w:space="0" w:color="auto"/>
            </w:tcBorders>
            <w:vAlign w:val="bottom"/>
          </w:tcPr>
          <w:p w14:paraId="50A466C1" w14:textId="77777777" w:rsidR="00C32E38" w:rsidRPr="00C32E38" w:rsidRDefault="00C32E38" w:rsidP="00C32E38">
            <w:pPr>
              <w:widowControl/>
              <w:autoSpaceDE/>
              <w:autoSpaceDN/>
              <w:adjustRightInd/>
              <w:rPr>
                <w:sz w:val="28"/>
                <w:szCs w:val="28"/>
              </w:rPr>
            </w:pPr>
          </w:p>
        </w:tc>
        <w:tc>
          <w:tcPr>
            <w:tcW w:w="1500" w:type="dxa"/>
            <w:tcBorders>
              <w:bottom w:val="single" w:sz="8" w:space="0" w:color="auto"/>
              <w:right w:val="single" w:sz="8" w:space="0" w:color="auto"/>
            </w:tcBorders>
            <w:vAlign w:val="bottom"/>
          </w:tcPr>
          <w:p w14:paraId="4E06DC45" w14:textId="77777777" w:rsidR="00C32E38" w:rsidRPr="00C32E38" w:rsidRDefault="00C32E38" w:rsidP="00C32E38">
            <w:pPr>
              <w:widowControl/>
              <w:autoSpaceDE/>
              <w:autoSpaceDN/>
              <w:adjustRightInd/>
              <w:jc w:val="center"/>
              <w:rPr>
                <w:sz w:val="28"/>
                <w:szCs w:val="28"/>
              </w:rPr>
            </w:pPr>
            <w:r w:rsidRPr="00C32E38">
              <w:rPr>
                <w:sz w:val="28"/>
                <w:szCs w:val="28"/>
              </w:rPr>
              <w:t>1,07</w:t>
            </w:r>
          </w:p>
        </w:tc>
        <w:tc>
          <w:tcPr>
            <w:tcW w:w="1520" w:type="dxa"/>
            <w:tcBorders>
              <w:bottom w:val="single" w:sz="8" w:space="0" w:color="auto"/>
              <w:right w:val="single" w:sz="8" w:space="0" w:color="auto"/>
            </w:tcBorders>
            <w:vAlign w:val="bottom"/>
          </w:tcPr>
          <w:p w14:paraId="783D1AF4" w14:textId="77777777" w:rsidR="00C32E38" w:rsidRPr="00C32E38" w:rsidRDefault="00C32E38" w:rsidP="00C32E38">
            <w:pPr>
              <w:widowControl/>
              <w:autoSpaceDE/>
              <w:autoSpaceDN/>
              <w:adjustRightInd/>
              <w:jc w:val="center"/>
              <w:rPr>
                <w:sz w:val="28"/>
                <w:szCs w:val="28"/>
              </w:rPr>
            </w:pPr>
            <w:r w:rsidRPr="00C32E38">
              <w:rPr>
                <w:w w:val="98"/>
                <w:sz w:val="28"/>
                <w:szCs w:val="28"/>
              </w:rPr>
              <w:t>0,97</w:t>
            </w:r>
          </w:p>
        </w:tc>
        <w:tc>
          <w:tcPr>
            <w:tcW w:w="1500" w:type="dxa"/>
            <w:tcBorders>
              <w:bottom w:val="single" w:sz="8" w:space="0" w:color="auto"/>
              <w:right w:val="single" w:sz="8" w:space="0" w:color="auto"/>
            </w:tcBorders>
            <w:vAlign w:val="bottom"/>
          </w:tcPr>
          <w:p w14:paraId="5B400550" w14:textId="77777777" w:rsidR="00C32E38" w:rsidRPr="00C32E38" w:rsidRDefault="00C32E38" w:rsidP="00C32E38">
            <w:pPr>
              <w:widowControl/>
              <w:autoSpaceDE/>
              <w:autoSpaceDN/>
              <w:adjustRightInd/>
              <w:jc w:val="center"/>
              <w:rPr>
                <w:sz w:val="28"/>
                <w:szCs w:val="28"/>
              </w:rPr>
            </w:pPr>
            <w:r w:rsidRPr="00C32E38">
              <w:rPr>
                <w:w w:val="98"/>
                <w:sz w:val="28"/>
                <w:szCs w:val="28"/>
              </w:rPr>
              <w:t>0,99</w:t>
            </w:r>
          </w:p>
        </w:tc>
        <w:tc>
          <w:tcPr>
            <w:tcW w:w="0" w:type="dxa"/>
            <w:vAlign w:val="bottom"/>
          </w:tcPr>
          <w:p w14:paraId="4218C5DF" w14:textId="77777777" w:rsidR="00C32E38" w:rsidRPr="00C32E38" w:rsidRDefault="00C32E38" w:rsidP="00C32E38">
            <w:pPr>
              <w:widowControl/>
              <w:autoSpaceDE/>
              <w:autoSpaceDN/>
              <w:adjustRightInd/>
              <w:rPr>
                <w:sz w:val="28"/>
                <w:szCs w:val="28"/>
              </w:rPr>
            </w:pPr>
          </w:p>
        </w:tc>
      </w:tr>
      <w:tr w:rsidR="00C32E38" w:rsidRPr="00C32E38" w14:paraId="7FC52EC6" w14:textId="77777777" w:rsidTr="00DF2B10">
        <w:trPr>
          <w:trHeight w:val="291"/>
        </w:trPr>
        <w:tc>
          <w:tcPr>
            <w:tcW w:w="1940" w:type="dxa"/>
            <w:tcBorders>
              <w:left w:val="single" w:sz="8" w:space="0" w:color="auto"/>
              <w:bottom w:val="single" w:sz="8" w:space="0" w:color="auto"/>
              <w:right w:val="single" w:sz="8" w:space="0" w:color="auto"/>
            </w:tcBorders>
            <w:vAlign w:val="bottom"/>
          </w:tcPr>
          <w:p w14:paraId="05846084" w14:textId="77777777" w:rsidR="00C32E38" w:rsidRPr="00C32E38" w:rsidRDefault="00C32E38" w:rsidP="00C32E38">
            <w:pPr>
              <w:widowControl/>
              <w:autoSpaceDE/>
              <w:autoSpaceDN/>
              <w:adjustRightInd/>
              <w:jc w:val="center"/>
              <w:rPr>
                <w:sz w:val="28"/>
                <w:szCs w:val="28"/>
              </w:rPr>
            </w:pPr>
            <w:r w:rsidRPr="00C32E38">
              <w:rPr>
                <w:w w:val="99"/>
                <w:sz w:val="28"/>
                <w:szCs w:val="28"/>
              </w:rPr>
              <w:t>2</w:t>
            </w:r>
          </w:p>
        </w:tc>
        <w:tc>
          <w:tcPr>
            <w:tcW w:w="1920" w:type="dxa"/>
            <w:tcBorders>
              <w:bottom w:val="single" w:sz="8" w:space="0" w:color="auto"/>
              <w:right w:val="single" w:sz="8" w:space="0" w:color="auto"/>
            </w:tcBorders>
            <w:vAlign w:val="bottom"/>
          </w:tcPr>
          <w:p w14:paraId="42774C38" w14:textId="77777777" w:rsidR="00C32E38" w:rsidRPr="00C32E38" w:rsidRDefault="00C32E38" w:rsidP="00C32E38">
            <w:pPr>
              <w:widowControl/>
              <w:autoSpaceDE/>
              <w:autoSpaceDN/>
              <w:adjustRightInd/>
              <w:jc w:val="center"/>
              <w:rPr>
                <w:sz w:val="28"/>
                <w:szCs w:val="28"/>
              </w:rPr>
            </w:pPr>
            <w:r w:rsidRPr="00C32E38">
              <w:rPr>
                <w:w w:val="98"/>
                <w:sz w:val="28"/>
                <w:szCs w:val="28"/>
              </w:rPr>
              <w:t>1,03</w:t>
            </w:r>
          </w:p>
        </w:tc>
        <w:tc>
          <w:tcPr>
            <w:tcW w:w="1140" w:type="dxa"/>
            <w:tcBorders>
              <w:bottom w:val="single" w:sz="8" w:space="0" w:color="auto"/>
            </w:tcBorders>
            <w:vAlign w:val="bottom"/>
          </w:tcPr>
          <w:p w14:paraId="75B3D6E2" w14:textId="77777777" w:rsidR="00C32E38" w:rsidRPr="00C32E38" w:rsidRDefault="00C32E38" w:rsidP="00C32E38">
            <w:pPr>
              <w:widowControl/>
              <w:autoSpaceDE/>
              <w:autoSpaceDN/>
              <w:adjustRightInd/>
              <w:ind w:left="213"/>
              <w:jc w:val="center"/>
              <w:rPr>
                <w:sz w:val="28"/>
                <w:szCs w:val="28"/>
              </w:rPr>
            </w:pPr>
            <w:r w:rsidRPr="00C32E38">
              <w:rPr>
                <w:w w:val="98"/>
                <w:sz w:val="28"/>
                <w:szCs w:val="28"/>
              </w:rPr>
              <w:t>0,87</w:t>
            </w:r>
          </w:p>
        </w:tc>
        <w:tc>
          <w:tcPr>
            <w:tcW w:w="360" w:type="dxa"/>
            <w:tcBorders>
              <w:bottom w:val="single" w:sz="8" w:space="0" w:color="auto"/>
              <w:right w:val="single" w:sz="8" w:space="0" w:color="auto"/>
            </w:tcBorders>
            <w:vAlign w:val="bottom"/>
          </w:tcPr>
          <w:p w14:paraId="0F479471" w14:textId="77777777" w:rsidR="00C32E38" w:rsidRPr="00C32E38" w:rsidRDefault="00C32E38" w:rsidP="00C32E38">
            <w:pPr>
              <w:widowControl/>
              <w:autoSpaceDE/>
              <w:autoSpaceDN/>
              <w:adjustRightInd/>
              <w:rPr>
                <w:sz w:val="28"/>
                <w:szCs w:val="28"/>
              </w:rPr>
            </w:pPr>
          </w:p>
        </w:tc>
        <w:tc>
          <w:tcPr>
            <w:tcW w:w="1500" w:type="dxa"/>
            <w:tcBorders>
              <w:bottom w:val="single" w:sz="8" w:space="0" w:color="auto"/>
              <w:right w:val="single" w:sz="8" w:space="0" w:color="auto"/>
            </w:tcBorders>
            <w:vAlign w:val="bottom"/>
          </w:tcPr>
          <w:p w14:paraId="48165BBD" w14:textId="77777777" w:rsidR="00C32E38" w:rsidRPr="00C32E38" w:rsidRDefault="00C32E38" w:rsidP="00C32E38">
            <w:pPr>
              <w:widowControl/>
              <w:autoSpaceDE/>
              <w:autoSpaceDN/>
              <w:adjustRightInd/>
              <w:jc w:val="center"/>
              <w:rPr>
                <w:sz w:val="28"/>
                <w:szCs w:val="28"/>
              </w:rPr>
            </w:pPr>
            <w:r w:rsidRPr="00C32E38">
              <w:rPr>
                <w:sz w:val="28"/>
                <w:szCs w:val="28"/>
              </w:rPr>
              <w:t>1,06</w:t>
            </w:r>
          </w:p>
        </w:tc>
        <w:tc>
          <w:tcPr>
            <w:tcW w:w="1520" w:type="dxa"/>
            <w:tcBorders>
              <w:bottom w:val="single" w:sz="8" w:space="0" w:color="auto"/>
              <w:right w:val="single" w:sz="8" w:space="0" w:color="auto"/>
            </w:tcBorders>
            <w:vAlign w:val="bottom"/>
          </w:tcPr>
          <w:p w14:paraId="1CCA2D57" w14:textId="77777777" w:rsidR="00C32E38" w:rsidRPr="00C32E38" w:rsidRDefault="00C32E38" w:rsidP="00C32E38">
            <w:pPr>
              <w:widowControl/>
              <w:autoSpaceDE/>
              <w:autoSpaceDN/>
              <w:adjustRightInd/>
              <w:jc w:val="center"/>
              <w:rPr>
                <w:sz w:val="28"/>
                <w:szCs w:val="28"/>
              </w:rPr>
            </w:pPr>
            <w:r w:rsidRPr="00C32E38">
              <w:rPr>
                <w:w w:val="98"/>
                <w:sz w:val="28"/>
                <w:szCs w:val="28"/>
              </w:rPr>
              <w:t>1,17</w:t>
            </w:r>
          </w:p>
        </w:tc>
        <w:tc>
          <w:tcPr>
            <w:tcW w:w="1500" w:type="dxa"/>
            <w:tcBorders>
              <w:bottom w:val="single" w:sz="8" w:space="0" w:color="auto"/>
              <w:right w:val="single" w:sz="8" w:space="0" w:color="auto"/>
            </w:tcBorders>
            <w:vAlign w:val="bottom"/>
          </w:tcPr>
          <w:p w14:paraId="133A279E" w14:textId="77777777" w:rsidR="00C32E38" w:rsidRPr="00C32E38" w:rsidRDefault="00C32E38" w:rsidP="00C32E38">
            <w:pPr>
              <w:widowControl/>
              <w:autoSpaceDE/>
              <w:autoSpaceDN/>
              <w:adjustRightInd/>
              <w:jc w:val="center"/>
              <w:rPr>
                <w:sz w:val="28"/>
                <w:szCs w:val="28"/>
              </w:rPr>
            </w:pPr>
            <w:r w:rsidRPr="00C32E38">
              <w:rPr>
                <w:w w:val="98"/>
                <w:sz w:val="28"/>
                <w:szCs w:val="28"/>
              </w:rPr>
              <w:t>0,99</w:t>
            </w:r>
          </w:p>
        </w:tc>
        <w:tc>
          <w:tcPr>
            <w:tcW w:w="0" w:type="dxa"/>
            <w:vAlign w:val="bottom"/>
          </w:tcPr>
          <w:p w14:paraId="390E970A" w14:textId="77777777" w:rsidR="00C32E38" w:rsidRPr="00C32E38" w:rsidRDefault="00C32E38" w:rsidP="00C32E38">
            <w:pPr>
              <w:widowControl/>
              <w:autoSpaceDE/>
              <w:autoSpaceDN/>
              <w:adjustRightInd/>
              <w:rPr>
                <w:sz w:val="28"/>
                <w:szCs w:val="28"/>
              </w:rPr>
            </w:pPr>
          </w:p>
        </w:tc>
      </w:tr>
      <w:tr w:rsidR="00C32E38" w:rsidRPr="00C32E38" w14:paraId="2662717A" w14:textId="77777777" w:rsidTr="00DF2B10">
        <w:trPr>
          <w:trHeight w:val="290"/>
        </w:trPr>
        <w:tc>
          <w:tcPr>
            <w:tcW w:w="1940" w:type="dxa"/>
            <w:tcBorders>
              <w:left w:val="single" w:sz="8" w:space="0" w:color="auto"/>
              <w:bottom w:val="single" w:sz="8" w:space="0" w:color="auto"/>
              <w:right w:val="single" w:sz="8" w:space="0" w:color="auto"/>
            </w:tcBorders>
            <w:vAlign w:val="bottom"/>
          </w:tcPr>
          <w:p w14:paraId="4AA06175" w14:textId="77777777" w:rsidR="00C32E38" w:rsidRPr="00C32E38" w:rsidRDefault="00C32E38" w:rsidP="00C32E38">
            <w:pPr>
              <w:widowControl/>
              <w:autoSpaceDE/>
              <w:autoSpaceDN/>
              <w:adjustRightInd/>
              <w:jc w:val="center"/>
              <w:rPr>
                <w:sz w:val="28"/>
                <w:szCs w:val="28"/>
              </w:rPr>
            </w:pPr>
            <w:r w:rsidRPr="00C32E38">
              <w:rPr>
                <w:w w:val="99"/>
                <w:sz w:val="28"/>
                <w:szCs w:val="28"/>
              </w:rPr>
              <w:t>3</w:t>
            </w:r>
          </w:p>
        </w:tc>
        <w:tc>
          <w:tcPr>
            <w:tcW w:w="1920" w:type="dxa"/>
            <w:tcBorders>
              <w:bottom w:val="single" w:sz="8" w:space="0" w:color="auto"/>
              <w:right w:val="single" w:sz="8" w:space="0" w:color="auto"/>
            </w:tcBorders>
            <w:vAlign w:val="bottom"/>
          </w:tcPr>
          <w:p w14:paraId="05C7A557" w14:textId="77777777" w:rsidR="00C32E38" w:rsidRPr="00C32E38" w:rsidRDefault="00C32E38" w:rsidP="00C32E38">
            <w:pPr>
              <w:widowControl/>
              <w:autoSpaceDE/>
              <w:autoSpaceDN/>
              <w:adjustRightInd/>
              <w:jc w:val="center"/>
              <w:rPr>
                <w:sz w:val="28"/>
                <w:szCs w:val="28"/>
              </w:rPr>
            </w:pPr>
            <w:r w:rsidRPr="00C32E38">
              <w:rPr>
                <w:w w:val="98"/>
                <w:sz w:val="28"/>
                <w:szCs w:val="28"/>
              </w:rPr>
              <w:t>0,93</w:t>
            </w:r>
          </w:p>
        </w:tc>
        <w:tc>
          <w:tcPr>
            <w:tcW w:w="1140" w:type="dxa"/>
            <w:tcBorders>
              <w:bottom w:val="single" w:sz="8" w:space="0" w:color="auto"/>
            </w:tcBorders>
            <w:vAlign w:val="bottom"/>
          </w:tcPr>
          <w:p w14:paraId="571EBA4B" w14:textId="77777777" w:rsidR="00C32E38" w:rsidRPr="00C32E38" w:rsidRDefault="00C32E38" w:rsidP="00C32E38">
            <w:pPr>
              <w:widowControl/>
              <w:autoSpaceDE/>
              <w:autoSpaceDN/>
              <w:adjustRightInd/>
              <w:ind w:left="213"/>
              <w:jc w:val="center"/>
              <w:rPr>
                <w:sz w:val="28"/>
                <w:szCs w:val="28"/>
              </w:rPr>
            </w:pPr>
            <w:r w:rsidRPr="00C32E38">
              <w:rPr>
                <w:w w:val="98"/>
                <w:sz w:val="28"/>
                <w:szCs w:val="28"/>
              </w:rPr>
              <w:t>1,06</w:t>
            </w:r>
          </w:p>
        </w:tc>
        <w:tc>
          <w:tcPr>
            <w:tcW w:w="360" w:type="dxa"/>
            <w:tcBorders>
              <w:bottom w:val="single" w:sz="8" w:space="0" w:color="auto"/>
              <w:right w:val="single" w:sz="8" w:space="0" w:color="auto"/>
            </w:tcBorders>
            <w:vAlign w:val="bottom"/>
          </w:tcPr>
          <w:p w14:paraId="50DDB838" w14:textId="77777777" w:rsidR="00C32E38" w:rsidRPr="00C32E38" w:rsidRDefault="00C32E38" w:rsidP="00C32E38">
            <w:pPr>
              <w:widowControl/>
              <w:autoSpaceDE/>
              <w:autoSpaceDN/>
              <w:adjustRightInd/>
              <w:rPr>
                <w:sz w:val="28"/>
                <w:szCs w:val="28"/>
              </w:rPr>
            </w:pPr>
          </w:p>
        </w:tc>
        <w:tc>
          <w:tcPr>
            <w:tcW w:w="1500" w:type="dxa"/>
            <w:tcBorders>
              <w:bottom w:val="single" w:sz="8" w:space="0" w:color="auto"/>
              <w:right w:val="single" w:sz="8" w:space="0" w:color="auto"/>
            </w:tcBorders>
            <w:vAlign w:val="bottom"/>
          </w:tcPr>
          <w:p w14:paraId="64F1288A" w14:textId="77777777" w:rsidR="00C32E38" w:rsidRPr="00C32E38" w:rsidRDefault="00C32E38" w:rsidP="00C32E38">
            <w:pPr>
              <w:widowControl/>
              <w:autoSpaceDE/>
              <w:autoSpaceDN/>
              <w:adjustRightInd/>
              <w:jc w:val="center"/>
              <w:rPr>
                <w:sz w:val="28"/>
                <w:szCs w:val="28"/>
              </w:rPr>
            </w:pPr>
            <w:r w:rsidRPr="00C32E38">
              <w:rPr>
                <w:sz w:val="28"/>
                <w:szCs w:val="28"/>
              </w:rPr>
              <w:t>0,94</w:t>
            </w:r>
          </w:p>
        </w:tc>
        <w:tc>
          <w:tcPr>
            <w:tcW w:w="1520" w:type="dxa"/>
            <w:tcBorders>
              <w:bottom w:val="single" w:sz="8" w:space="0" w:color="auto"/>
              <w:right w:val="single" w:sz="8" w:space="0" w:color="auto"/>
            </w:tcBorders>
            <w:vAlign w:val="bottom"/>
          </w:tcPr>
          <w:p w14:paraId="12AD1B10" w14:textId="77777777" w:rsidR="00C32E38" w:rsidRPr="00C32E38" w:rsidRDefault="00C32E38" w:rsidP="00C32E38">
            <w:pPr>
              <w:widowControl/>
              <w:autoSpaceDE/>
              <w:autoSpaceDN/>
              <w:adjustRightInd/>
              <w:jc w:val="center"/>
              <w:rPr>
                <w:sz w:val="28"/>
                <w:szCs w:val="28"/>
              </w:rPr>
            </w:pPr>
            <w:r w:rsidRPr="00C32E38">
              <w:rPr>
                <w:w w:val="98"/>
                <w:sz w:val="28"/>
                <w:szCs w:val="28"/>
              </w:rPr>
              <w:t>1,18</w:t>
            </w:r>
          </w:p>
        </w:tc>
        <w:tc>
          <w:tcPr>
            <w:tcW w:w="1500" w:type="dxa"/>
            <w:tcBorders>
              <w:bottom w:val="single" w:sz="8" w:space="0" w:color="auto"/>
              <w:right w:val="single" w:sz="8" w:space="0" w:color="auto"/>
            </w:tcBorders>
            <w:vAlign w:val="bottom"/>
          </w:tcPr>
          <w:p w14:paraId="15F401FE" w14:textId="77777777" w:rsidR="00C32E38" w:rsidRPr="00C32E38" w:rsidRDefault="00C32E38" w:rsidP="00C32E38">
            <w:pPr>
              <w:widowControl/>
              <w:autoSpaceDE/>
              <w:autoSpaceDN/>
              <w:adjustRightInd/>
              <w:jc w:val="center"/>
              <w:rPr>
                <w:sz w:val="28"/>
                <w:szCs w:val="28"/>
              </w:rPr>
            </w:pPr>
            <w:r w:rsidRPr="00C32E38">
              <w:rPr>
                <w:w w:val="98"/>
                <w:sz w:val="28"/>
                <w:szCs w:val="28"/>
              </w:rPr>
              <w:t>1,04</w:t>
            </w:r>
          </w:p>
        </w:tc>
        <w:tc>
          <w:tcPr>
            <w:tcW w:w="0" w:type="dxa"/>
            <w:vAlign w:val="bottom"/>
          </w:tcPr>
          <w:p w14:paraId="4CFD2432" w14:textId="77777777" w:rsidR="00C32E38" w:rsidRPr="00C32E38" w:rsidRDefault="00C32E38" w:rsidP="00C32E38">
            <w:pPr>
              <w:widowControl/>
              <w:autoSpaceDE/>
              <w:autoSpaceDN/>
              <w:adjustRightInd/>
              <w:rPr>
                <w:sz w:val="28"/>
                <w:szCs w:val="28"/>
              </w:rPr>
            </w:pPr>
          </w:p>
        </w:tc>
      </w:tr>
      <w:tr w:rsidR="00C32E38" w:rsidRPr="00C32E38" w14:paraId="5052CBCD" w14:textId="77777777" w:rsidTr="00DF2B10">
        <w:trPr>
          <w:trHeight w:val="291"/>
        </w:trPr>
        <w:tc>
          <w:tcPr>
            <w:tcW w:w="1940" w:type="dxa"/>
            <w:tcBorders>
              <w:left w:val="single" w:sz="8" w:space="0" w:color="auto"/>
              <w:bottom w:val="single" w:sz="8" w:space="0" w:color="auto"/>
              <w:right w:val="single" w:sz="8" w:space="0" w:color="auto"/>
            </w:tcBorders>
            <w:vAlign w:val="bottom"/>
          </w:tcPr>
          <w:p w14:paraId="29A80A99" w14:textId="77777777" w:rsidR="00C32E38" w:rsidRPr="00C32E38" w:rsidRDefault="00C32E38" w:rsidP="00C32E38">
            <w:pPr>
              <w:widowControl/>
              <w:autoSpaceDE/>
              <w:autoSpaceDN/>
              <w:adjustRightInd/>
              <w:jc w:val="center"/>
              <w:rPr>
                <w:sz w:val="28"/>
                <w:szCs w:val="28"/>
              </w:rPr>
            </w:pPr>
            <w:r w:rsidRPr="00C32E38">
              <w:rPr>
                <w:w w:val="99"/>
                <w:sz w:val="28"/>
                <w:szCs w:val="28"/>
              </w:rPr>
              <w:t>4</w:t>
            </w:r>
          </w:p>
        </w:tc>
        <w:tc>
          <w:tcPr>
            <w:tcW w:w="1920" w:type="dxa"/>
            <w:tcBorders>
              <w:bottom w:val="single" w:sz="8" w:space="0" w:color="auto"/>
              <w:right w:val="single" w:sz="8" w:space="0" w:color="auto"/>
            </w:tcBorders>
            <w:vAlign w:val="bottom"/>
          </w:tcPr>
          <w:p w14:paraId="2EAB48AE" w14:textId="77777777" w:rsidR="00C32E38" w:rsidRPr="00C32E38" w:rsidRDefault="00C32E38" w:rsidP="00C32E38">
            <w:pPr>
              <w:widowControl/>
              <w:autoSpaceDE/>
              <w:autoSpaceDN/>
              <w:adjustRightInd/>
              <w:jc w:val="center"/>
              <w:rPr>
                <w:sz w:val="28"/>
                <w:szCs w:val="28"/>
              </w:rPr>
            </w:pPr>
            <w:r w:rsidRPr="00C32E38">
              <w:rPr>
                <w:w w:val="98"/>
                <w:sz w:val="28"/>
                <w:szCs w:val="28"/>
              </w:rPr>
              <w:t>1,02</w:t>
            </w:r>
          </w:p>
        </w:tc>
        <w:tc>
          <w:tcPr>
            <w:tcW w:w="1140" w:type="dxa"/>
            <w:tcBorders>
              <w:bottom w:val="single" w:sz="8" w:space="0" w:color="auto"/>
            </w:tcBorders>
            <w:vAlign w:val="bottom"/>
          </w:tcPr>
          <w:p w14:paraId="7C0FFE6B" w14:textId="77777777" w:rsidR="00C32E38" w:rsidRPr="00C32E38" w:rsidRDefault="00C32E38" w:rsidP="00C32E38">
            <w:pPr>
              <w:widowControl/>
              <w:autoSpaceDE/>
              <w:autoSpaceDN/>
              <w:adjustRightInd/>
              <w:ind w:left="213"/>
              <w:jc w:val="center"/>
              <w:rPr>
                <w:sz w:val="28"/>
                <w:szCs w:val="28"/>
              </w:rPr>
            </w:pPr>
            <w:r w:rsidRPr="00C32E38">
              <w:rPr>
                <w:w w:val="98"/>
                <w:sz w:val="28"/>
                <w:szCs w:val="28"/>
              </w:rPr>
              <w:t>1,13</w:t>
            </w:r>
          </w:p>
        </w:tc>
        <w:tc>
          <w:tcPr>
            <w:tcW w:w="360" w:type="dxa"/>
            <w:tcBorders>
              <w:bottom w:val="single" w:sz="8" w:space="0" w:color="auto"/>
              <w:right w:val="single" w:sz="8" w:space="0" w:color="auto"/>
            </w:tcBorders>
            <w:vAlign w:val="bottom"/>
          </w:tcPr>
          <w:p w14:paraId="0CA04C74" w14:textId="77777777" w:rsidR="00C32E38" w:rsidRPr="00C32E38" w:rsidRDefault="00C32E38" w:rsidP="00C32E38">
            <w:pPr>
              <w:widowControl/>
              <w:autoSpaceDE/>
              <w:autoSpaceDN/>
              <w:adjustRightInd/>
              <w:rPr>
                <w:sz w:val="28"/>
                <w:szCs w:val="28"/>
              </w:rPr>
            </w:pPr>
          </w:p>
        </w:tc>
        <w:tc>
          <w:tcPr>
            <w:tcW w:w="1500" w:type="dxa"/>
            <w:tcBorders>
              <w:bottom w:val="single" w:sz="8" w:space="0" w:color="auto"/>
              <w:right w:val="single" w:sz="8" w:space="0" w:color="auto"/>
            </w:tcBorders>
            <w:vAlign w:val="bottom"/>
          </w:tcPr>
          <w:p w14:paraId="7CA1C219" w14:textId="77777777" w:rsidR="00C32E38" w:rsidRPr="00C32E38" w:rsidRDefault="00C32E38" w:rsidP="00C32E38">
            <w:pPr>
              <w:widowControl/>
              <w:autoSpaceDE/>
              <w:autoSpaceDN/>
              <w:adjustRightInd/>
              <w:jc w:val="center"/>
              <w:rPr>
                <w:sz w:val="28"/>
                <w:szCs w:val="28"/>
              </w:rPr>
            </w:pPr>
            <w:r w:rsidRPr="00C32E38">
              <w:rPr>
                <w:sz w:val="28"/>
                <w:szCs w:val="28"/>
              </w:rPr>
              <w:t>0,89</w:t>
            </w:r>
          </w:p>
        </w:tc>
        <w:tc>
          <w:tcPr>
            <w:tcW w:w="1520" w:type="dxa"/>
            <w:tcBorders>
              <w:bottom w:val="single" w:sz="8" w:space="0" w:color="auto"/>
              <w:right w:val="single" w:sz="8" w:space="0" w:color="auto"/>
            </w:tcBorders>
            <w:vAlign w:val="bottom"/>
          </w:tcPr>
          <w:p w14:paraId="64A02F9E" w14:textId="77777777" w:rsidR="00C32E38" w:rsidRPr="00C32E38" w:rsidRDefault="00C32E38" w:rsidP="00C32E38">
            <w:pPr>
              <w:widowControl/>
              <w:autoSpaceDE/>
              <w:autoSpaceDN/>
              <w:adjustRightInd/>
              <w:jc w:val="center"/>
              <w:rPr>
                <w:sz w:val="28"/>
                <w:szCs w:val="28"/>
              </w:rPr>
            </w:pPr>
            <w:r w:rsidRPr="00C32E38">
              <w:rPr>
                <w:w w:val="98"/>
                <w:sz w:val="28"/>
                <w:szCs w:val="28"/>
              </w:rPr>
              <w:t>1,04</w:t>
            </w:r>
          </w:p>
        </w:tc>
        <w:tc>
          <w:tcPr>
            <w:tcW w:w="1500" w:type="dxa"/>
            <w:tcBorders>
              <w:bottom w:val="single" w:sz="8" w:space="0" w:color="auto"/>
              <w:right w:val="single" w:sz="8" w:space="0" w:color="auto"/>
            </w:tcBorders>
            <w:vAlign w:val="bottom"/>
          </w:tcPr>
          <w:p w14:paraId="704FA806" w14:textId="77777777" w:rsidR="00C32E38" w:rsidRPr="00C32E38" w:rsidRDefault="00C32E38" w:rsidP="00C32E38">
            <w:pPr>
              <w:widowControl/>
              <w:autoSpaceDE/>
              <w:autoSpaceDN/>
              <w:adjustRightInd/>
              <w:jc w:val="center"/>
              <w:rPr>
                <w:sz w:val="28"/>
                <w:szCs w:val="28"/>
              </w:rPr>
            </w:pPr>
            <w:r w:rsidRPr="00C32E38">
              <w:rPr>
                <w:w w:val="98"/>
                <w:sz w:val="28"/>
                <w:szCs w:val="28"/>
              </w:rPr>
              <w:t>0,90</w:t>
            </w:r>
          </w:p>
        </w:tc>
        <w:tc>
          <w:tcPr>
            <w:tcW w:w="0" w:type="dxa"/>
            <w:vAlign w:val="bottom"/>
          </w:tcPr>
          <w:p w14:paraId="3AEDD009" w14:textId="77777777" w:rsidR="00C32E38" w:rsidRPr="00C32E38" w:rsidRDefault="00C32E38" w:rsidP="00C32E38">
            <w:pPr>
              <w:widowControl/>
              <w:autoSpaceDE/>
              <w:autoSpaceDN/>
              <w:adjustRightInd/>
              <w:rPr>
                <w:sz w:val="28"/>
                <w:szCs w:val="28"/>
              </w:rPr>
            </w:pPr>
          </w:p>
        </w:tc>
      </w:tr>
      <w:tr w:rsidR="00C32E38" w:rsidRPr="00C32E38" w14:paraId="3D2CE07F" w14:textId="77777777" w:rsidTr="00DF2B10">
        <w:trPr>
          <w:trHeight w:val="290"/>
        </w:trPr>
        <w:tc>
          <w:tcPr>
            <w:tcW w:w="1940" w:type="dxa"/>
            <w:tcBorders>
              <w:left w:val="single" w:sz="8" w:space="0" w:color="auto"/>
              <w:bottom w:val="single" w:sz="8" w:space="0" w:color="auto"/>
              <w:right w:val="single" w:sz="8" w:space="0" w:color="auto"/>
            </w:tcBorders>
            <w:vAlign w:val="bottom"/>
          </w:tcPr>
          <w:p w14:paraId="13614BD8" w14:textId="77777777" w:rsidR="00C32E38" w:rsidRPr="00C32E38" w:rsidRDefault="00C32E38" w:rsidP="00C32E38">
            <w:pPr>
              <w:widowControl/>
              <w:autoSpaceDE/>
              <w:autoSpaceDN/>
              <w:adjustRightInd/>
              <w:jc w:val="center"/>
              <w:rPr>
                <w:sz w:val="28"/>
                <w:szCs w:val="28"/>
              </w:rPr>
            </w:pPr>
            <w:r w:rsidRPr="00C32E38">
              <w:rPr>
                <w:w w:val="99"/>
                <w:sz w:val="28"/>
                <w:szCs w:val="28"/>
              </w:rPr>
              <w:t>5</w:t>
            </w:r>
          </w:p>
        </w:tc>
        <w:tc>
          <w:tcPr>
            <w:tcW w:w="1920" w:type="dxa"/>
            <w:tcBorders>
              <w:bottom w:val="single" w:sz="8" w:space="0" w:color="auto"/>
              <w:right w:val="single" w:sz="8" w:space="0" w:color="auto"/>
            </w:tcBorders>
            <w:vAlign w:val="bottom"/>
          </w:tcPr>
          <w:p w14:paraId="16A7652E" w14:textId="77777777" w:rsidR="00C32E38" w:rsidRPr="00C32E38" w:rsidRDefault="00C32E38" w:rsidP="00C32E38">
            <w:pPr>
              <w:widowControl/>
              <w:autoSpaceDE/>
              <w:autoSpaceDN/>
              <w:adjustRightInd/>
              <w:jc w:val="center"/>
              <w:rPr>
                <w:sz w:val="28"/>
                <w:szCs w:val="28"/>
              </w:rPr>
            </w:pPr>
            <w:r w:rsidRPr="00C32E38">
              <w:rPr>
                <w:w w:val="98"/>
                <w:sz w:val="28"/>
                <w:szCs w:val="28"/>
              </w:rPr>
              <w:t>1,15</w:t>
            </w:r>
          </w:p>
        </w:tc>
        <w:tc>
          <w:tcPr>
            <w:tcW w:w="1140" w:type="dxa"/>
            <w:tcBorders>
              <w:bottom w:val="single" w:sz="8" w:space="0" w:color="auto"/>
            </w:tcBorders>
            <w:vAlign w:val="bottom"/>
          </w:tcPr>
          <w:p w14:paraId="2EE142AB" w14:textId="77777777" w:rsidR="00C32E38" w:rsidRPr="00C32E38" w:rsidRDefault="00C32E38" w:rsidP="00C32E38">
            <w:pPr>
              <w:widowControl/>
              <w:autoSpaceDE/>
              <w:autoSpaceDN/>
              <w:adjustRightInd/>
              <w:ind w:left="213"/>
              <w:jc w:val="center"/>
              <w:rPr>
                <w:sz w:val="28"/>
                <w:szCs w:val="28"/>
              </w:rPr>
            </w:pPr>
            <w:r w:rsidRPr="00C32E38">
              <w:rPr>
                <w:w w:val="98"/>
                <w:sz w:val="28"/>
                <w:szCs w:val="28"/>
              </w:rPr>
              <w:t>0,81</w:t>
            </w:r>
          </w:p>
        </w:tc>
        <w:tc>
          <w:tcPr>
            <w:tcW w:w="360" w:type="dxa"/>
            <w:tcBorders>
              <w:bottom w:val="single" w:sz="8" w:space="0" w:color="auto"/>
              <w:right w:val="single" w:sz="8" w:space="0" w:color="auto"/>
            </w:tcBorders>
            <w:vAlign w:val="bottom"/>
          </w:tcPr>
          <w:p w14:paraId="12C7735D" w14:textId="77777777" w:rsidR="00C32E38" w:rsidRPr="00C32E38" w:rsidRDefault="00C32E38" w:rsidP="00C32E38">
            <w:pPr>
              <w:widowControl/>
              <w:autoSpaceDE/>
              <w:autoSpaceDN/>
              <w:adjustRightInd/>
              <w:rPr>
                <w:sz w:val="28"/>
                <w:szCs w:val="28"/>
              </w:rPr>
            </w:pPr>
          </w:p>
        </w:tc>
        <w:tc>
          <w:tcPr>
            <w:tcW w:w="1500" w:type="dxa"/>
            <w:tcBorders>
              <w:bottom w:val="single" w:sz="8" w:space="0" w:color="auto"/>
              <w:right w:val="single" w:sz="8" w:space="0" w:color="auto"/>
            </w:tcBorders>
            <w:vAlign w:val="bottom"/>
          </w:tcPr>
          <w:p w14:paraId="08A17714" w14:textId="77777777" w:rsidR="00C32E38" w:rsidRPr="00C32E38" w:rsidRDefault="00C32E38" w:rsidP="00C32E38">
            <w:pPr>
              <w:widowControl/>
              <w:autoSpaceDE/>
              <w:autoSpaceDN/>
              <w:adjustRightInd/>
              <w:jc w:val="center"/>
              <w:rPr>
                <w:sz w:val="28"/>
                <w:szCs w:val="28"/>
              </w:rPr>
            </w:pPr>
            <w:r w:rsidRPr="00C32E38">
              <w:rPr>
                <w:sz w:val="28"/>
                <w:szCs w:val="28"/>
              </w:rPr>
              <w:t>1,10</w:t>
            </w:r>
          </w:p>
        </w:tc>
        <w:tc>
          <w:tcPr>
            <w:tcW w:w="1520" w:type="dxa"/>
            <w:tcBorders>
              <w:bottom w:val="single" w:sz="8" w:space="0" w:color="auto"/>
              <w:right w:val="single" w:sz="8" w:space="0" w:color="auto"/>
            </w:tcBorders>
            <w:vAlign w:val="bottom"/>
          </w:tcPr>
          <w:p w14:paraId="3561E7E6" w14:textId="77777777" w:rsidR="00C32E38" w:rsidRPr="00C32E38" w:rsidRDefault="00C32E38" w:rsidP="00C32E38">
            <w:pPr>
              <w:widowControl/>
              <w:autoSpaceDE/>
              <w:autoSpaceDN/>
              <w:adjustRightInd/>
              <w:jc w:val="center"/>
              <w:rPr>
                <w:sz w:val="28"/>
                <w:szCs w:val="28"/>
              </w:rPr>
            </w:pPr>
            <w:r w:rsidRPr="00C32E38">
              <w:rPr>
                <w:w w:val="98"/>
                <w:sz w:val="28"/>
                <w:szCs w:val="28"/>
              </w:rPr>
              <w:t>0,94</w:t>
            </w:r>
          </w:p>
        </w:tc>
        <w:tc>
          <w:tcPr>
            <w:tcW w:w="1500" w:type="dxa"/>
            <w:tcBorders>
              <w:bottom w:val="single" w:sz="8" w:space="0" w:color="auto"/>
              <w:right w:val="single" w:sz="8" w:space="0" w:color="auto"/>
            </w:tcBorders>
            <w:vAlign w:val="bottom"/>
          </w:tcPr>
          <w:p w14:paraId="080A2DC9" w14:textId="77777777" w:rsidR="00C32E38" w:rsidRPr="00C32E38" w:rsidRDefault="00C32E38" w:rsidP="00C32E38">
            <w:pPr>
              <w:widowControl/>
              <w:autoSpaceDE/>
              <w:autoSpaceDN/>
              <w:adjustRightInd/>
              <w:jc w:val="center"/>
              <w:rPr>
                <w:sz w:val="28"/>
                <w:szCs w:val="28"/>
              </w:rPr>
            </w:pPr>
            <w:r w:rsidRPr="00C32E38">
              <w:rPr>
                <w:w w:val="98"/>
                <w:sz w:val="28"/>
                <w:szCs w:val="28"/>
              </w:rPr>
              <w:t>0,99</w:t>
            </w:r>
          </w:p>
        </w:tc>
        <w:tc>
          <w:tcPr>
            <w:tcW w:w="0" w:type="dxa"/>
            <w:vAlign w:val="bottom"/>
          </w:tcPr>
          <w:p w14:paraId="098B3996" w14:textId="77777777" w:rsidR="00C32E38" w:rsidRPr="00C32E38" w:rsidRDefault="00C32E38" w:rsidP="00C32E38">
            <w:pPr>
              <w:widowControl/>
              <w:autoSpaceDE/>
              <w:autoSpaceDN/>
              <w:adjustRightInd/>
              <w:rPr>
                <w:sz w:val="28"/>
                <w:szCs w:val="28"/>
              </w:rPr>
            </w:pPr>
          </w:p>
        </w:tc>
      </w:tr>
    </w:tbl>
    <w:p w14:paraId="7DAD3A08" w14:textId="77777777" w:rsidR="00C32E38" w:rsidRPr="00C32E38" w:rsidRDefault="00C32E38" w:rsidP="00C32E38">
      <w:pPr>
        <w:widowControl/>
        <w:autoSpaceDE/>
        <w:autoSpaceDN/>
        <w:adjustRightInd/>
        <w:spacing w:line="360" w:lineRule="auto"/>
        <w:ind w:left="120" w:right="140" w:firstLine="360"/>
        <w:rPr>
          <w:sz w:val="28"/>
          <w:szCs w:val="28"/>
        </w:rPr>
      </w:pPr>
    </w:p>
    <w:p w14:paraId="79983333" w14:textId="4A569152" w:rsidR="00C32E38" w:rsidRDefault="00C32E38" w:rsidP="00C32E38">
      <w:pPr>
        <w:widowControl/>
        <w:autoSpaceDE/>
        <w:autoSpaceDN/>
        <w:adjustRightInd/>
        <w:spacing w:line="360" w:lineRule="auto"/>
        <w:ind w:left="120" w:right="140" w:firstLine="360"/>
        <w:rPr>
          <w:sz w:val="28"/>
          <w:szCs w:val="28"/>
        </w:rPr>
      </w:pPr>
      <w:r w:rsidRPr="00C32E38">
        <w:rPr>
          <w:sz w:val="28"/>
          <w:szCs w:val="28"/>
        </w:rPr>
        <w:t>Определить значимость фактора. Задачу решить с помощью критерия Фишера. Выбрать уровень значимости 0,05.</w:t>
      </w:r>
    </w:p>
    <w:p w14:paraId="7611DC77" w14:textId="77777777" w:rsidR="00D36E37" w:rsidRPr="00C32E38" w:rsidRDefault="00D36E37" w:rsidP="00C32E38">
      <w:pPr>
        <w:widowControl/>
        <w:autoSpaceDE/>
        <w:autoSpaceDN/>
        <w:adjustRightInd/>
        <w:spacing w:line="360" w:lineRule="auto"/>
        <w:ind w:left="120" w:right="140" w:firstLine="360"/>
        <w:rPr>
          <w:sz w:val="28"/>
          <w:szCs w:val="28"/>
        </w:rPr>
      </w:pPr>
    </w:p>
    <w:p w14:paraId="5EF113C0" w14:textId="77777777" w:rsidR="00C32E38" w:rsidRPr="00C32E38" w:rsidRDefault="00C32E38" w:rsidP="00C32E38">
      <w:pPr>
        <w:widowControl/>
        <w:numPr>
          <w:ilvl w:val="0"/>
          <w:numId w:val="28"/>
        </w:numPr>
        <w:tabs>
          <w:tab w:val="left" w:pos="828"/>
        </w:tabs>
        <w:autoSpaceDE/>
        <w:autoSpaceDN/>
        <w:adjustRightInd/>
        <w:spacing w:line="360" w:lineRule="auto"/>
        <w:ind w:left="120" w:right="120" w:firstLine="359"/>
        <w:rPr>
          <w:sz w:val="28"/>
          <w:szCs w:val="28"/>
        </w:rPr>
      </w:pPr>
      <w:r w:rsidRPr="00C32E38">
        <w:rPr>
          <w:sz w:val="28"/>
          <w:szCs w:val="28"/>
        </w:rPr>
        <w:t>Решить задачу дисперсионного анализа с помощью надстройки Анализ данных, если выборка имеет вид</w:t>
      </w:r>
    </w:p>
    <w:tbl>
      <w:tblPr>
        <w:tblW w:w="9880" w:type="dxa"/>
        <w:tblInd w:w="10" w:type="dxa"/>
        <w:tblLayout w:type="fixed"/>
        <w:tblCellMar>
          <w:left w:w="0" w:type="dxa"/>
          <w:right w:w="0" w:type="dxa"/>
        </w:tblCellMar>
        <w:tblLook w:val="04A0" w:firstRow="1" w:lastRow="0" w:firstColumn="1" w:lastColumn="0" w:noHBand="0" w:noVBand="1"/>
      </w:tblPr>
      <w:tblGrid>
        <w:gridCol w:w="2240"/>
        <w:gridCol w:w="2380"/>
        <w:gridCol w:w="820"/>
        <w:gridCol w:w="2220"/>
        <w:gridCol w:w="2220"/>
      </w:tblGrid>
      <w:tr w:rsidR="00C32E38" w:rsidRPr="00C32E38" w14:paraId="19A5FA70" w14:textId="77777777" w:rsidTr="00DF2B10">
        <w:trPr>
          <w:trHeight w:val="297"/>
        </w:trPr>
        <w:tc>
          <w:tcPr>
            <w:tcW w:w="2240" w:type="dxa"/>
            <w:tcBorders>
              <w:top w:val="single" w:sz="8" w:space="0" w:color="auto"/>
              <w:left w:val="single" w:sz="8" w:space="0" w:color="auto"/>
              <w:bottom w:val="single" w:sz="8" w:space="0" w:color="auto"/>
              <w:right w:val="single" w:sz="8" w:space="0" w:color="auto"/>
            </w:tcBorders>
            <w:vAlign w:val="bottom"/>
          </w:tcPr>
          <w:p w14:paraId="618FA010" w14:textId="77777777" w:rsidR="00C32E38" w:rsidRPr="00C32E38" w:rsidRDefault="00C32E38" w:rsidP="00C32E38">
            <w:pPr>
              <w:widowControl/>
              <w:autoSpaceDE/>
              <w:autoSpaceDN/>
              <w:adjustRightInd/>
              <w:rPr>
                <w:sz w:val="28"/>
                <w:szCs w:val="28"/>
              </w:rPr>
            </w:pPr>
          </w:p>
        </w:tc>
        <w:tc>
          <w:tcPr>
            <w:tcW w:w="2380" w:type="dxa"/>
            <w:tcBorders>
              <w:top w:val="single" w:sz="8" w:space="0" w:color="auto"/>
              <w:bottom w:val="single" w:sz="8" w:space="0" w:color="auto"/>
            </w:tcBorders>
            <w:vAlign w:val="bottom"/>
          </w:tcPr>
          <w:p w14:paraId="5DFC748E" w14:textId="77777777" w:rsidR="00C32E38" w:rsidRPr="00C32E38" w:rsidRDefault="00C32E38" w:rsidP="00C32E38">
            <w:pPr>
              <w:widowControl/>
              <w:autoSpaceDE/>
              <w:autoSpaceDN/>
              <w:adjustRightInd/>
              <w:rPr>
                <w:sz w:val="28"/>
                <w:szCs w:val="28"/>
              </w:rPr>
            </w:pPr>
          </w:p>
        </w:tc>
        <w:tc>
          <w:tcPr>
            <w:tcW w:w="3040" w:type="dxa"/>
            <w:gridSpan w:val="2"/>
            <w:tcBorders>
              <w:top w:val="single" w:sz="8" w:space="0" w:color="auto"/>
              <w:bottom w:val="single" w:sz="8" w:space="0" w:color="auto"/>
            </w:tcBorders>
            <w:vAlign w:val="bottom"/>
          </w:tcPr>
          <w:p w14:paraId="39105742" w14:textId="77777777" w:rsidR="00C32E38" w:rsidRPr="00C32E38" w:rsidRDefault="00C32E38" w:rsidP="00C32E38">
            <w:pPr>
              <w:widowControl/>
              <w:autoSpaceDE/>
              <w:autoSpaceDN/>
              <w:adjustRightInd/>
              <w:ind w:left="700"/>
              <w:rPr>
                <w:sz w:val="28"/>
                <w:szCs w:val="28"/>
              </w:rPr>
            </w:pPr>
            <w:r w:rsidRPr="00C32E38">
              <w:rPr>
                <w:sz w:val="28"/>
                <w:szCs w:val="28"/>
              </w:rPr>
              <w:t>Уровень фактора</w:t>
            </w:r>
          </w:p>
        </w:tc>
        <w:tc>
          <w:tcPr>
            <w:tcW w:w="2220" w:type="dxa"/>
            <w:tcBorders>
              <w:top w:val="single" w:sz="8" w:space="0" w:color="auto"/>
              <w:bottom w:val="single" w:sz="8" w:space="0" w:color="auto"/>
              <w:right w:val="single" w:sz="8" w:space="0" w:color="auto"/>
            </w:tcBorders>
            <w:vAlign w:val="bottom"/>
          </w:tcPr>
          <w:p w14:paraId="42F0597D" w14:textId="77777777" w:rsidR="00C32E38" w:rsidRPr="00C32E38" w:rsidRDefault="00C32E38" w:rsidP="00C32E38">
            <w:pPr>
              <w:widowControl/>
              <w:autoSpaceDE/>
              <w:autoSpaceDN/>
              <w:adjustRightInd/>
              <w:rPr>
                <w:sz w:val="28"/>
                <w:szCs w:val="28"/>
              </w:rPr>
            </w:pPr>
          </w:p>
        </w:tc>
      </w:tr>
      <w:tr w:rsidR="00C32E38" w:rsidRPr="00C32E38" w14:paraId="081D09DD" w14:textId="77777777" w:rsidTr="00DF2B10">
        <w:trPr>
          <w:trHeight w:val="220"/>
        </w:trPr>
        <w:tc>
          <w:tcPr>
            <w:tcW w:w="2240" w:type="dxa"/>
            <w:tcBorders>
              <w:left w:val="single" w:sz="8" w:space="0" w:color="auto"/>
              <w:bottom w:val="single" w:sz="8" w:space="0" w:color="auto"/>
              <w:right w:val="single" w:sz="8" w:space="0" w:color="auto"/>
            </w:tcBorders>
            <w:vAlign w:val="bottom"/>
          </w:tcPr>
          <w:p w14:paraId="0F854EFE" w14:textId="77777777" w:rsidR="00C32E38" w:rsidRPr="00C32E38" w:rsidRDefault="00C32E38" w:rsidP="00C32E38">
            <w:pPr>
              <w:widowControl/>
              <w:autoSpaceDE/>
              <w:autoSpaceDN/>
              <w:adjustRightInd/>
              <w:ind w:left="1100"/>
              <w:rPr>
                <w:sz w:val="28"/>
                <w:szCs w:val="28"/>
              </w:rPr>
            </w:pPr>
            <w:r w:rsidRPr="00C32E38">
              <w:rPr>
                <w:sz w:val="28"/>
                <w:szCs w:val="28"/>
              </w:rPr>
              <w:t>J</w:t>
            </w:r>
          </w:p>
        </w:tc>
        <w:tc>
          <w:tcPr>
            <w:tcW w:w="2380" w:type="dxa"/>
            <w:tcBorders>
              <w:bottom w:val="single" w:sz="8" w:space="0" w:color="auto"/>
            </w:tcBorders>
            <w:vAlign w:val="bottom"/>
          </w:tcPr>
          <w:p w14:paraId="08341183" w14:textId="77777777" w:rsidR="00C32E38" w:rsidRPr="00C32E38" w:rsidRDefault="00C32E38" w:rsidP="00C32E38">
            <w:pPr>
              <w:widowControl/>
              <w:autoSpaceDE/>
              <w:autoSpaceDN/>
              <w:adjustRightInd/>
              <w:ind w:left="700"/>
              <w:jc w:val="center"/>
              <w:rPr>
                <w:sz w:val="28"/>
                <w:szCs w:val="28"/>
              </w:rPr>
            </w:pPr>
            <w:r w:rsidRPr="00C32E38">
              <w:rPr>
                <w:w w:val="99"/>
                <w:sz w:val="28"/>
                <w:szCs w:val="28"/>
              </w:rPr>
              <w:t>1</w:t>
            </w:r>
          </w:p>
        </w:tc>
        <w:tc>
          <w:tcPr>
            <w:tcW w:w="820" w:type="dxa"/>
            <w:tcBorders>
              <w:bottom w:val="single" w:sz="8" w:space="0" w:color="auto"/>
              <w:right w:val="single" w:sz="8" w:space="0" w:color="auto"/>
            </w:tcBorders>
            <w:vAlign w:val="bottom"/>
          </w:tcPr>
          <w:p w14:paraId="50907AA6" w14:textId="77777777" w:rsidR="00C32E38" w:rsidRPr="00C32E38" w:rsidRDefault="00C32E38" w:rsidP="00C32E38">
            <w:pPr>
              <w:widowControl/>
              <w:autoSpaceDE/>
              <w:autoSpaceDN/>
              <w:adjustRightInd/>
              <w:rPr>
                <w:sz w:val="28"/>
                <w:szCs w:val="28"/>
              </w:rPr>
            </w:pPr>
          </w:p>
        </w:tc>
        <w:tc>
          <w:tcPr>
            <w:tcW w:w="2220" w:type="dxa"/>
            <w:tcBorders>
              <w:bottom w:val="single" w:sz="8" w:space="0" w:color="auto"/>
              <w:right w:val="single" w:sz="8" w:space="0" w:color="auto"/>
            </w:tcBorders>
            <w:vAlign w:val="bottom"/>
          </w:tcPr>
          <w:p w14:paraId="51BE04A6" w14:textId="77777777" w:rsidR="00C32E38" w:rsidRPr="00C32E38" w:rsidRDefault="00C32E38" w:rsidP="00C32E38">
            <w:pPr>
              <w:widowControl/>
              <w:autoSpaceDE/>
              <w:autoSpaceDN/>
              <w:adjustRightInd/>
              <w:jc w:val="center"/>
              <w:rPr>
                <w:sz w:val="28"/>
                <w:szCs w:val="28"/>
              </w:rPr>
            </w:pPr>
            <w:r w:rsidRPr="00C32E38">
              <w:rPr>
                <w:w w:val="99"/>
                <w:sz w:val="28"/>
                <w:szCs w:val="28"/>
              </w:rPr>
              <w:t>2</w:t>
            </w:r>
          </w:p>
        </w:tc>
        <w:tc>
          <w:tcPr>
            <w:tcW w:w="2220" w:type="dxa"/>
            <w:tcBorders>
              <w:bottom w:val="single" w:sz="8" w:space="0" w:color="auto"/>
              <w:right w:val="single" w:sz="8" w:space="0" w:color="auto"/>
            </w:tcBorders>
            <w:vAlign w:val="bottom"/>
          </w:tcPr>
          <w:p w14:paraId="01C5460D" w14:textId="77777777" w:rsidR="00C32E38" w:rsidRPr="00C32E38" w:rsidRDefault="00C32E38" w:rsidP="00C32E38">
            <w:pPr>
              <w:widowControl/>
              <w:autoSpaceDE/>
              <w:autoSpaceDN/>
              <w:adjustRightInd/>
              <w:jc w:val="center"/>
              <w:rPr>
                <w:sz w:val="28"/>
                <w:szCs w:val="28"/>
              </w:rPr>
            </w:pPr>
            <w:r w:rsidRPr="00C32E38">
              <w:rPr>
                <w:w w:val="99"/>
                <w:sz w:val="28"/>
                <w:szCs w:val="28"/>
              </w:rPr>
              <w:t>3</w:t>
            </w:r>
          </w:p>
        </w:tc>
      </w:tr>
      <w:tr w:rsidR="00C32E38" w:rsidRPr="00C32E38" w14:paraId="01346946" w14:textId="77777777" w:rsidTr="00DF2B10">
        <w:trPr>
          <w:trHeight w:val="220"/>
        </w:trPr>
        <w:tc>
          <w:tcPr>
            <w:tcW w:w="2240" w:type="dxa"/>
            <w:tcBorders>
              <w:left w:val="single" w:sz="8" w:space="0" w:color="auto"/>
              <w:bottom w:val="single" w:sz="8" w:space="0" w:color="auto"/>
              <w:right w:val="single" w:sz="8" w:space="0" w:color="auto"/>
            </w:tcBorders>
            <w:vAlign w:val="bottom"/>
          </w:tcPr>
          <w:p w14:paraId="5D100C0C" w14:textId="77777777" w:rsidR="00C32E38" w:rsidRPr="00C32E38" w:rsidRDefault="00C32E38" w:rsidP="00C32E38">
            <w:pPr>
              <w:widowControl/>
              <w:autoSpaceDE/>
              <w:autoSpaceDN/>
              <w:adjustRightInd/>
              <w:jc w:val="center"/>
              <w:rPr>
                <w:sz w:val="28"/>
                <w:szCs w:val="28"/>
              </w:rPr>
            </w:pPr>
            <w:r w:rsidRPr="00C32E38">
              <w:rPr>
                <w:w w:val="99"/>
                <w:sz w:val="28"/>
                <w:szCs w:val="28"/>
              </w:rPr>
              <w:t>1</w:t>
            </w:r>
          </w:p>
        </w:tc>
        <w:tc>
          <w:tcPr>
            <w:tcW w:w="2380" w:type="dxa"/>
            <w:tcBorders>
              <w:bottom w:val="single" w:sz="8" w:space="0" w:color="auto"/>
            </w:tcBorders>
            <w:vAlign w:val="bottom"/>
          </w:tcPr>
          <w:p w14:paraId="4BAB1200" w14:textId="77777777" w:rsidR="00C32E38" w:rsidRPr="00C32E38" w:rsidRDefault="00C32E38" w:rsidP="00C32E38">
            <w:pPr>
              <w:widowControl/>
              <w:autoSpaceDE/>
              <w:autoSpaceDN/>
              <w:adjustRightInd/>
              <w:ind w:left="680"/>
              <w:jc w:val="center"/>
              <w:rPr>
                <w:sz w:val="28"/>
                <w:szCs w:val="28"/>
              </w:rPr>
            </w:pPr>
            <w:r w:rsidRPr="00C32E38">
              <w:rPr>
                <w:w w:val="99"/>
                <w:sz w:val="28"/>
                <w:szCs w:val="28"/>
              </w:rPr>
              <w:t>12</w:t>
            </w:r>
          </w:p>
        </w:tc>
        <w:tc>
          <w:tcPr>
            <w:tcW w:w="820" w:type="dxa"/>
            <w:tcBorders>
              <w:bottom w:val="single" w:sz="8" w:space="0" w:color="auto"/>
              <w:right w:val="single" w:sz="8" w:space="0" w:color="auto"/>
            </w:tcBorders>
            <w:vAlign w:val="bottom"/>
          </w:tcPr>
          <w:p w14:paraId="7CDE58E5" w14:textId="77777777" w:rsidR="00C32E38" w:rsidRPr="00C32E38" w:rsidRDefault="00C32E38" w:rsidP="00C32E38">
            <w:pPr>
              <w:widowControl/>
              <w:autoSpaceDE/>
              <w:autoSpaceDN/>
              <w:adjustRightInd/>
              <w:rPr>
                <w:sz w:val="28"/>
                <w:szCs w:val="28"/>
              </w:rPr>
            </w:pPr>
          </w:p>
        </w:tc>
        <w:tc>
          <w:tcPr>
            <w:tcW w:w="2220" w:type="dxa"/>
            <w:tcBorders>
              <w:bottom w:val="single" w:sz="8" w:space="0" w:color="auto"/>
              <w:right w:val="single" w:sz="8" w:space="0" w:color="auto"/>
            </w:tcBorders>
            <w:vAlign w:val="bottom"/>
          </w:tcPr>
          <w:p w14:paraId="790553A8" w14:textId="77777777" w:rsidR="00C32E38" w:rsidRPr="00C32E38" w:rsidRDefault="00C32E38" w:rsidP="00C32E38">
            <w:pPr>
              <w:widowControl/>
              <w:autoSpaceDE/>
              <w:autoSpaceDN/>
              <w:adjustRightInd/>
              <w:jc w:val="center"/>
              <w:rPr>
                <w:sz w:val="28"/>
                <w:szCs w:val="28"/>
              </w:rPr>
            </w:pPr>
            <w:r w:rsidRPr="00C32E38">
              <w:rPr>
                <w:w w:val="99"/>
                <w:sz w:val="28"/>
                <w:szCs w:val="28"/>
              </w:rPr>
              <w:t>11</w:t>
            </w:r>
          </w:p>
        </w:tc>
        <w:tc>
          <w:tcPr>
            <w:tcW w:w="2220" w:type="dxa"/>
            <w:tcBorders>
              <w:bottom w:val="single" w:sz="8" w:space="0" w:color="auto"/>
              <w:right w:val="single" w:sz="8" w:space="0" w:color="auto"/>
            </w:tcBorders>
            <w:vAlign w:val="bottom"/>
          </w:tcPr>
          <w:p w14:paraId="5C6747A5" w14:textId="77777777" w:rsidR="00C32E38" w:rsidRPr="00C32E38" w:rsidRDefault="00C32E38" w:rsidP="00C32E38">
            <w:pPr>
              <w:widowControl/>
              <w:autoSpaceDE/>
              <w:autoSpaceDN/>
              <w:adjustRightInd/>
              <w:jc w:val="center"/>
              <w:rPr>
                <w:sz w:val="28"/>
                <w:szCs w:val="28"/>
              </w:rPr>
            </w:pPr>
            <w:r w:rsidRPr="00C32E38">
              <w:rPr>
                <w:w w:val="99"/>
                <w:sz w:val="28"/>
                <w:szCs w:val="28"/>
              </w:rPr>
              <w:t>10</w:t>
            </w:r>
          </w:p>
        </w:tc>
      </w:tr>
      <w:tr w:rsidR="00C32E38" w:rsidRPr="00C32E38" w14:paraId="3CCFCE6D" w14:textId="77777777" w:rsidTr="00DF2B10">
        <w:trPr>
          <w:trHeight w:val="220"/>
        </w:trPr>
        <w:tc>
          <w:tcPr>
            <w:tcW w:w="2240" w:type="dxa"/>
            <w:tcBorders>
              <w:left w:val="single" w:sz="8" w:space="0" w:color="auto"/>
              <w:bottom w:val="single" w:sz="8" w:space="0" w:color="auto"/>
              <w:right w:val="single" w:sz="8" w:space="0" w:color="auto"/>
            </w:tcBorders>
            <w:vAlign w:val="bottom"/>
          </w:tcPr>
          <w:p w14:paraId="52B75E39" w14:textId="77777777" w:rsidR="00C32E38" w:rsidRPr="00C32E38" w:rsidRDefault="00C32E38" w:rsidP="00C32E38">
            <w:pPr>
              <w:widowControl/>
              <w:autoSpaceDE/>
              <w:autoSpaceDN/>
              <w:adjustRightInd/>
              <w:jc w:val="center"/>
              <w:rPr>
                <w:sz w:val="28"/>
                <w:szCs w:val="28"/>
              </w:rPr>
            </w:pPr>
            <w:r w:rsidRPr="00C32E38">
              <w:rPr>
                <w:w w:val="99"/>
                <w:sz w:val="28"/>
                <w:szCs w:val="28"/>
              </w:rPr>
              <w:t>2</w:t>
            </w:r>
          </w:p>
        </w:tc>
        <w:tc>
          <w:tcPr>
            <w:tcW w:w="2380" w:type="dxa"/>
            <w:tcBorders>
              <w:bottom w:val="single" w:sz="8" w:space="0" w:color="auto"/>
            </w:tcBorders>
            <w:vAlign w:val="bottom"/>
          </w:tcPr>
          <w:p w14:paraId="5FA68899" w14:textId="77777777" w:rsidR="00C32E38" w:rsidRPr="00C32E38" w:rsidRDefault="00C32E38" w:rsidP="00C32E38">
            <w:pPr>
              <w:widowControl/>
              <w:autoSpaceDE/>
              <w:autoSpaceDN/>
              <w:adjustRightInd/>
              <w:ind w:left="680"/>
              <w:jc w:val="center"/>
              <w:rPr>
                <w:sz w:val="28"/>
                <w:szCs w:val="28"/>
              </w:rPr>
            </w:pPr>
            <w:r w:rsidRPr="00C32E38">
              <w:rPr>
                <w:w w:val="99"/>
                <w:sz w:val="28"/>
                <w:szCs w:val="28"/>
              </w:rPr>
              <w:t>10</w:t>
            </w:r>
          </w:p>
        </w:tc>
        <w:tc>
          <w:tcPr>
            <w:tcW w:w="820" w:type="dxa"/>
            <w:tcBorders>
              <w:bottom w:val="single" w:sz="8" w:space="0" w:color="auto"/>
              <w:right w:val="single" w:sz="8" w:space="0" w:color="auto"/>
            </w:tcBorders>
            <w:vAlign w:val="bottom"/>
          </w:tcPr>
          <w:p w14:paraId="12D33D5C" w14:textId="77777777" w:rsidR="00C32E38" w:rsidRPr="00C32E38" w:rsidRDefault="00C32E38" w:rsidP="00C32E38">
            <w:pPr>
              <w:widowControl/>
              <w:autoSpaceDE/>
              <w:autoSpaceDN/>
              <w:adjustRightInd/>
              <w:rPr>
                <w:sz w:val="28"/>
                <w:szCs w:val="28"/>
              </w:rPr>
            </w:pPr>
          </w:p>
        </w:tc>
        <w:tc>
          <w:tcPr>
            <w:tcW w:w="2220" w:type="dxa"/>
            <w:tcBorders>
              <w:bottom w:val="single" w:sz="8" w:space="0" w:color="auto"/>
              <w:right w:val="single" w:sz="8" w:space="0" w:color="auto"/>
            </w:tcBorders>
            <w:vAlign w:val="bottom"/>
          </w:tcPr>
          <w:p w14:paraId="4CE5BBDA" w14:textId="77777777" w:rsidR="00C32E38" w:rsidRPr="00C32E38" w:rsidRDefault="00C32E38" w:rsidP="00C32E38">
            <w:pPr>
              <w:widowControl/>
              <w:autoSpaceDE/>
              <w:autoSpaceDN/>
              <w:adjustRightInd/>
              <w:jc w:val="center"/>
              <w:rPr>
                <w:sz w:val="28"/>
                <w:szCs w:val="28"/>
              </w:rPr>
            </w:pPr>
            <w:r w:rsidRPr="00C32E38">
              <w:rPr>
                <w:w w:val="99"/>
                <w:sz w:val="28"/>
                <w:szCs w:val="28"/>
              </w:rPr>
              <w:t>10</w:t>
            </w:r>
          </w:p>
        </w:tc>
        <w:tc>
          <w:tcPr>
            <w:tcW w:w="2220" w:type="dxa"/>
            <w:tcBorders>
              <w:bottom w:val="single" w:sz="8" w:space="0" w:color="auto"/>
              <w:right w:val="single" w:sz="8" w:space="0" w:color="auto"/>
            </w:tcBorders>
            <w:vAlign w:val="bottom"/>
          </w:tcPr>
          <w:p w14:paraId="24647456" w14:textId="77777777" w:rsidR="00C32E38" w:rsidRPr="00C32E38" w:rsidRDefault="00C32E38" w:rsidP="00C32E38">
            <w:pPr>
              <w:widowControl/>
              <w:autoSpaceDE/>
              <w:autoSpaceDN/>
              <w:adjustRightInd/>
              <w:jc w:val="center"/>
              <w:rPr>
                <w:sz w:val="28"/>
                <w:szCs w:val="28"/>
              </w:rPr>
            </w:pPr>
            <w:r w:rsidRPr="00C32E38">
              <w:rPr>
                <w:w w:val="99"/>
                <w:sz w:val="28"/>
                <w:szCs w:val="28"/>
              </w:rPr>
              <w:t>9</w:t>
            </w:r>
          </w:p>
        </w:tc>
      </w:tr>
      <w:tr w:rsidR="00C32E38" w:rsidRPr="00C32E38" w14:paraId="77BB2CD5" w14:textId="77777777" w:rsidTr="00DF2B10">
        <w:trPr>
          <w:trHeight w:val="220"/>
        </w:trPr>
        <w:tc>
          <w:tcPr>
            <w:tcW w:w="2240" w:type="dxa"/>
            <w:tcBorders>
              <w:left w:val="single" w:sz="8" w:space="0" w:color="auto"/>
              <w:bottom w:val="single" w:sz="8" w:space="0" w:color="auto"/>
              <w:right w:val="single" w:sz="8" w:space="0" w:color="auto"/>
            </w:tcBorders>
            <w:vAlign w:val="bottom"/>
          </w:tcPr>
          <w:p w14:paraId="0B2EF482" w14:textId="77777777" w:rsidR="00C32E38" w:rsidRPr="00C32E38" w:rsidRDefault="00C32E38" w:rsidP="00C32E38">
            <w:pPr>
              <w:widowControl/>
              <w:autoSpaceDE/>
              <w:autoSpaceDN/>
              <w:adjustRightInd/>
              <w:jc w:val="center"/>
              <w:rPr>
                <w:sz w:val="28"/>
                <w:szCs w:val="28"/>
              </w:rPr>
            </w:pPr>
            <w:r w:rsidRPr="00C32E38">
              <w:rPr>
                <w:w w:val="99"/>
                <w:sz w:val="28"/>
                <w:szCs w:val="28"/>
              </w:rPr>
              <w:t>3</w:t>
            </w:r>
          </w:p>
        </w:tc>
        <w:tc>
          <w:tcPr>
            <w:tcW w:w="2380" w:type="dxa"/>
            <w:tcBorders>
              <w:bottom w:val="single" w:sz="8" w:space="0" w:color="auto"/>
            </w:tcBorders>
            <w:vAlign w:val="bottom"/>
          </w:tcPr>
          <w:p w14:paraId="2366C897" w14:textId="77777777" w:rsidR="00C32E38" w:rsidRPr="00C32E38" w:rsidRDefault="00C32E38" w:rsidP="00C32E38">
            <w:pPr>
              <w:widowControl/>
              <w:autoSpaceDE/>
              <w:autoSpaceDN/>
              <w:adjustRightInd/>
              <w:ind w:left="680"/>
              <w:jc w:val="center"/>
              <w:rPr>
                <w:sz w:val="28"/>
                <w:szCs w:val="28"/>
              </w:rPr>
            </w:pPr>
            <w:r w:rsidRPr="00C32E38">
              <w:rPr>
                <w:w w:val="99"/>
                <w:sz w:val="28"/>
                <w:szCs w:val="28"/>
              </w:rPr>
              <w:t>14</w:t>
            </w:r>
          </w:p>
        </w:tc>
        <w:tc>
          <w:tcPr>
            <w:tcW w:w="820" w:type="dxa"/>
            <w:tcBorders>
              <w:bottom w:val="single" w:sz="8" w:space="0" w:color="auto"/>
              <w:right w:val="single" w:sz="8" w:space="0" w:color="auto"/>
            </w:tcBorders>
            <w:vAlign w:val="bottom"/>
          </w:tcPr>
          <w:p w14:paraId="392A0686" w14:textId="77777777" w:rsidR="00C32E38" w:rsidRPr="00C32E38" w:rsidRDefault="00C32E38" w:rsidP="00C32E38">
            <w:pPr>
              <w:widowControl/>
              <w:autoSpaceDE/>
              <w:autoSpaceDN/>
              <w:adjustRightInd/>
              <w:rPr>
                <w:sz w:val="28"/>
                <w:szCs w:val="28"/>
              </w:rPr>
            </w:pPr>
          </w:p>
        </w:tc>
        <w:tc>
          <w:tcPr>
            <w:tcW w:w="2220" w:type="dxa"/>
            <w:tcBorders>
              <w:bottom w:val="single" w:sz="8" w:space="0" w:color="auto"/>
              <w:right w:val="single" w:sz="8" w:space="0" w:color="auto"/>
            </w:tcBorders>
            <w:vAlign w:val="bottom"/>
          </w:tcPr>
          <w:p w14:paraId="1C4908F7" w14:textId="77777777" w:rsidR="00C32E38" w:rsidRPr="00C32E38" w:rsidRDefault="00C32E38" w:rsidP="00C32E38">
            <w:pPr>
              <w:widowControl/>
              <w:autoSpaceDE/>
              <w:autoSpaceDN/>
              <w:adjustRightInd/>
              <w:jc w:val="center"/>
              <w:rPr>
                <w:sz w:val="28"/>
                <w:szCs w:val="28"/>
              </w:rPr>
            </w:pPr>
            <w:r w:rsidRPr="00C32E38">
              <w:rPr>
                <w:w w:val="99"/>
                <w:sz w:val="28"/>
                <w:szCs w:val="28"/>
              </w:rPr>
              <w:t>9</w:t>
            </w:r>
          </w:p>
        </w:tc>
        <w:tc>
          <w:tcPr>
            <w:tcW w:w="2220" w:type="dxa"/>
            <w:tcBorders>
              <w:bottom w:val="single" w:sz="8" w:space="0" w:color="auto"/>
              <w:right w:val="single" w:sz="8" w:space="0" w:color="auto"/>
            </w:tcBorders>
            <w:vAlign w:val="bottom"/>
          </w:tcPr>
          <w:p w14:paraId="38E9ADBE" w14:textId="77777777" w:rsidR="00C32E38" w:rsidRPr="00C32E38" w:rsidRDefault="00C32E38" w:rsidP="00C32E38">
            <w:pPr>
              <w:widowControl/>
              <w:autoSpaceDE/>
              <w:autoSpaceDN/>
              <w:adjustRightInd/>
              <w:jc w:val="center"/>
              <w:rPr>
                <w:sz w:val="28"/>
                <w:szCs w:val="28"/>
              </w:rPr>
            </w:pPr>
            <w:r w:rsidRPr="00C32E38">
              <w:rPr>
                <w:w w:val="99"/>
                <w:sz w:val="28"/>
                <w:szCs w:val="28"/>
              </w:rPr>
              <w:t>8</w:t>
            </w:r>
          </w:p>
        </w:tc>
      </w:tr>
      <w:tr w:rsidR="00C32E38" w:rsidRPr="00C32E38" w14:paraId="1D3D7A35" w14:textId="77777777" w:rsidTr="00DF2B10">
        <w:trPr>
          <w:trHeight w:val="220"/>
        </w:trPr>
        <w:tc>
          <w:tcPr>
            <w:tcW w:w="2240" w:type="dxa"/>
            <w:tcBorders>
              <w:left w:val="single" w:sz="8" w:space="0" w:color="auto"/>
              <w:bottom w:val="single" w:sz="8" w:space="0" w:color="auto"/>
              <w:right w:val="single" w:sz="8" w:space="0" w:color="auto"/>
            </w:tcBorders>
            <w:vAlign w:val="bottom"/>
          </w:tcPr>
          <w:p w14:paraId="62B3ED46" w14:textId="77777777" w:rsidR="00C32E38" w:rsidRPr="00C32E38" w:rsidRDefault="00C32E38" w:rsidP="00C32E38">
            <w:pPr>
              <w:widowControl/>
              <w:autoSpaceDE/>
              <w:autoSpaceDN/>
              <w:adjustRightInd/>
              <w:jc w:val="center"/>
              <w:rPr>
                <w:sz w:val="28"/>
                <w:szCs w:val="28"/>
              </w:rPr>
            </w:pPr>
            <w:r w:rsidRPr="00C32E38">
              <w:rPr>
                <w:w w:val="99"/>
                <w:sz w:val="28"/>
                <w:szCs w:val="28"/>
              </w:rPr>
              <w:t>4</w:t>
            </w:r>
          </w:p>
        </w:tc>
        <w:tc>
          <w:tcPr>
            <w:tcW w:w="2380" w:type="dxa"/>
            <w:tcBorders>
              <w:bottom w:val="single" w:sz="8" w:space="0" w:color="auto"/>
            </w:tcBorders>
            <w:vAlign w:val="bottom"/>
          </w:tcPr>
          <w:p w14:paraId="2BA2870C" w14:textId="77777777" w:rsidR="00C32E38" w:rsidRPr="00C32E38" w:rsidRDefault="00C32E38" w:rsidP="00C32E38">
            <w:pPr>
              <w:widowControl/>
              <w:autoSpaceDE/>
              <w:autoSpaceDN/>
              <w:adjustRightInd/>
              <w:ind w:left="680"/>
              <w:jc w:val="center"/>
              <w:rPr>
                <w:sz w:val="28"/>
                <w:szCs w:val="28"/>
              </w:rPr>
            </w:pPr>
            <w:r w:rsidRPr="00C32E38">
              <w:rPr>
                <w:w w:val="99"/>
                <w:sz w:val="28"/>
                <w:szCs w:val="28"/>
              </w:rPr>
              <w:t>11</w:t>
            </w:r>
          </w:p>
        </w:tc>
        <w:tc>
          <w:tcPr>
            <w:tcW w:w="820" w:type="dxa"/>
            <w:tcBorders>
              <w:bottom w:val="single" w:sz="8" w:space="0" w:color="auto"/>
              <w:right w:val="single" w:sz="8" w:space="0" w:color="auto"/>
            </w:tcBorders>
            <w:vAlign w:val="bottom"/>
          </w:tcPr>
          <w:p w14:paraId="1523B16D" w14:textId="77777777" w:rsidR="00C32E38" w:rsidRPr="00C32E38" w:rsidRDefault="00C32E38" w:rsidP="00C32E38">
            <w:pPr>
              <w:widowControl/>
              <w:autoSpaceDE/>
              <w:autoSpaceDN/>
              <w:adjustRightInd/>
              <w:rPr>
                <w:sz w:val="28"/>
                <w:szCs w:val="28"/>
              </w:rPr>
            </w:pPr>
          </w:p>
        </w:tc>
        <w:tc>
          <w:tcPr>
            <w:tcW w:w="2220" w:type="dxa"/>
            <w:tcBorders>
              <w:bottom w:val="single" w:sz="8" w:space="0" w:color="auto"/>
              <w:right w:val="single" w:sz="8" w:space="0" w:color="auto"/>
            </w:tcBorders>
            <w:vAlign w:val="bottom"/>
          </w:tcPr>
          <w:p w14:paraId="155A62D0" w14:textId="77777777" w:rsidR="00C32E38" w:rsidRPr="00C32E38" w:rsidRDefault="00C32E38" w:rsidP="00C32E38">
            <w:pPr>
              <w:widowControl/>
              <w:autoSpaceDE/>
              <w:autoSpaceDN/>
              <w:adjustRightInd/>
              <w:jc w:val="center"/>
              <w:rPr>
                <w:sz w:val="28"/>
                <w:szCs w:val="28"/>
              </w:rPr>
            </w:pPr>
            <w:r w:rsidRPr="00C32E38">
              <w:rPr>
                <w:w w:val="99"/>
                <w:sz w:val="28"/>
                <w:szCs w:val="28"/>
              </w:rPr>
              <w:t>11</w:t>
            </w:r>
          </w:p>
        </w:tc>
        <w:tc>
          <w:tcPr>
            <w:tcW w:w="2220" w:type="dxa"/>
            <w:tcBorders>
              <w:bottom w:val="single" w:sz="8" w:space="0" w:color="auto"/>
              <w:right w:val="single" w:sz="8" w:space="0" w:color="auto"/>
            </w:tcBorders>
            <w:vAlign w:val="bottom"/>
          </w:tcPr>
          <w:p w14:paraId="478D9297" w14:textId="77777777" w:rsidR="00C32E38" w:rsidRPr="00C32E38" w:rsidRDefault="00C32E38" w:rsidP="00C32E38">
            <w:pPr>
              <w:widowControl/>
              <w:autoSpaceDE/>
              <w:autoSpaceDN/>
              <w:adjustRightInd/>
              <w:jc w:val="center"/>
              <w:rPr>
                <w:sz w:val="28"/>
                <w:szCs w:val="28"/>
              </w:rPr>
            </w:pPr>
            <w:r w:rsidRPr="00C32E38">
              <w:rPr>
                <w:w w:val="99"/>
                <w:sz w:val="28"/>
                <w:szCs w:val="28"/>
              </w:rPr>
              <w:t>7</w:t>
            </w:r>
          </w:p>
        </w:tc>
      </w:tr>
      <w:tr w:rsidR="00C32E38" w:rsidRPr="00C32E38" w14:paraId="7BC68800" w14:textId="77777777" w:rsidTr="00DF2B10">
        <w:trPr>
          <w:trHeight w:val="220"/>
        </w:trPr>
        <w:tc>
          <w:tcPr>
            <w:tcW w:w="2240" w:type="dxa"/>
            <w:tcBorders>
              <w:left w:val="single" w:sz="8" w:space="0" w:color="auto"/>
              <w:bottom w:val="single" w:sz="8" w:space="0" w:color="auto"/>
              <w:right w:val="single" w:sz="8" w:space="0" w:color="auto"/>
            </w:tcBorders>
            <w:vAlign w:val="bottom"/>
          </w:tcPr>
          <w:p w14:paraId="5A860471" w14:textId="77777777" w:rsidR="00C32E38" w:rsidRPr="00C32E38" w:rsidRDefault="00C32E38" w:rsidP="00C32E38">
            <w:pPr>
              <w:widowControl/>
              <w:autoSpaceDE/>
              <w:autoSpaceDN/>
              <w:adjustRightInd/>
              <w:jc w:val="center"/>
              <w:rPr>
                <w:sz w:val="28"/>
                <w:szCs w:val="28"/>
              </w:rPr>
            </w:pPr>
            <w:r w:rsidRPr="00C32E38">
              <w:rPr>
                <w:w w:val="99"/>
                <w:sz w:val="28"/>
                <w:szCs w:val="28"/>
              </w:rPr>
              <w:t>5</w:t>
            </w:r>
          </w:p>
        </w:tc>
        <w:tc>
          <w:tcPr>
            <w:tcW w:w="2380" w:type="dxa"/>
            <w:tcBorders>
              <w:bottom w:val="single" w:sz="8" w:space="0" w:color="auto"/>
            </w:tcBorders>
            <w:vAlign w:val="bottom"/>
          </w:tcPr>
          <w:p w14:paraId="62653DF0" w14:textId="77777777" w:rsidR="00C32E38" w:rsidRPr="00C32E38" w:rsidRDefault="00C32E38" w:rsidP="00C32E38">
            <w:pPr>
              <w:widowControl/>
              <w:autoSpaceDE/>
              <w:autoSpaceDN/>
              <w:adjustRightInd/>
              <w:ind w:left="680"/>
              <w:jc w:val="center"/>
              <w:rPr>
                <w:sz w:val="28"/>
                <w:szCs w:val="28"/>
              </w:rPr>
            </w:pPr>
            <w:r w:rsidRPr="00C32E38">
              <w:rPr>
                <w:w w:val="99"/>
                <w:sz w:val="28"/>
                <w:szCs w:val="28"/>
              </w:rPr>
              <w:t>10</w:t>
            </w:r>
          </w:p>
        </w:tc>
        <w:tc>
          <w:tcPr>
            <w:tcW w:w="820" w:type="dxa"/>
            <w:tcBorders>
              <w:bottom w:val="single" w:sz="8" w:space="0" w:color="auto"/>
              <w:right w:val="single" w:sz="8" w:space="0" w:color="auto"/>
            </w:tcBorders>
            <w:vAlign w:val="bottom"/>
          </w:tcPr>
          <w:p w14:paraId="610606B0" w14:textId="77777777" w:rsidR="00C32E38" w:rsidRPr="00C32E38" w:rsidRDefault="00C32E38" w:rsidP="00C32E38">
            <w:pPr>
              <w:widowControl/>
              <w:autoSpaceDE/>
              <w:autoSpaceDN/>
              <w:adjustRightInd/>
              <w:rPr>
                <w:sz w:val="28"/>
                <w:szCs w:val="28"/>
              </w:rPr>
            </w:pPr>
          </w:p>
        </w:tc>
        <w:tc>
          <w:tcPr>
            <w:tcW w:w="2220" w:type="dxa"/>
            <w:tcBorders>
              <w:bottom w:val="single" w:sz="8" w:space="0" w:color="auto"/>
              <w:right w:val="single" w:sz="8" w:space="0" w:color="auto"/>
            </w:tcBorders>
            <w:vAlign w:val="bottom"/>
          </w:tcPr>
          <w:p w14:paraId="3F3B7A5C" w14:textId="77777777" w:rsidR="00C32E38" w:rsidRPr="00C32E38" w:rsidRDefault="00C32E38" w:rsidP="00C32E38">
            <w:pPr>
              <w:widowControl/>
              <w:autoSpaceDE/>
              <w:autoSpaceDN/>
              <w:adjustRightInd/>
              <w:jc w:val="center"/>
              <w:rPr>
                <w:sz w:val="28"/>
                <w:szCs w:val="28"/>
              </w:rPr>
            </w:pPr>
            <w:r w:rsidRPr="00C32E38">
              <w:rPr>
                <w:w w:val="99"/>
                <w:sz w:val="28"/>
                <w:szCs w:val="28"/>
              </w:rPr>
              <w:t>9</w:t>
            </w:r>
          </w:p>
        </w:tc>
        <w:tc>
          <w:tcPr>
            <w:tcW w:w="2220" w:type="dxa"/>
            <w:tcBorders>
              <w:bottom w:val="single" w:sz="8" w:space="0" w:color="auto"/>
              <w:right w:val="single" w:sz="8" w:space="0" w:color="auto"/>
            </w:tcBorders>
            <w:vAlign w:val="bottom"/>
          </w:tcPr>
          <w:p w14:paraId="67D1EEE4" w14:textId="77777777" w:rsidR="00C32E38" w:rsidRPr="00C32E38" w:rsidRDefault="00C32E38" w:rsidP="00C32E38">
            <w:pPr>
              <w:widowControl/>
              <w:autoSpaceDE/>
              <w:autoSpaceDN/>
              <w:adjustRightInd/>
              <w:jc w:val="center"/>
              <w:rPr>
                <w:sz w:val="28"/>
                <w:szCs w:val="28"/>
              </w:rPr>
            </w:pPr>
            <w:r w:rsidRPr="00C32E38">
              <w:rPr>
                <w:w w:val="99"/>
                <w:sz w:val="28"/>
                <w:szCs w:val="28"/>
              </w:rPr>
              <w:t>8</w:t>
            </w:r>
          </w:p>
        </w:tc>
      </w:tr>
      <w:tr w:rsidR="00C32E38" w:rsidRPr="00C32E38" w14:paraId="19248E71" w14:textId="77777777" w:rsidTr="00DF2B10">
        <w:trPr>
          <w:trHeight w:val="220"/>
        </w:trPr>
        <w:tc>
          <w:tcPr>
            <w:tcW w:w="2240" w:type="dxa"/>
            <w:tcBorders>
              <w:left w:val="single" w:sz="8" w:space="0" w:color="auto"/>
              <w:bottom w:val="single" w:sz="8" w:space="0" w:color="auto"/>
              <w:right w:val="single" w:sz="8" w:space="0" w:color="auto"/>
            </w:tcBorders>
            <w:vAlign w:val="bottom"/>
          </w:tcPr>
          <w:p w14:paraId="0A5C6CC7" w14:textId="77777777" w:rsidR="00C32E38" w:rsidRPr="00C32E38" w:rsidRDefault="00C32E38" w:rsidP="00C32E38">
            <w:pPr>
              <w:widowControl/>
              <w:autoSpaceDE/>
              <w:autoSpaceDN/>
              <w:adjustRightInd/>
              <w:jc w:val="center"/>
              <w:rPr>
                <w:sz w:val="28"/>
                <w:szCs w:val="28"/>
              </w:rPr>
            </w:pPr>
            <w:r w:rsidRPr="00C32E38">
              <w:rPr>
                <w:w w:val="99"/>
                <w:sz w:val="28"/>
                <w:szCs w:val="28"/>
              </w:rPr>
              <w:t>6</w:t>
            </w:r>
          </w:p>
        </w:tc>
        <w:tc>
          <w:tcPr>
            <w:tcW w:w="2380" w:type="dxa"/>
            <w:tcBorders>
              <w:bottom w:val="single" w:sz="8" w:space="0" w:color="auto"/>
            </w:tcBorders>
            <w:vAlign w:val="bottom"/>
          </w:tcPr>
          <w:p w14:paraId="16C5BCAD" w14:textId="77777777" w:rsidR="00C32E38" w:rsidRPr="00C32E38" w:rsidRDefault="00C32E38" w:rsidP="00C32E38">
            <w:pPr>
              <w:widowControl/>
              <w:autoSpaceDE/>
              <w:autoSpaceDN/>
              <w:adjustRightInd/>
              <w:ind w:left="680"/>
              <w:jc w:val="center"/>
              <w:rPr>
                <w:sz w:val="28"/>
                <w:szCs w:val="28"/>
              </w:rPr>
            </w:pPr>
            <w:r w:rsidRPr="00C32E38">
              <w:rPr>
                <w:w w:val="99"/>
                <w:sz w:val="28"/>
                <w:szCs w:val="28"/>
              </w:rPr>
              <w:t>12</w:t>
            </w:r>
          </w:p>
        </w:tc>
        <w:tc>
          <w:tcPr>
            <w:tcW w:w="820" w:type="dxa"/>
            <w:tcBorders>
              <w:bottom w:val="single" w:sz="8" w:space="0" w:color="auto"/>
              <w:right w:val="single" w:sz="8" w:space="0" w:color="auto"/>
            </w:tcBorders>
            <w:vAlign w:val="bottom"/>
          </w:tcPr>
          <w:p w14:paraId="3AE3FD08" w14:textId="77777777" w:rsidR="00C32E38" w:rsidRPr="00C32E38" w:rsidRDefault="00C32E38" w:rsidP="00C32E38">
            <w:pPr>
              <w:widowControl/>
              <w:autoSpaceDE/>
              <w:autoSpaceDN/>
              <w:adjustRightInd/>
              <w:rPr>
                <w:sz w:val="28"/>
                <w:szCs w:val="28"/>
              </w:rPr>
            </w:pPr>
          </w:p>
        </w:tc>
        <w:tc>
          <w:tcPr>
            <w:tcW w:w="2220" w:type="dxa"/>
            <w:tcBorders>
              <w:bottom w:val="single" w:sz="8" w:space="0" w:color="auto"/>
              <w:right w:val="single" w:sz="8" w:space="0" w:color="auto"/>
            </w:tcBorders>
            <w:vAlign w:val="bottom"/>
          </w:tcPr>
          <w:p w14:paraId="576F00FC" w14:textId="77777777" w:rsidR="00C32E38" w:rsidRPr="00C32E38" w:rsidRDefault="00C32E38" w:rsidP="00C32E38">
            <w:pPr>
              <w:widowControl/>
              <w:autoSpaceDE/>
              <w:autoSpaceDN/>
              <w:adjustRightInd/>
              <w:jc w:val="center"/>
              <w:rPr>
                <w:sz w:val="28"/>
                <w:szCs w:val="28"/>
              </w:rPr>
            </w:pPr>
            <w:r w:rsidRPr="00C32E38">
              <w:rPr>
                <w:w w:val="99"/>
                <w:sz w:val="28"/>
                <w:szCs w:val="28"/>
              </w:rPr>
              <w:t>12</w:t>
            </w:r>
          </w:p>
        </w:tc>
        <w:tc>
          <w:tcPr>
            <w:tcW w:w="2220" w:type="dxa"/>
            <w:tcBorders>
              <w:bottom w:val="single" w:sz="8" w:space="0" w:color="auto"/>
              <w:right w:val="single" w:sz="8" w:space="0" w:color="auto"/>
            </w:tcBorders>
            <w:vAlign w:val="bottom"/>
          </w:tcPr>
          <w:p w14:paraId="58859EA9" w14:textId="77777777" w:rsidR="00C32E38" w:rsidRPr="00C32E38" w:rsidRDefault="00C32E38" w:rsidP="00C32E38">
            <w:pPr>
              <w:widowControl/>
              <w:autoSpaceDE/>
              <w:autoSpaceDN/>
              <w:adjustRightInd/>
              <w:jc w:val="center"/>
              <w:rPr>
                <w:sz w:val="28"/>
                <w:szCs w:val="28"/>
              </w:rPr>
            </w:pPr>
            <w:r w:rsidRPr="00C32E38">
              <w:rPr>
                <w:w w:val="99"/>
                <w:sz w:val="28"/>
                <w:szCs w:val="28"/>
              </w:rPr>
              <w:t>7</w:t>
            </w:r>
          </w:p>
        </w:tc>
      </w:tr>
      <w:tr w:rsidR="00C32E38" w:rsidRPr="00C32E38" w14:paraId="61021F38" w14:textId="77777777" w:rsidTr="00DF2B10">
        <w:trPr>
          <w:trHeight w:val="220"/>
        </w:trPr>
        <w:tc>
          <w:tcPr>
            <w:tcW w:w="2240" w:type="dxa"/>
            <w:tcBorders>
              <w:left w:val="single" w:sz="8" w:space="0" w:color="auto"/>
              <w:bottom w:val="single" w:sz="8" w:space="0" w:color="auto"/>
              <w:right w:val="single" w:sz="8" w:space="0" w:color="auto"/>
            </w:tcBorders>
            <w:vAlign w:val="bottom"/>
          </w:tcPr>
          <w:p w14:paraId="2A793EBF" w14:textId="77777777" w:rsidR="00C32E38" w:rsidRPr="00C32E38" w:rsidRDefault="00C32E38" w:rsidP="00C32E38">
            <w:pPr>
              <w:widowControl/>
              <w:autoSpaceDE/>
              <w:autoSpaceDN/>
              <w:adjustRightInd/>
              <w:jc w:val="center"/>
              <w:rPr>
                <w:sz w:val="28"/>
                <w:szCs w:val="28"/>
              </w:rPr>
            </w:pPr>
            <w:r w:rsidRPr="00C32E38">
              <w:rPr>
                <w:w w:val="99"/>
                <w:sz w:val="28"/>
                <w:szCs w:val="28"/>
              </w:rPr>
              <w:t>7</w:t>
            </w:r>
          </w:p>
        </w:tc>
        <w:tc>
          <w:tcPr>
            <w:tcW w:w="2380" w:type="dxa"/>
            <w:tcBorders>
              <w:bottom w:val="single" w:sz="8" w:space="0" w:color="auto"/>
            </w:tcBorders>
            <w:vAlign w:val="bottom"/>
          </w:tcPr>
          <w:p w14:paraId="0868F9FC" w14:textId="77777777" w:rsidR="00C32E38" w:rsidRPr="00C32E38" w:rsidRDefault="00C32E38" w:rsidP="00C32E38">
            <w:pPr>
              <w:widowControl/>
              <w:autoSpaceDE/>
              <w:autoSpaceDN/>
              <w:adjustRightInd/>
              <w:ind w:left="680"/>
              <w:jc w:val="center"/>
              <w:rPr>
                <w:sz w:val="28"/>
                <w:szCs w:val="28"/>
              </w:rPr>
            </w:pPr>
            <w:r w:rsidRPr="00C32E38">
              <w:rPr>
                <w:w w:val="99"/>
                <w:sz w:val="28"/>
                <w:szCs w:val="28"/>
              </w:rPr>
              <w:t>14</w:t>
            </w:r>
          </w:p>
        </w:tc>
        <w:tc>
          <w:tcPr>
            <w:tcW w:w="820" w:type="dxa"/>
            <w:tcBorders>
              <w:bottom w:val="single" w:sz="8" w:space="0" w:color="auto"/>
              <w:right w:val="single" w:sz="8" w:space="0" w:color="auto"/>
            </w:tcBorders>
            <w:vAlign w:val="bottom"/>
          </w:tcPr>
          <w:p w14:paraId="3E4AEECC" w14:textId="77777777" w:rsidR="00C32E38" w:rsidRPr="00C32E38" w:rsidRDefault="00C32E38" w:rsidP="00C32E38">
            <w:pPr>
              <w:widowControl/>
              <w:autoSpaceDE/>
              <w:autoSpaceDN/>
              <w:adjustRightInd/>
              <w:rPr>
                <w:sz w:val="28"/>
                <w:szCs w:val="28"/>
              </w:rPr>
            </w:pPr>
          </w:p>
        </w:tc>
        <w:tc>
          <w:tcPr>
            <w:tcW w:w="2220" w:type="dxa"/>
            <w:tcBorders>
              <w:bottom w:val="single" w:sz="8" w:space="0" w:color="auto"/>
              <w:right w:val="single" w:sz="8" w:space="0" w:color="auto"/>
            </w:tcBorders>
            <w:vAlign w:val="bottom"/>
          </w:tcPr>
          <w:p w14:paraId="5BB7CF11" w14:textId="77777777" w:rsidR="00C32E38" w:rsidRPr="00C32E38" w:rsidRDefault="00C32E38" w:rsidP="00C32E38">
            <w:pPr>
              <w:widowControl/>
              <w:autoSpaceDE/>
              <w:autoSpaceDN/>
              <w:adjustRightInd/>
              <w:jc w:val="center"/>
              <w:rPr>
                <w:sz w:val="28"/>
                <w:szCs w:val="28"/>
              </w:rPr>
            </w:pPr>
            <w:r w:rsidRPr="00C32E38">
              <w:rPr>
                <w:w w:val="99"/>
                <w:sz w:val="28"/>
                <w:szCs w:val="28"/>
              </w:rPr>
              <w:t>11</w:t>
            </w:r>
          </w:p>
        </w:tc>
        <w:tc>
          <w:tcPr>
            <w:tcW w:w="2220" w:type="dxa"/>
            <w:tcBorders>
              <w:bottom w:val="single" w:sz="8" w:space="0" w:color="auto"/>
              <w:right w:val="single" w:sz="8" w:space="0" w:color="auto"/>
            </w:tcBorders>
            <w:vAlign w:val="bottom"/>
          </w:tcPr>
          <w:p w14:paraId="358F998A" w14:textId="77777777" w:rsidR="00C32E38" w:rsidRPr="00C32E38" w:rsidRDefault="00C32E38" w:rsidP="00C32E38">
            <w:pPr>
              <w:widowControl/>
              <w:autoSpaceDE/>
              <w:autoSpaceDN/>
              <w:adjustRightInd/>
              <w:jc w:val="center"/>
              <w:rPr>
                <w:sz w:val="28"/>
                <w:szCs w:val="28"/>
              </w:rPr>
            </w:pPr>
            <w:r w:rsidRPr="00C32E38">
              <w:rPr>
                <w:w w:val="99"/>
                <w:sz w:val="28"/>
                <w:szCs w:val="28"/>
              </w:rPr>
              <w:t>6</w:t>
            </w:r>
          </w:p>
        </w:tc>
      </w:tr>
      <w:tr w:rsidR="00C32E38" w:rsidRPr="00C32E38" w14:paraId="1EEA84FB" w14:textId="77777777" w:rsidTr="00DF2B10">
        <w:trPr>
          <w:trHeight w:val="220"/>
        </w:trPr>
        <w:tc>
          <w:tcPr>
            <w:tcW w:w="2240" w:type="dxa"/>
            <w:tcBorders>
              <w:left w:val="single" w:sz="8" w:space="0" w:color="auto"/>
              <w:bottom w:val="single" w:sz="8" w:space="0" w:color="auto"/>
              <w:right w:val="single" w:sz="8" w:space="0" w:color="auto"/>
            </w:tcBorders>
            <w:vAlign w:val="bottom"/>
          </w:tcPr>
          <w:p w14:paraId="29748A40" w14:textId="77777777" w:rsidR="00C32E38" w:rsidRPr="00C32E38" w:rsidRDefault="00C32E38" w:rsidP="00C32E38">
            <w:pPr>
              <w:widowControl/>
              <w:autoSpaceDE/>
              <w:autoSpaceDN/>
              <w:adjustRightInd/>
              <w:jc w:val="center"/>
              <w:rPr>
                <w:sz w:val="28"/>
                <w:szCs w:val="28"/>
              </w:rPr>
            </w:pPr>
            <w:r w:rsidRPr="00C32E38">
              <w:rPr>
                <w:w w:val="99"/>
                <w:sz w:val="28"/>
                <w:szCs w:val="28"/>
              </w:rPr>
              <w:t>8</w:t>
            </w:r>
          </w:p>
        </w:tc>
        <w:tc>
          <w:tcPr>
            <w:tcW w:w="2380" w:type="dxa"/>
            <w:tcBorders>
              <w:bottom w:val="single" w:sz="8" w:space="0" w:color="auto"/>
            </w:tcBorders>
            <w:vAlign w:val="bottom"/>
          </w:tcPr>
          <w:p w14:paraId="76E88A18" w14:textId="77777777" w:rsidR="00C32E38" w:rsidRPr="00C32E38" w:rsidRDefault="00C32E38" w:rsidP="00C32E38">
            <w:pPr>
              <w:widowControl/>
              <w:autoSpaceDE/>
              <w:autoSpaceDN/>
              <w:adjustRightInd/>
              <w:ind w:left="680"/>
              <w:jc w:val="center"/>
              <w:rPr>
                <w:sz w:val="28"/>
                <w:szCs w:val="28"/>
              </w:rPr>
            </w:pPr>
            <w:r w:rsidRPr="00C32E38">
              <w:rPr>
                <w:w w:val="99"/>
                <w:sz w:val="28"/>
                <w:szCs w:val="28"/>
              </w:rPr>
              <w:t>13</w:t>
            </w:r>
          </w:p>
        </w:tc>
        <w:tc>
          <w:tcPr>
            <w:tcW w:w="820" w:type="dxa"/>
            <w:tcBorders>
              <w:bottom w:val="single" w:sz="8" w:space="0" w:color="auto"/>
              <w:right w:val="single" w:sz="8" w:space="0" w:color="auto"/>
            </w:tcBorders>
            <w:vAlign w:val="bottom"/>
          </w:tcPr>
          <w:p w14:paraId="5206BA8C" w14:textId="77777777" w:rsidR="00C32E38" w:rsidRPr="00C32E38" w:rsidRDefault="00C32E38" w:rsidP="00C32E38">
            <w:pPr>
              <w:widowControl/>
              <w:autoSpaceDE/>
              <w:autoSpaceDN/>
              <w:adjustRightInd/>
              <w:rPr>
                <w:sz w:val="28"/>
                <w:szCs w:val="28"/>
              </w:rPr>
            </w:pPr>
          </w:p>
        </w:tc>
        <w:tc>
          <w:tcPr>
            <w:tcW w:w="2220" w:type="dxa"/>
            <w:tcBorders>
              <w:bottom w:val="single" w:sz="8" w:space="0" w:color="auto"/>
              <w:right w:val="single" w:sz="8" w:space="0" w:color="auto"/>
            </w:tcBorders>
            <w:vAlign w:val="bottom"/>
          </w:tcPr>
          <w:p w14:paraId="672F6233" w14:textId="77777777" w:rsidR="00C32E38" w:rsidRPr="00C32E38" w:rsidRDefault="00C32E38" w:rsidP="00C32E38">
            <w:pPr>
              <w:widowControl/>
              <w:autoSpaceDE/>
              <w:autoSpaceDN/>
              <w:adjustRightInd/>
              <w:jc w:val="center"/>
              <w:rPr>
                <w:sz w:val="28"/>
                <w:szCs w:val="28"/>
              </w:rPr>
            </w:pPr>
            <w:r w:rsidRPr="00C32E38">
              <w:rPr>
                <w:w w:val="99"/>
                <w:sz w:val="28"/>
                <w:szCs w:val="28"/>
              </w:rPr>
              <w:t>12</w:t>
            </w:r>
          </w:p>
        </w:tc>
        <w:tc>
          <w:tcPr>
            <w:tcW w:w="2220" w:type="dxa"/>
            <w:tcBorders>
              <w:bottom w:val="single" w:sz="8" w:space="0" w:color="auto"/>
              <w:right w:val="single" w:sz="8" w:space="0" w:color="auto"/>
            </w:tcBorders>
            <w:vAlign w:val="bottom"/>
          </w:tcPr>
          <w:p w14:paraId="1FD73A76" w14:textId="77777777" w:rsidR="00C32E38" w:rsidRPr="00C32E38" w:rsidRDefault="00C32E38" w:rsidP="00C32E38">
            <w:pPr>
              <w:widowControl/>
              <w:autoSpaceDE/>
              <w:autoSpaceDN/>
              <w:adjustRightInd/>
              <w:jc w:val="center"/>
              <w:rPr>
                <w:sz w:val="28"/>
                <w:szCs w:val="28"/>
              </w:rPr>
            </w:pPr>
            <w:r w:rsidRPr="00C32E38">
              <w:rPr>
                <w:w w:val="99"/>
                <w:sz w:val="28"/>
                <w:szCs w:val="28"/>
              </w:rPr>
              <w:t>8</w:t>
            </w:r>
          </w:p>
        </w:tc>
      </w:tr>
      <w:tr w:rsidR="00C32E38" w:rsidRPr="00C32E38" w14:paraId="7CF966FF" w14:textId="77777777" w:rsidTr="00DF2B10">
        <w:trPr>
          <w:trHeight w:val="220"/>
        </w:trPr>
        <w:tc>
          <w:tcPr>
            <w:tcW w:w="2240" w:type="dxa"/>
            <w:tcBorders>
              <w:left w:val="single" w:sz="8" w:space="0" w:color="auto"/>
              <w:bottom w:val="single" w:sz="8" w:space="0" w:color="auto"/>
              <w:right w:val="single" w:sz="8" w:space="0" w:color="auto"/>
            </w:tcBorders>
            <w:vAlign w:val="bottom"/>
          </w:tcPr>
          <w:p w14:paraId="25FC48EF" w14:textId="77777777" w:rsidR="00C32E38" w:rsidRPr="00C32E38" w:rsidRDefault="00C32E38" w:rsidP="00C32E38">
            <w:pPr>
              <w:widowControl/>
              <w:autoSpaceDE/>
              <w:autoSpaceDN/>
              <w:adjustRightInd/>
              <w:jc w:val="center"/>
              <w:rPr>
                <w:sz w:val="28"/>
                <w:szCs w:val="28"/>
              </w:rPr>
            </w:pPr>
            <w:r w:rsidRPr="00C32E38">
              <w:rPr>
                <w:w w:val="99"/>
                <w:sz w:val="28"/>
                <w:szCs w:val="28"/>
              </w:rPr>
              <w:t>9</w:t>
            </w:r>
          </w:p>
        </w:tc>
        <w:tc>
          <w:tcPr>
            <w:tcW w:w="2380" w:type="dxa"/>
            <w:tcBorders>
              <w:bottom w:val="single" w:sz="8" w:space="0" w:color="auto"/>
            </w:tcBorders>
            <w:vAlign w:val="bottom"/>
          </w:tcPr>
          <w:p w14:paraId="5A86B1B2" w14:textId="77777777" w:rsidR="00C32E38" w:rsidRPr="00C32E38" w:rsidRDefault="00C32E38" w:rsidP="00C32E38">
            <w:pPr>
              <w:widowControl/>
              <w:autoSpaceDE/>
              <w:autoSpaceDN/>
              <w:adjustRightInd/>
              <w:ind w:left="680"/>
              <w:jc w:val="center"/>
              <w:rPr>
                <w:sz w:val="28"/>
                <w:szCs w:val="28"/>
              </w:rPr>
            </w:pPr>
            <w:r w:rsidRPr="00C32E38">
              <w:rPr>
                <w:w w:val="99"/>
                <w:sz w:val="28"/>
                <w:szCs w:val="28"/>
              </w:rPr>
              <w:t>16</w:t>
            </w:r>
          </w:p>
        </w:tc>
        <w:tc>
          <w:tcPr>
            <w:tcW w:w="820" w:type="dxa"/>
            <w:tcBorders>
              <w:bottom w:val="single" w:sz="8" w:space="0" w:color="auto"/>
              <w:right w:val="single" w:sz="8" w:space="0" w:color="auto"/>
            </w:tcBorders>
            <w:vAlign w:val="bottom"/>
          </w:tcPr>
          <w:p w14:paraId="7C5BCE54" w14:textId="77777777" w:rsidR="00C32E38" w:rsidRPr="00C32E38" w:rsidRDefault="00C32E38" w:rsidP="00C32E38">
            <w:pPr>
              <w:widowControl/>
              <w:autoSpaceDE/>
              <w:autoSpaceDN/>
              <w:adjustRightInd/>
              <w:rPr>
                <w:sz w:val="28"/>
                <w:szCs w:val="28"/>
              </w:rPr>
            </w:pPr>
          </w:p>
        </w:tc>
        <w:tc>
          <w:tcPr>
            <w:tcW w:w="2220" w:type="dxa"/>
            <w:tcBorders>
              <w:bottom w:val="single" w:sz="8" w:space="0" w:color="auto"/>
              <w:right w:val="single" w:sz="8" w:space="0" w:color="auto"/>
            </w:tcBorders>
            <w:vAlign w:val="bottom"/>
          </w:tcPr>
          <w:p w14:paraId="69077675" w14:textId="77777777" w:rsidR="00C32E38" w:rsidRPr="00C32E38" w:rsidRDefault="00C32E38" w:rsidP="00C32E38">
            <w:pPr>
              <w:widowControl/>
              <w:autoSpaceDE/>
              <w:autoSpaceDN/>
              <w:adjustRightInd/>
              <w:jc w:val="center"/>
              <w:rPr>
                <w:sz w:val="28"/>
                <w:szCs w:val="28"/>
              </w:rPr>
            </w:pPr>
            <w:r w:rsidRPr="00C32E38">
              <w:rPr>
                <w:w w:val="99"/>
                <w:sz w:val="28"/>
                <w:szCs w:val="28"/>
              </w:rPr>
              <w:t>15</w:t>
            </w:r>
          </w:p>
        </w:tc>
        <w:tc>
          <w:tcPr>
            <w:tcW w:w="2220" w:type="dxa"/>
            <w:tcBorders>
              <w:bottom w:val="single" w:sz="8" w:space="0" w:color="auto"/>
              <w:right w:val="single" w:sz="8" w:space="0" w:color="auto"/>
            </w:tcBorders>
            <w:vAlign w:val="bottom"/>
          </w:tcPr>
          <w:p w14:paraId="5E584FC7" w14:textId="77777777" w:rsidR="00C32E38" w:rsidRPr="00C32E38" w:rsidRDefault="00C32E38" w:rsidP="00C32E38">
            <w:pPr>
              <w:widowControl/>
              <w:autoSpaceDE/>
              <w:autoSpaceDN/>
              <w:adjustRightInd/>
              <w:jc w:val="center"/>
              <w:rPr>
                <w:sz w:val="28"/>
                <w:szCs w:val="28"/>
              </w:rPr>
            </w:pPr>
            <w:r w:rsidRPr="00C32E38">
              <w:rPr>
                <w:w w:val="99"/>
                <w:sz w:val="28"/>
                <w:szCs w:val="28"/>
              </w:rPr>
              <w:t>9</w:t>
            </w:r>
          </w:p>
        </w:tc>
      </w:tr>
      <w:tr w:rsidR="00C32E38" w:rsidRPr="00C32E38" w14:paraId="60D64DCE" w14:textId="77777777" w:rsidTr="00DF2B10">
        <w:trPr>
          <w:trHeight w:val="221"/>
        </w:trPr>
        <w:tc>
          <w:tcPr>
            <w:tcW w:w="2240" w:type="dxa"/>
            <w:tcBorders>
              <w:left w:val="single" w:sz="8" w:space="0" w:color="auto"/>
              <w:bottom w:val="single" w:sz="8" w:space="0" w:color="auto"/>
              <w:right w:val="single" w:sz="8" w:space="0" w:color="auto"/>
            </w:tcBorders>
            <w:vAlign w:val="bottom"/>
          </w:tcPr>
          <w:p w14:paraId="06F13F73" w14:textId="77777777" w:rsidR="00C32E38" w:rsidRPr="00C32E38" w:rsidRDefault="00C32E38" w:rsidP="00C32E38">
            <w:pPr>
              <w:widowControl/>
              <w:autoSpaceDE/>
              <w:autoSpaceDN/>
              <w:adjustRightInd/>
              <w:jc w:val="center"/>
              <w:rPr>
                <w:sz w:val="28"/>
                <w:szCs w:val="28"/>
              </w:rPr>
            </w:pPr>
            <w:r w:rsidRPr="00C32E38">
              <w:rPr>
                <w:w w:val="99"/>
                <w:sz w:val="28"/>
                <w:szCs w:val="28"/>
              </w:rPr>
              <w:t>10</w:t>
            </w:r>
          </w:p>
        </w:tc>
        <w:tc>
          <w:tcPr>
            <w:tcW w:w="2380" w:type="dxa"/>
            <w:tcBorders>
              <w:bottom w:val="single" w:sz="8" w:space="0" w:color="auto"/>
            </w:tcBorders>
            <w:vAlign w:val="bottom"/>
          </w:tcPr>
          <w:p w14:paraId="701BC729" w14:textId="77777777" w:rsidR="00C32E38" w:rsidRPr="00C32E38" w:rsidRDefault="00C32E38" w:rsidP="00C32E38">
            <w:pPr>
              <w:widowControl/>
              <w:autoSpaceDE/>
              <w:autoSpaceDN/>
              <w:adjustRightInd/>
              <w:ind w:left="680"/>
              <w:jc w:val="center"/>
              <w:rPr>
                <w:sz w:val="28"/>
                <w:szCs w:val="28"/>
              </w:rPr>
            </w:pPr>
            <w:r w:rsidRPr="00C32E38">
              <w:rPr>
                <w:w w:val="99"/>
                <w:sz w:val="28"/>
                <w:szCs w:val="28"/>
              </w:rPr>
              <w:t>12</w:t>
            </w:r>
          </w:p>
        </w:tc>
        <w:tc>
          <w:tcPr>
            <w:tcW w:w="820" w:type="dxa"/>
            <w:tcBorders>
              <w:bottom w:val="single" w:sz="8" w:space="0" w:color="auto"/>
              <w:right w:val="single" w:sz="8" w:space="0" w:color="auto"/>
            </w:tcBorders>
            <w:vAlign w:val="bottom"/>
          </w:tcPr>
          <w:p w14:paraId="74B46C6C" w14:textId="77777777" w:rsidR="00C32E38" w:rsidRPr="00C32E38" w:rsidRDefault="00C32E38" w:rsidP="00C32E38">
            <w:pPr>
              <w:widowControl/>
              <w:autoSpaceDE/>
              <w:autoSpaceDN/>
              <w:adjustRightInd/>
              <w:rPr>
                <w:sz w:val="28"/>
                <w:szCs w:val="28"/>
              </w:rPr>
            </w:pPr>
          </w:p>
        </w:tc>
        <w:tc>
          <w:tcPr>
            <w:tcW w:w="2220" w:type="dxa"/>
            <w:tcBorders>
              <w:bottom w:val="single" w:sz="8" w:space="0" w:color="auto"/>
              <w:right w:val="single" w:sz="8" w:space="0" w:color="auto"/>
            </w:tcBorders>
            <w:vAlign w:val="bottom"/>
          </w:tcPr>
          <w:p w14:paraId="48B0673E" w14:textId="77777777" w:rsidR="00C32E38" w:rsidRPr="00C32E38" w:rsidRDefault="00C32E38" w:rsidP="00C32E38">
            <w:pPr>
              <w:widowControl/>
              <w:autoSpaceDE/>
              <w:autoSpaceDN/>
              <w:adjustRightInd/>
              <w:jc w:val="center"/>
              <w:rPr>
                <w:sz w:val="28"/>
                <w:szCs w:val="28"/>
              </w:rPr>
            </w:pPr>
            <w:r w:rsidRPr="00C32E38">
              <w:rPr>
                <w:w w:val="99"/>
                <w:sz w:val="28"/>
                <w:szCs w:val="28"/>
              </w:rPr>
              <w:t>10</w:t>
            </w:r>
          </w:p>
        </w:tc>
        <w:tc>
          <w:tcPr>
            <w:tcW w:w="2220" w:type="dxa"/>
            <w:tcBorders>
              <w:bottom w:val="single" w:sz="8" w:space="0" w:color="auto"/>
              <w:right w:val="single" w:sz="8" w:space="0" w:color="auto"/>
            </w:tcBorders>
            <w:vAlign w:val="bottom"/>
          </w:tcPr>
          <w:p w14:paraId="327580AD" w14:textId="77777777" w:rsidR="00C32E38" w:rsidRPr="00C32E38" w:rsidRDefault="00C32E38" w:rsidP="00C32E38">
            <w:pPr>
              <w:widowControl/>
              <w:autoSpaceDE/>
              <w:autoSpaceDN/>
              <w:adjustRightInd/>
              <w:jc w:val="center"/>
              <w:rPr>
                <w:sz w:val="28"/>
                <w:szCs w:val="28"/>
              </w:rPr>
            </w:pPr>
            <w:r w:rsidRPr="00C32E38">
              <w:rPr>
                <w:w w:val="99"/>
                <w:sz w:val="28"/>
                <w:szCs w:val="28"/>
              </w:rPr>
              <w:t>7</w:t>
            </w:r>
          </w:p>
        </w:tc>
      </w:tr>
    </w:tbl>
    <w:p w14:paraId="1873B353" w14:textId="4BF99B87" w:rsidR="00C32E38" w:rsidRDefault="00C32E38" w:rsidP="00C32E38">
      <w:pPr>
        <w:widowControl/>
        <w:autoSpaceDE/>
        <w:autoSpaceDN/>
        <w:adjustRightInd/>
        <w:spacing w:line="360" w:lineRule="auto"/>
        <w:rPr>
          <w:sz w:val="28"/>
          <w:szCs w:val="28"/>
        </w:rPr>
      </w:pPr>
    </w:p>
    <w:p w14:paraId="5ECD5E8A" w14:textId="53E107DB" w:rsidR="00D36E37" w:rsidRPr="00C32E38" w:rsidRDefault="00D36E37" w:rsidP="00C32E38">
      <w:pPr>
        <w:widowControl/>
        <w:autoSpaceDE/>
        <w:autoSpaceDN/>
        <w:adjustRightInd/>
        <w:spacing w:line="360" w:lineRule="auto"/>
        <w:rPr>
          <w:sz w:val="28"/>
          <w:szCs w:val="28"/>
        </w:rPr>
      </w:pPr>
    </w:p>
    <w:p w14:paraId="29B348AD" w14:textId="475BF868" w:rsidR="00C32E38" w:rsidRPr="004F7504" w:rsidRDefault="00C32E38" w:rsidP="004F7504">
      <w:pPr>
        <w:pStyle w:val="aff3"/>
        <w:widowControl/>
        <w:numPr>
          <w:ilvl w:val="0"/>
          <w:numId w:val="28"/>
        </w:numPr>
        <w:tabs>
          <w:tab w:val="left" w:pos="1536"/>
        </w:tabs>
        <w:autoSpaceDE/>
        <w:autoSpaceDN/>
        <w:adjustRightInd/>
        <w:spacing w:line="360" w:lineRule="auto"/>
        <w:ind w:left="0" w:right="120" w:firstLine="708"/>
        <w:jc w:val="both"/>
        <w:rPr>
          <w:sz w:val="28"/>
          <w:szCs w:val="28"/>
        </w:rPr>
      </w:pPr>
      <w:r w:rsidRPr="004F7504">
        <w:rPr>
          <w:sz w:val="28"/>
          <w:szCs w:val="28"/>
        </w:rPr>
        <w:lastRenderedPageBreak/>
        <w:t xml:space="preserve">В среде </w:t>
      </w:r>
      <w:proofErr w:type="spellStart"/>
      <w:r w:rsidRPr="004F7504">
        <w:rPr>
          <w:sz w:val="28"/>
          <w:szCs w:val="28"/>
        </w:rPr>
        <w:t>AnyLogic</w:t>
      </w:r>
      <w:proofErr w:type="spellEnd"/>
      <w:r w:rsidRPr="004F7504">
        <w:rPr>
          <w:sz w:val="28"/>
          <w:szCs w:val="28"/>
        </w:rPr>
        <w:t xml:space="preserve"> постройте </w:t>
      </w:r>
      <w:proofErr w:type="spellStart"/>
      <w:r w:rsidRPr="004F7504">
        <w:rPr>
          <w:sz w:val="28"/>
          <w:szCs w:val="28"/>
        </w:rPr>
        <w:t>агентно</w:t>
      </w:r>
      <w:proofErr w:type="spellEnd"/>
      <w:r w:rsidRPr="004F7504">
        <w:rPr>
          <w:sz w:val="28"/>
          <w:szCs w:val="28"/>
        </w:rPr>
        <w:t xml:space="preserve">-ориентированную модель потребительского рынка имитирующую процесс вывода нового продукта на потребительский рынок численностью в 5000 человек. Каждый потребитель будет являться агентом, рассматриваем процесс вывода на рынок нового продукта под влиянием рекламы и </w:t>
      </w:r>
      <w:proofErr w:type="gramStart"/>
      <w:r w:rsidRPr="004F7504">
        <w:rPr>
          <w:sz w:val="28"/>
          <w:szCs w:val="28"/>
        </w:rPr>
        <w:t>последующими рекомендациями</w:t>
      </w:r>
      <w:proofErr w:type="gramEnd"/>
      <w:r w:rsidRPr="004F7504">
        <w:rPr>
          <w:sz w:val="28"/>
          <w:szCs w:val="28"/>
        </w:rPr>
        <w:t xml:space="preserve"> и положительными отзывами потребителей продукта друг другу, побуждающих других агентов на его приобретение.</w:t>
      </w:r>
    </w:p>
    <w:p w14:paraId="5DF7E04D" w14:textId="6E6568B0" w:rsidR="00C32E38" w:rsidRPr="004F7504" w:rsidRDefault="00C32E38" w:rsidP="004F7504">
      <w:pPr>
        <w:pStyle w:val="aff3"/>
        <w:widowControl/>
        <w:numPr>
          <w:ilvl w:val="0"/>
          <w:numId w:val="28"/>
        </w:numPr>
        <w:tabs>
          <w:tab w:val="left" w:pos="1536"/>
        </w:tabs>
        <w:autoSpaceDE/>
        <w:autoSpaceDN/>
        <w:adjustRightInd/>
        <w:spacing w:line="360" w:lineRule="auto"/>
        <w:ind w:left="0" w:right="120" w:firstLine="708"/>
        <w:jc w:val="both"/>
        <w:rPr>
          <w:sz w:val="28"/>
          <w:szCs w:val="28"/>
        </w:rPr>
      </w:pPr>
      <w:r w:rsidRPr="004F7504">
        <w:rPr>
          <w:sz w:val="28"/>
          <w:szCs w:val="28"/>
        </w:rPr>
        <w:t xml:space="preserve">В среде </w:t>
      </w:r>
      <w:proofErr w:type="spellStart"/>
      <w:r w:rsidRPr="004F7504">
        <w:rPr>
          <w:sz w:val="28"/>
          <w:szCs w:val="28"/>
        </w:rPr>
        <w:t>AnyLogic</w:t>
      </w:r>
      <w:proofErr w:type="spellEnd"/>
      <w:r w:rsidRPr="004F7504">
        <w:rPr>
          <w:sz w:val="28"/>
          <w:szCs w:val="28"/>
        </w:rPr>
        <w:t xml:space="preserve"> постройте модель системной динамики распространения эпидемии, изучающую распространение инфекционного заболевания среди населения численностью 10 000 человек следуя правилам: вначале заражен только один человек, а все остальные лишь восприимчивы к болезни; во время болезни один человек в среднем контактирует с другими с интенсивностью, равной 1.25 человека в день; если заразившийся человек контактирует с восприимчивым к болезни, то вероятность передачи инфекции равняется 0.6; после того, как человек заражается, инкубационный период длится 10 дней; средняя длительность болезни после инкубационного периода (длительность периода, когда этот человек может заражать других) составляет 15 дней; выздоровевшие люди получают иммунитет к болезни и не могут снова заболеть.</w:t>
      </w:r>
    </w:p>
    <w:p w14:paraId="0964C072" w14:textId="274B27ED" w:rsidR="00C32E38" w:rsidRPr="00C32E38" w:rsidRDefault="004F7504" w:rsidP="004F7504">
      <w:pPr>
        <w:widowControl/>
        <w:numPr>
          <w:ilvl w:val="1"/>
          <w:numId w:val="28"/>
        </w:numPr>
        <w:tabs>
          <w:tab w:val="left" w:pos="1536"/>
        </w:tabs>
        <w:autoSpaceDE/>
        <w:autoSpaceDN/>
        <w:adjustRightInd/>
        <w:spacing w:line="360" w:lineRule="auto"/>
        <w:ind w:left="120" w:right="120" w:firstLine="565"/>
        <w:jc w:val="both"/>
        <w:rPr>
          <w:sz w:val="28"/>
          <w:szCs w:val="28"/>
        </w:rPr>
      </w:pPr>
      <w:r>
        <w:rPr>
          <w:sz w:val="28"/>
          <w:szCs w:val="28"/>
        </w:rPr>
        <w:t xml:space="preserve">7. </w:t>
      </w:r>
      <w:r w:rsidR="00C32E38" w:rsidRPr="00C32E38">
        <w:rPr>
          <w:sz w:val="28"/>
          <w:szCs w:val="28"/>
        </w:rPr>
        <w:t xml:space="preserve">В среде </w:t>
      </w:r>
      <w:proofErr w:type="spellStart"/>
      <w:r w:rsidR="00C32E38" w:rsidRPr="00C32E38">
        <w:rPr>
          <w:sz w:val="28"/>
          <w:szCs w:val="28"/>
        </w:rPr>
        <w:t>AnyLogic</w:t>
      </w:r>
      <w:proofErr w:type="spellEnd"/>
      <w:r w:rsidR="00C32E38" w:rsidRPr="00C32E38">
        <w:rPr>
          <w:sz w:val="28"/>
          <w:szCs w:val="28"/>
        </w:rPr>
        <w:t xml:space="preserve"> постройте дискретно-событийную модель производственных процессов заводского цеха следуя правилам: каждый час на завод приезжает грузовик с поддонами на каждом из которых по четыре заготовки готовых к обработке в цеху; все находящиеся на грузовике поддоны разгружаются в приемной зоне цеха; далее эти поддоны с помощью автопогрузчиков помещаются в подготовительную зону хранения; по прошествии определенного времени поддоны с заготовками доставляются автопогрузчиками к станку с ЧПУ, где происходит обработка заготовок – производство конечных изделий; готовые изделия заново собираются на поддоны и перевозятся в другую зону хранения, расположенную у зоны отгрузки.</w:t>
      </w:r>
    </w:p>
    <w:p w14:paraId="4E25758A" w14:textId="4D21EF53" w:rsidR="00C32E38" w:rsidRPr="00C32E38" w:rsidRDefault="00C32E38" w:rsidP="004F7504">
      <w:pPr>
        <w:widowControl/>
        <w:autoSpaceDE/>
        <w:autoSpaceDN/>
        <w:adjustRightInd/>
        <w:jc w:val="both"/>
        <w:rPr>
          <w:b/>
          <w:sz w:val="28"/>
          <w:szCs w:val="28"/>
        </w:rPr>
      </w:pPr>
    </w:p>
    <w:p w14:paraId="0663BB87" w14:textId="71E6B921" w:rsidR="00E219E9" w:rsidRPr="00D36E37" w:rsidRDefault="00C32E38" w:rsidP="00D36E37">
      <w:pPr>
        <w:widowControl/>
        <w:autoSpaceDE/>
        <w:autoSpaceDN/>
        <w:adjustRightInd/>
        <w:spacing w:line="360" w:lineRule="auto"/>
        <w:ind w:firstLine="708"/>
        <w:jc w:val="both"/>
        <w:rPr>
          <w:i/>
          <w:sz w:val="28"/>
          <w:szCs w:val="28"/>
        </w:rPr>
      </w:pPr>
      <w:r w:rsidRPr="004F7504">
        <w:rPr>
          <w:i/>
          <w:sz w:val="28"/>
          <w:szCs w:val="28"/>
        </w:rPr>
        <w:lastRenderedPageBreak/>
        <w:t xml:space="preserve">Критерии балльной оценки различных форм текущего контроля успеваемости содержатся в соответствующих методических рекомендациях </w:t>
      </w:r>
      <w:r w:rsidR="004F7504" w:rsidRPr="004F7504">
        <w:rPr>
          <w:i/>
          <w:sz w:val="28"/>
          <w:szCs w:val="28"/>
        </w:rPr>
        <w:t>Кафедры</w:t>
      </w:r>
      <w:r w:rsidRPr="004F7504">
        <w:rPr>
          <w:i/>
          <w:sz w:val="28"/>
          <w:szCs w:val="28"/>
        </w:rPr>
        <w:t xml:space="preserve"> анализа данных</w:t>
      </w:r>
      <w:r w:rsidR="004F7504" w:rsidRPr="004F7504">
        <w:rPr>
          <w:i/>
          <w:sz w:val="28"/>
          <w:szCs w:val="28"/>
        </w:rPr>
        <w:t xml:space="preserve"> и машинного обучения Факультета информационных технологий и анализа больших данных.</w:t>
      </w:r>
    </w:p>
    <w:p w14:paraId="3B1DDCD8" w14:textId="77777777" w:rsidR="00E219E9" w:rsidRPr="0007794F" w:rsidRDefault="000F0569">
      <w:pPr>
        <w:pStyle w:val="1"/>
        <w:spacing w:line="360" w:lineRule="auto"/>
        <w:jc w:val="both"/>
      </w:pPr>
      <w:bookmarkStart w:id="34" w:name="_Toc118148840"/>
      <w:bookmarkStart w:id="35" w:name="_Toc118148607"/>
      <w:bookmarkStart w:id="36" w:name="_Toc73917221"/>
      <w:r w:rsidRPr="0007794F">
        <w:t>7. Фонд оценочных средств для проведения промежуточной аттестации обучающихся по дисциплине</w:t>
      </w:r>
      <w:bookmarkEnd w:id="34"/>
      <w:bookmarkEnd w:id="35"/>
      <w:bookmarkEnd w:id="36"/>
    </w:p>
    <w:p w14:paraId="05C2A560" w14:textId="151E9309" w:rsidR="00E219E9" w:rsidRPr="0007794F" w:rsidRDefault="000F0569" w:rsidP="00D36E37">
      <w:pPr>
        <w:widowControl/>
        <w:autoSpaceDE/>
        <w:autoSpaceDN/>
        <w:adjustRightInd/>
        <w:spacing w:line="360" w:lineRule="auto"/>
        <w:ind w:firstLine="709"/>
        <w:jc w:val="both"/>
        <w:rPr>
          <w:b/>
          <w:sz w:val="28"/>
          <w:szCs w:val="28"/>
        </w:rPr>
      </w:pPr>
      <w:r w:rsidRPr="0007794F">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7C756E">
        <w:rPr>
          <w:b/>
          <w:sz w:val="28"/>
          <w:szCs w:val="28"/>
        </w:rPr>
        <w:t xml:space="preserve">2. </w:t>
      </w:r>
      <w:r w:rsidRPr="007C756E">
        <w:rPr>
          <w:b/>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7C756E">
        <w:rPr>
          <w:b/>
          <w:sz w:val="28"/>
          <w:szCs w:val="28"/>
        </w:rPr>
        <w:t xml:space="preserve"> </w:t>
      </w:r>
    </w:p>
    <w:p w14:paraId="7BE4D779" w14:textId="77777777" w:rsidR="00D36E37" w:rsidRDefault="00D36E37" w:rsidP="00D36E37">
      <w:pPr>
        <w:spacing w:line="360" w:lineRule="auto"/>
        <w:ind w:right="-286"/>
        <w:jc w:val="center"/>
        <w:rPr>
          <w:b/>
          <w:sz w:val="28"/>
          <w:szCs w:val="28"/>
        </w:rPr>
      </w:pPr>
    </w:p>
    <w:p w14:paraId="3EEF83DC" w14:textId="794C36F2" w:rsidR="00E219E9" w:rsidRPr="00D36E37" w:rsidRDefault="000F0569" w:rsidP="00D36E37">
      <w:pPr>
        <w:spacing w:line="360" w:lineRule="auto"/>
        <w:ind w:right="-286"/>
        <w:jc w:val="center"/>
        <w:rPr>
          <w:b/>
          <w:sz w:val="28"/>
          <w:szCs w:val="28"/>
        </w:rPr>
      </w:pPr>
      <w:r w:rsidRPr="000634DA">
        <w:rPr>
          <w:b/>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Style w:val="61"/>
        <w:tblW w:w="0" w:type="auto"/>
        <w:tblLook w:val="04A0" w:firstRow="1" w:lastRow="0" w:firstColumn="1" w:lastColumn="0" w:noHBand="0" w:noVBand="1"/>
      </w:tblPr>
      <w:tblGrid>
        <w:gridCol w:w="2204"/>
        <w:gridCol w:w="2327"/>
        <w:gridCol w:w="2892"/>
        <w:gridCol w:w="2689"/>
      </w:tblGrid>
      <w:tr w:rsidR="004F7504" w:rsidRPr="007C756E" w14:paraId="7D1D3413" w14:textId="77777777" w:rsidTr="007A2614">
        <w:tc>
          <w:tcPr>
            <w:tcW w:w="2204" w:type="dxa"/>
          </w:tcPr>
          <w:p w14:paraId="48B04E6E" w14:textId="77777777" w:rsidR="004F7504" w:rsidRPr="00793886" w:rsidRDefault="004F7504" w:rsidP="002F3D01">
            <w:pPr>
              <w:jc w:val="center"/>
              <w:rPr>
                <w:b/>
                <w:sz w:val="24"/>
                <w:szCs w:val="24"/>
              </w:rPr>
            </w:pPr>
            <w:r w:rsidRPr="00793886">
              <w:rPr>
                <w:b/>
                <w:sz w:val="24"/>
                <w:szCs w:val="24"/>
              </w:rPr>
              <w:t>Наименование компетенции</w:t>
            </w:r>
          </w:p>
        </w:tc>
        <w:tc>
          <w:tcPr>
            <w:tcW w:w="2327" w:type="dxa"/>
          </w:tcPr>
          <w:p w14:paraId="2EBDADD3" w14:textId="77777777" w:rsidR="004F7504" w:rsidRPr="00793886" w:rsidRDefault="004F7504" w:rsidP="002F3D01">
            <w:pPr>
              <w:jc w:val="center"/>
              <w:rPr>
                <w:b/>
                <w:sz w:val="24"/>
                <w:szCs w:val="24"/>
              </w:rPr>
            </w:pPr>
            <w:r w:rsidRPr="00793886">
              <w:rPr>
                <w:b/>
                <w:sz w:val="24"/>
                <w:szCs w:val="24"/>
              </w:rPr>
              <w:t>Наименование индикаторов достижения компетенции</w:t>
            </w:r>
          </w:p>
        </w:tc>
        <w:tc>
          <w:tcPr>
            <w:tcW w:w="2892" w:type="dxa"/>
          </w:tcPr>
          <w:p w14:paraId="3DC245A7" w14:textId="77777777" w:rsidR="004F7504" w:rsidRPr="00793886" w:rsidRDefault="004F7504" w:rsidP="002F3D01">
            <w:pPr>
              <w:jc w:val="center"/>
              <w:rPr>
                <w:b/>
                <w:sz w:val="24"/>
                <w:szCs w:val="24"/>
              </w:rPr>
            </w:pPr>
            <w:r w:rsidRPr="00793886">
              <w:rPr>
                <w:b/>
                <w:sz w:val="24"/>
                <w:szCs w:val="24"/>
              </w:rPr>
              <w:t>Результаты обучения (умения и знания), соотнесенные с индикаторами достижения компетенции</w:t>
            </w:r>
          </w:p>
        </w:tc>
        <w:tc>
          <w:tcPr>
            <w:tcW w:w="2689" w:type="dxa"/>
          </w:tcPr>
          <w:p w14:paraId="60F6F4E1" w14:textId="77777777" w:rsidR="004F7504" w:rsidRPr="00793886" w:rsidRDefault="004F7504" w:rsidP="002F3D01">
            <w:pPr>
              <w:jc w:val="center"/>
              <w:rPr>
                <w:b/>
                <w:sz w:val="24"/>
                <w:szCs w:val="24"/>
              </w:rPr>
            </w:pPr>
            <w:r w:rsidRPr="00793886">
              <w:rPr>
                <w:b/>
                <w:sz w:val="24"/>
                <w:szCs w:val="24"/>
              </w:rPr>
              <w:t>Типовые контрольные задания</w:t>
            </w:r>
          </w:p>
        </w:tc>
      </w:tr>
      <w:tr w:rsidR="00793886" w:rsidRPr="007C756E" w14:paraId="2D40CB7C" w14:textId="77777777" w:rsidTr="007A2614">
        <w:tc>
          <w:tcPr>
            <w:tcW w:w="2204" w:type="dxa"/>
            <w:vMerge w:val="restart"/>
          </w:tcPr>
          <w:p w14:paraId="1FE439AC" w14:textId="77777777" w:rsidR="00793886" w:rsidRPr="00793886" w:rsidRDefault="00793886" w:rsidP="00793886">
            <w:pPr>
              <w:jc w:val="both"/>
              <w:rPr>
                <w:sz w:val="24"/>
                <w:szCs w:val="24"/>
              </w:rPr>
            </w:pPr>
            <w:r w:rsidRPr="00793886">
              <w:rPr>
                <w:sz w:val="24"/>
                <w:szCs w:val="24"/>
              </w:rPr>
              <w:t>ПКН-6.</w:t>
            </w:r>
          </w:p>
          <w:p w14:paraId="2EC17B2F" w14:textId="7542D4A2" w:rsidR="00793886" w:rsidRPr="00793886" w:rsidRDefault="00793886" w:rsidP="00793886">
            <w:pPr>
              <w:jc w:val="both"/>
              <w:rPr>
                <w:b/>
                <w:sz w:val="24"/>
                <w:szCs w:val="24"/>
              </w:rPr>
            </w:pPr>
            <w:r w:rsidRPr="00793886">
              <w:rPr>
                <w:sz w:val="24"/>
                <w:szCs w:val="24"/>
              </w:rPr>
              <w:t>Способность анализировать и оценивать эффективность применения методов прикладной математики и информатики</w:t>
            </w:r>
          </w:p>
        </w:tc>
        <w:tc>
          <w:tcPr>
            <w:tcW w:w="2327" w:type="dxa"/>
          </w:tcPr>
          <w:p w14:paraId="4F9F86BA" w14:textId="3C328E2E" w:rsidR="00793886" w:rsidRPr="00793886" w:rsidRDefault="00793886" w:rsidP="00793886">
            <w:pPr>
              <w:jc w:val="both"/>
              <w:rPr>
                <w:b/>
                <w:sz w:val="24"/>
                <w:szCs w:val="24"/>
              </w:rPr>
            </w:pPr>
            <w:r w:rsidRPr="00793886">
              <w:rPr>
                <w:sz w:val="24"/>
                <w:szCs w:val="24"/>
              </w:rPr>
              <w:t>1.Демонстрирует знание основных методов прикладной математики и информатики, применяемых в различных предметных областях.</w:t>
            </w:r>
          </w:p>
        </w:tc>
        <w:tc>
          <w:tcPr>
            <w:tcW w:w="2892" w:type="dxa"/>
          </w:tcPr>
          <w:p w14:paraId="77C070C2" w14:textId="77777777" w:rsidR="00793886" w:rsidRPr="00793886" w:rsidRDefault="00793886" w:rsidP="00793886">
            <w:pPr>
              <w:jc w:val="both"/>
              <w:rPr>
                <w:bCs/>
                <w:sz w:val="24"/>
                <w:szCs w:val="24"/>
              </w:rPr>
            </w:pPr>
            <w:r w:rsidRPr="00793886">
              <w:rPr>
                <w:b/>
                <w:bCs/>
                <w:sz w:val="24"/>
                <w:szCs w:val="24"/>
              </w:rPr>
              <w:t>Знать:</w:t>
            </w:r>
            <w:r w:rsidRPr="00793886">
              <w:rPr>
                <w:bCs/>
                <w:sz w:val="24"/>
                <w:szCs w:val="24"/>
              </w:rPr>
              <w:t xml:space="preserve"> </w:t>
            </w:r>
            <w:r w:rsidRPr="00793886">
              <w:rPr>
                <w:sz w:val="24"/>
                <w:szCs w:val="24"/>
              </w:rPr>
              <w:t>основные методы имитационного моделирования применяемых в различных предметных областях.</w:t>
            </w:r>
          </w:p>
          <w:p w14:paraId="2CB2C800" w14:textId="77777777" w:rsidR="00793886" w:rsidRPr="00793886" w:rsidRDefault="00793886" w:rsidP="00D36E37">
            <w:pPr>
              <w:jc w:val="both"/>
              <w:rPr>
                <w:bCs/>
                <w:sz w:val="24"/>
                <w:szCs w:val="24"/>
              </w:rPr>
            </w:pPr>
            <w:r w:rsidRPr="00793886">
              <w:rPr>
                <w:b/>
                <w:bCs/>
                <w:sz w:val="24"/>
                <w:szCs w:val="24"/>
              </w:rPr>
              <w:t>Уметь:</w:t>
            </w:r>
            <w:r w:rsidRPr="00793886">
              <w:rPr>
                <w:sz w:val="24"/>
                <w:szCs w:val="24"/>
              </w:rPr>
              <w:t xml:space="preserve"> применять модели имитационного моделирования</w:t>
            </w:r>
          </w:p>
          <w:p w14:paraId="36006071" w14:textId="61AF75D9" w:rsidR="00793886" w:rsidRPr="00793886" w:rsidRDefault="00793886" w:rsidP="00D36E37">
            <w:pPr>
              <w:jc w:val="both"/>
              <w:rPr>
                <w:b/>
                <w:sz w:val="24"/>
                <w:szCs w:val="24"/>
              </w:rPr>
            </w:pPr>
            <w:r w:rsidRPr="00793886">
              <w:rPr>
                <w:sz w:val="24"/>
                <w:szCs w:val="24"/>
              </w:rPr>
              <w:t>для решения практических задач, применяемых в различных предметных областях</w:t>
            </w:r>
          </w:p>
        </w:tc>
        <w:tc>
          <w:tcPr>
            <w:tcW w:w="2689" w:type="dxa"/>
          </w:tcPr>
          <w:p w14:paraId="4780A4D8" w14:textId="098E635D" w:rsidR="00793886" w:rsidRPr="00793886" w:rsidRDefault="00793886" w:rsidP="00793886">
            <w:pPr>
              <w:jc w:val="both"/>
              <w:rPr>
                <w:b/>
                <w:sz w:val="24"/>
                <w:szCs w:val="24"/>
              </w:rPr>
            </w:pPr>
            <w:r w:rsidRPr="00793886">
              <w:rPr>
                <w:sz w:val="24"/>
                <w:szCs w:val="24"/>
              </w:rPr>
              <w:t xml:space="preserve">Построить имитационную модель посещения небольшого магазина покупателями. Для моделирование выбрать среду имитационного моделирования </w:t>
            </w:r>
            <w:proofErr w:type="spellStart"/>
            <w:r w:rsidRPr="00793886">
              <w:rPr>
                <w:sz w:val="24"/>
                <w:szCs w:val="24"/>
              </w:rPr>
              <w:t>AnyLogiс</w:t>
            </w:r>
            <w:proofErr w:type="spellEnd"/>
            <w:r w:rsidRPr="00793886">
              <w:rPr>
                <w:sz w:val="24"/>
                <w:szCs w:val="24"/>
              </w:rPr>
              <w:t xml:space="preserve">. </w:t>
            </w:r>
          </w:p>
        </w:tc>
      </w:tr>
      <w:tr w:rsidR="00793886" w:rsidRPr="007C756E" w14:paraId="31890822" w14:textId="77777777" w:rsidTr="007A2614">
        <w:tc>
          <w:tcPr>
            <w:tcW w:w="2204" w:type="dxa"/>
            <w:vMerge/>
          </w:tcPr>
          <w:p w14:paraId="7A2F9B25" w14:textId="77777777" w:rsidR="00793886" w:rsidRPr="00793886" w:rsidRDefault="00793886" w:rsidP="00793886">
            <w:pPr>
              <w:jc w:val="both"/>
              <w:rPr>
                <w:b/>
                <w:sz w:val="24"/>
                <w:szCs w:val="24"/>
              </w:rPr>
            </w:pPr>
          </w:p>
        </w:tc>
        <w:tc>
          <w:tcPr>
            <w:tcW w:w="2327" w:type="dxa"/>
          </w:tcPr>
          <w:p w14:paraId="0F5FCAE9" w14:textId="7741D6A3" w:rsidR="00793886" w:rsidRPr="00793886" w:rsidRDefault="00793886" w:rsidP="00793886">
            <w:pPr>
              <w:jc w:val="both"/>
              <w:rPr>
                <w:b/>
                <w:sz w:val="24"/>
                <w:szCs w:val="24"/>
              </w:rPr>
            </w:pPr>
            <w:r w:rsidRPr="00793886">
              <w:rPr>
                <w:sz w:val="24"/>
                <w:szCs w:val="24"/>
              </w:rPr>
              <w:t xml:space="preserve">2.Владеет методологией математического моделирования для решения </w:t>
            </w:r>
            <w:r w:rsidRPr="00793886">
              <w:rPr>
                <w:sz w:val="24"/>
                <w:szCs w:val="24"/>
              </w:rPr>
              <w:lastRenderedPageBreak/>
              <w:t>профессиональных задач.</w:t>
            </w:r>
          </w:p>
        </w:tc>
        <w:tc>
          <w:tcPr>
            <w:tcW w:w="2892" w:type="dxa"/>
          </w:tcPr>
          <w:p w14:paraId="2348FB79" w14:textId="77777777" w:rsidR="00793886" w:rsidRPr="00793886" w:rsidRDefault="00793886" w:rsidP="00793886">
            <w:pPr>
              <w:jc w:val="both"/>
              <w:rPr>
                <w:bCs/>
                <w:sz w:val="24"/>
                <w:szCs w:val="24"/>
              </w:rPr>
            </w:pPr>
            <w:r w:rsidRPr="00793886">
              <w:rPr>
                <w:b/>
                <w:bCs/>
                <w:sz w:val="24"/>
                <w:szCs w:val="24"/>
              </w:rPr>
              <w:lastRenderedPageBreak/>
              <w:t>Знать:</w:t>
            </w:r>
            <w:r w:rsidRPr="00793886">
              <w:rPr>
                <w:bCs/>
                <w:sz w:val="24"/>
                <w:szCs w:val="24"/>
              </w:rPr>
              <w:t xml:space="preserve"> </w:t>
            </w:r>
            <w:r w:rsidRPr="00793886">
              <w:rPr>
                <w:iCs/>
                <w:sz w:val="24"/>
                <w:szCs w:val="24"/>
              </w:rPr>
              <w:t>принципы использования</w:t>
            </w:r>
            <w:r w:rsidRPr="00793886">
              <w:rPr>
                <w:b/>
                <w:bCs/>
                <w:sz w:val="24"/>
                <w:szCs w:val="24"/>
              </w:rPr>
              <w:t xml:space="preserve"> </w:t>
            </w:r>
            <w:r w:rsidRPr="00793886">
              <w:rPr>
                <w:sz w:val="24"/>
                <w:szCs w:val="24"/>
              </w:rPr>
              <w:t>методов имитационного моделирования в частности -</w:t>
            </w:r>
            <w:proofErr w:type="spellStart"/>
            <w:r w:rsidRPr="00793886">
              <w:rPr>
                <w:sz w:val="24"/>
                <w:szCs w:val="24"/>
              </w:rPr>
              <w:t>агентно</w:t>
            </w:r>
            <w:proofErr w:type="spellEnd"/>
            <w:r w:rsidRPr="00793886">
              <w:rPr>
                <w:sz w:val="24"/>
                <w:szCs w:val="24"/>
              </w:rPr>
              <w:t>-</w:t>
            </w:r>
            <w:r w:rsidRPr="00793886">
              <w:rPr>
                <w:sz w:val="24"/>
                <w:szCs w:val="24"/>
              </w:rPr>
              <w:lastRenderedPageBreak/>
              <w:t>ориентированного моделирования для решения профессиональных задач</w:t>
            </w:r>
          </w:p>
          <w:p w14:paraId="68F818D8" w14:textId="41E40B2D" w:rsidR="00793886" w:rsidRPr="00793886" w:rsidRDefault="00793886" w:rsidP="00D36E37">
            <w:pPr>
              <w:jc w:val="both"/>
              <w:rPr>
                <w:b/>
                <w:sz w:val="24"/>
                <w:szCs w:val="24"/>
              </w:rPr>
            </w:pPr>
            <w:r w:rsidRPr="00793886">
              <w:rPr>
                <w:b/>
                <w:bCs/>
                <w:sz w:val="24"/>
                <w:szCs w:val="24"/>
              </w:rPr>
              <w:t xml:space="preserve">Уметь: </w:t>
            </w:r>
            <w:r w:rsidRPr="00793886">
              <w:rPr>
                <w:iCs/>
                <w:sz w:val="24"/>
                <w:szCs w:val="24"/>
              </w:rPr>
              <w:t>использовать</w:t>
            </w:r>
            <w:r w:rsidRPr="00793886">
              <w:rPr>
                <w:b/>
                <w:bCs/>
                <w:sz w:val="24"/>
                <w:szCs w:val="24"/>
              </w:rPr>
              <w:t xml:space="preserve"> </w:t>
            </w:r>
            <w:r w:rsidRPr="00793886">
              <w:rPr>
                <w:sz w:val="24"/>
                <w:szCs w:val="24"/>
              </w:rPr>
              <w:t>методы имитационного моделирования в частности -</w:t>
            </w:r>
            <w:proofErr w:type="spellStart"/>
            <w:r w:rsidRPr="00793886">
              <w:rPr>
                <w:sz w:val="24"/>
                <w:szCs w:val="24"/>
              </w:rPr>
              <w:t>агентно</w:t>
            </w:r>
            <w:proofErr w:type="spellEnd"/>
            <w:r w:rsidRPr="00793886">
              <w:rPr>
                <w:sz w:val="24"/>
                <w:szCs w:val="24"/>
              </w:rPr>
              <w:t>-ориентированного моделирования для решения профессиональных задач</w:t>
            </w:r>
          </w:p>
        </w:tc>
        <w:tc>
          <w:tcPr>
            <w:tcW w:w="2689" w:type="dxa"/>
          </w:tcPr>
          <w:p w14:paraId="10DE0C42" w14:textId="3686AE1E" w:rsidR="00793886" w:rsidRPr="00793886" w:rsidRDefault="00793886" w:rsidP="00793886">
            <w:pPr>
              <w:jc w:val="both"/>
              <w:rPr>
                <w:b/>
                <w:sz w:val="24"/>
                <w:szCs w:val="24"/>
              </w:rPr>
            </w:pPr>
            <w:r w:rsidRPr="00793886">
              <w:rPr>
                <w:sz w:val="24"/>
                <w:szCs w:val="24"/>
              </w:rPr>
              <w:lastRenderedPageBreak/>
              <w:t xml:space="preserve">Построить имитационную модель работы группы перекрестков. Для моделирование выбрать </w:t>
            </w:r>
            <w:r w:rsidRPr="00793886">
              <w:rPr>
                <w:sz w:val="24"/>
                <w:szCs w:val="24"/>
              </w:rPr>
              <w:lastRenderedPageBreak/>
              <w:t xml:space="preserve">среду имитационного моделирования </w:t>
            </w:r>
            <w:proofErr w:type="spellStart"/>
            <w:r w:rsidRPr="00793886">
              <w:rPr>
                <w:sz w:val="24"/>
                <w:szCs w:val="24"/>
              </w:rPr>
              <w:t>AnyLogiс</w:t>
            </w:r>
            <w:proofErr w:type="spellEnd"/>
            <w:r w:rsidRPr="00793886">
              <w:rPr>
                <w:sz w:val="24"/>
                <w:szCs w:val="24"/>
              </w:rPr>
              <w:t>.</w:t>
            </w:r>
          </w:p>
        </w:tc>
      </w:tr>
      <w:tr w:rsidR="004F7504" w:rsidRPr="007C756E" w14:paraId="27C1DD52" w14:textId="77777777" w:rsidTr="007A2614">
        <w:tc>
          <w:tcPr>
            <w:tcW w:w="10112" w:type="dxa"/>
            <w:gridSpan w:val="4"/>
          </w:tcPr>
          <w:p w14:paraId="57EC8547" w14:textId="64CADE84" w:rsidR="004F7504" w:rsidRPr="00793886" w:rsidRDefault="004F7504" w:rsidP="004F7504">
            <w:pPr>
              <w:jc w:val="center"/>
              <w:rPr>
                <w:b/>
                <w:sz w:val="24"/>
                <w:szCs w:val="24"/>
              </w:rPr>
            </w:pPr>
            <w:r w:rsidRPr="00793886">
              <w:rPr>
                <w:b/>
                <w:sz w:val="24"/>
                <w:szCs w:val="24"/>
              </w:rPr>
              <w:lastRenderedPageBreak/>
              <w:t>НП «Компьютерное зрение»</w:t>
            </w:r>
          </w:p>
        </w:tc>
      </w:tr>
      <w:tr w:rsidR="00793886" w:rsidRPr="007C756E" w14:paraId="217BABE4" w14:textId="77777777" w:rsidTr="007A2614">
        <w:tc>
          <w:tcPr>
            <w:tcW w:w="2204" w:type="dxa"/>
            <w:vMerge w:val="restart"/>
          </w:tcPr>
          <w:p w14:paraId="24319AD7" w14:textId="77777777" w:rsidR="00793886" w:rsidRPr="00793886" w:rsidRDefault="00793886" w:rsidP="00793886">
            <w:pPr>
              <w:jc w:val="both"/>
              <w:rPr>
                <w:sz w:val="24"/>
                <w:szCs w:val="24"/>
              </w:rPr>
            </w:pPr>
            <w:r w:rsidRPr="00793886">
              <w:rPr>
                <w:sz w:val="24"/>
                <w:szCs w:val="24"/>
              </w:rPr>
              <w:t xml:space="preserve">ПК-1. </w:t>
            </w:r>
          </w:p>
          <w:p w14:paraId="5694267D" w14:textId="77737A8E" w:rsidR="00793886" w:rsidRPr="00793886" w:rsidRDefault="00793886" w:rsidP="00793886">
            <w:pPr>
              <w:jc w:val="both"/>
              <w:rPr>
                <w:b/>
                <w:sz w:val="24"/>
                <w:szCs w:val="24"/>
              </w:rPr>
            </w:pPr>
            <w:r w:rsidRPr="00793886">
              <w:rPr>
                <w:sz w:val="24"/>
                <w:szCs w:val="24"/>
              </w:rPr>
              <w:t xml:space="preserve">Способность вести разработку и управлять процессом разработки интеллектуальных информационных систем анализа данных, в том числе, больших данных </w:t>
            </w:r>
          </w:p>
        </w:tc>
        <w:tc>
          <w:tcPr>
            <w:tcW w:w="2327" w:type="dxa"/>
          </w:tcPr>
          <w:p w14:paraId="0C956F17" w14:textId="36B7B874" w:rsidR="00793886" w:rsidRPr="00793886" w:rsidRDefault="00793886" w:rsidP="00793886">
            <w:pPr>
              <w:jc w:val="both"/>
              <w:rPr>
                <w:b/>
                <w:sz w:val="24"/>
                <w:szCs w:val="24"/>
              </w:rPr>
            </w:pPr>
            <w:r w:rsidRPr="00793886">
              <w:rPr>
                <w:sz w:val="24"/>
                <w:szCs w:val="24"/>
              </w:rPr>
              <w:t>1.Демонстрирует знание процессов, лежащих в основе разработки программного обеспечения промышленного качества.</w:t>
            </w:r>
          </w:p>
        </w:tc>
        <w:tc>
          <w:tcPr>
            <w:tcW w:w="2892" w:type="dxa"/>
          </w:tcPr>
          <w:p w14:paraId="3B161221" w14:textId="77777777" w:rsidR="00793886" w:rsidRPr="00793886" w:rsidRDefault="00793886" w:rsidP="00793886">
            <w:pPr>
              <w:jc w:val="both"/>
              <w:rPr>
                <w:bCs/>
                <w:sz w:val="24"/>
                <w:szCs w:val="24"/>
              </w:rPr>
            </w:pPr>
            <w:r w:rsidRPr="00793886">
              <w:rPr>
                <w:b/>
                <w:bCs/>
                <w:sz w:val="24"/>
                <w:szCs w:val="24"/>
              </w:rPr>
              <w:t>Знать:</w:t>
            </w:r>
            <w:r w:rsidRPr="00793886">
              <w:rPr>
                <w:bCs/>
                <w:sz w:val="24"/>
                <w:szCs w:val="24"/>
              </w:rPr>
              <w:t xml:space="preserve"> </w:t>
            </w:r>
            <w:r w:rsidRPr="00793886">
              <w:rPr>
                <w:sz w:val="24"/>
                <w:szCs w:val="24"/>
              </w:rPr>
              <w:t>основные методы имитационного моделирования.</w:t>
            </w:r>
          </w:p>
          <w:p w14:paraId="58C241D2" w14:textId="77777777" w:rsidR="00793886" w:rsidRPr="00793886" w:rsidRDefault="00793886" w:rsidP="00793886">
            <w:pPr>
              <w:jc w:val="both"/>
              <w:rPr>
                <w:bCs/>
                <w:sz w:val="24"/>
                <w:szCs w:val="24"/>
              </w:rPr>
            </w:pPr>
            <w:r w:rsidRPr="00793886">
              <w:rPr>
                <w:b/>
                <w:bCs/>
                <w:sz w:val="24"/>
                <w:szCs w:val="24"/>
              </w:rPr>
              <w:t>Уметь:</w:t>
            </w:r>
            <w:r w:rsidRPr="00793886">
              <w:rPr>
                <w:sz w:val="24"/>
                <w:szCs w:val="24"/>
              </w:rPr>
              <w:t xml:space="preserve"> применять модели имитационного моделирования</w:t>
            </w:r>
          </w:p>
          <w:p w14:paraId="5BD38B7D" w14:textId="2F63FA38" w:rsidR="00793886" w:rsidRPr="00793886" w:rsidRDefault="00793886" w:rsidP="00793886">
            <w:pPr>
              <w:jc w:val="both"/>
              <w:rPr>
                <w:b/>
                <w:sz w:val="24"/>
                <w:szCs w:val="24"/>
              </w:rPr>
            </w:pPr>
            <w:r w:rsidRPr="00793886">
              <w:rPr>
                <w:sz w:val="24"/>
                <w:szCs w:val="24"/>
              </w:rPr>
              <w:t>для решения практических задач в области предоставления финансовых услуг интерпретировать полученные результаты.</w:t>
            </w:r>
          </w:p>
        </w:tc>
        <w:tc>
          <w:tcPr>
            <w:tcW w:w="2689" w:type="dxa"/>
          </w:tcPr>
          <w:p w14:paraId="5D9B14D9" w14:textId="1F9D0249" w:rsidR="00793886" w:rsidRPr="00793886" w:rsidRDefault="00793886" w:rsidP="00793886">
            <w:pPr>
              <w:rPr>
                <w:b/>
                <w:sz w:val="24"/>
                <w:szCs w:val="24"/>
              </w:rPr>
            </w:pPr>
            <w:r w:rsidRPr="00793886">
              <w:rPr>
                <w:sz w:val="24"/>
                <w:szCs w:val="24"/>
              </w:rPr>
              <w:t xml:space="preserve">Построить имитационную модель работы станции метро. Для моделирование выбрать среду имитационного моделирования </w:t>
            </w:r>
            <w:proofErr w:type="spellStart"/>
            <w:r w:rsidRPr="00793886">
              <w:rPr>
                <w:sz w:val="24"/>
                <w:szCs w:val="24"/>
              </w:rPr>
              <w:t>AnyLogiс</w:t>
            </w:r>
            <w:proofErr w:type="spellEnd"/>
            <w:r w:rsidRPr="00793886">
              <w:rPr>
                <w:sz w:val="24"/>
                <w:szCs w:val="24"/>
              </w:rPr>
              <w:t>.</w:t>
            </w:r>
          </w:p>
        </w:tc>
      </w:tr>
      <w:tr w:rsidR="00793886" w:rsidRPr="007C756E" w14:paraId="0F2DDF4B" w14:textId="77777777" w:rsidTr="007A2614">
        <w:tc>
          <w:tcPr>
            <w:tcW w:w="2204" w:type="dxa"/>
            <w:vMerge/>
          </w:tcPr>
          <w:p w14:paraId="748FC2EE" w14:textId="77777777" w:rsidR="00793886" w:rsidRPr="00793886" w:rsidRDefault="00793886" w:rsidP="00793886">
            <w:pPr>
              <w:jc w:val="both"/>
              <w:rPr>
                <w:b/>
                <w:sz w:val="24"/>
                <w:szCs w:val="24"/>
              </w:rPr>
            </w:pPr>
          </w:p>
        </w:tc>
        <w:tc>
          <w:tcPr>
            <w:tcW w:w="2327" w:type="dxa"/>
          </w:tcPr>
          <w:p w14:paraId="4A36293C" w14:textId="412C1195" w:rsidR="00793886" w:rsidRPr="00793886" w:rsidRDefault="00793886" w:rsidP="00793886">
            <w:pPr>
              <w:jc w:val="both"/>
              <w:rPr>
                <w:b/>
                <w:sz w:val="24"/>
                <w:szCs w:val="24"/>
              </w:rPr>
            </w:pPr>
            <w:r w:rsidRPr="00793886">
              <w:rPr>
                <w:sz w:val="24"/>
                <w:szCs w:val="24"/>
              </w:rPr>
              <w:t>2.Демонстрирует специфику применения, проектирования, создания и тестирования интеллектуальных программных продуктов.</w:t>
            </w:r>
          </w:p>
        </w:tc>
        <w:tc>
          <w:tcPr>
            <w:tcW w:w="2892" w:type="dxa"/>
          </w:tcPr>
          <w:p w14:paraId="29830386" w14:textId="77777777" w:rsidR="00793886" w:rsidRPr="00793886" w:rsidRDefault="00793886" w:rsidP="00793886">
            <w:pPr>
              <w:jc w:val="both"/>
              <w:rPr>
                <w:bCs/>
                <w:sz w:val="24"/>
                <w:szCs w:val="24"/>
              </w:rPr>
            </w:pPr>
            <w:r w:rsidRPr="00793886">
              <w:rPr>
                <w:b/>
                <w:bCs/>
                <w:sz w:val="24"/>
                <w:szCs w:val="24"/>
              </w:rPr>
              <w:t>Знать:</w:t>
            </w:r>
            <w:r w:rsidRPr="00793886">
              <w:rPr>
                <w:bCs/>
                <w:sz w:val="24"/>
                <w:szCs w:val="24"/>
              </w:rPr>
              <w:t xml:space="preserve"> </w:t>
            </w:r>
            <w:r w:rsidRPr="00793886">
              <w:rPr>
                <w:iCs/>
                <w:sz w:val="24"/>
                <w:szCs w:val="24"/>
              </w:rPr>
              <w:t>принципы использования</w:t>
            </w:r>
            <w:r w:rsidRPr="00793886">
              <w:rPr>
                <w:b/>
                <w:bCs/>
                <w:sz w:val="24"/>
                <w:szCs w:val="24"/>
              </w:rPr>
              <w:t xml:space="preserve"> </w:t>
            </w:r>
            <w:r w:rsidRPr="00793886">
              <w:rPr>
                <w:sz w:val="24"/>
                <w:szCs w:val="24"/>
              </w:rPr>
              <w:t>методов имитационного моделирования в частности -</w:t>
            </w:r>
            <w:proofErr w:type="spellStart"/>
            <w:r w:rsidRPr="00793886">
              <w:rPr>
                <w:sz w:val="24"/>
                <w:szCs w:val="24"/>
              </w:rPr>
              <w:t>агентно</w:t>
            </w:r>
            <w:proofErr w:type="spellEnd"/>
            <w:r w:rsidRPr="00793886">
              <w:rPr>
                <w:sz w:val="24"/>
                <w:szCs w:val="24"/>
              </w:rPr>
              <w:t>-ориентированного моделирования для проведения анализа и системных оценок.</w:t>
            </w:r>
          </w:p>
          <w:p w14:paraId="1AD8B78B" w14:textId="222AE29B" w:rsidR="00793886" w:rsidRPr="00793886" w:rsidRDefault="00793886" w:rsidP="00793886">
            <w:pPr>
              <w:jc w:val="both"/>
              <w:rPr>
                <w:b/>
                <w:sz w:val="24"/>
                <w:szCs w:val="24"/>
              </w:rPr>
            </w:pPr>
            <w:r w:rsidRPr="00793886">
              <w:rPr>
                <w:b/>
                <w:bCs/>
                <w:sz w:val="24"/>
                <w:szCs w:val="24"/>
              </w:rPr>
              <w:t xml:space="preserve">Уметь: </w:t>
            </w:r>
            <w:r w:rsidRPr="00793886">
              <w:rPr>
                <w:iCs/>
                <w:sz w:val="24"/>
                <w:szCs w:val="24"/>
              </w:rPr>
              <w:t>использовать</w:t>
            </w:r>
            <w:r w:rsidRPr="00793886">
              <w:rPr>
                <w:b/>
                <w:bCs/>
                <w:sz w:val="24"/>
                <w:szCs w:val="24"/>
              </w:rPr>
              <w:t xml:space="preserve"> </w:t>
            </w:r>
            <w:r w:rsidRPr="00793886">
              <w:rPr>
                <w:sz w:val="24"/>
                <w:szCs w:val="24"/>
              </w:rPr>
              <w:t>методы имитационного моделирования в частности -</w:t>
            </w:r>
            <w:proofErr w:type="spellStart"/>
            <w:r w:rsidRPr="00793886">
              <w:rPr>
                <w:sz w:val="24"/>
                <w:szCs w:val="24"/>
              </w:rPr>
              <w:t>агентно</w:t>
            </w:r>
            <w:proofErr w:type="spellEnd"/>
            <w:r w:rsidRPr="00793886">
              <w:rPr>
                <w:sz w:val="24"/>
                <w:szCs w:val="24"/>
              </w:rPr>
              <w:t>-ориентированного моделирования для проведения анализа и системных оценок.</w:t>
            </w:r>
          </w:p>
        </w:tc>
        <w:tc>
          <w:tcPr>
            <w:tcW w:w="2689" w:type="dxa"/>
          </w:tcPr>
          <w:p w14:paraId="33CC627E" w14:textId="33989CD8" w:rsidR="00793886" w:rsidRPr="00793886" w:rsidRDefault="00793886" w:rsidP="00793886">
            <w:pPr>
              <w:tabs>
                <w:tab w:val="left" w:pos="993"/>
              </w:tabs>
              <w:spacing w:after="120"/>
              <w:rPr>
                <w:sz w:val="24"/>
                <w:szCs w:val="24"/>
              </w:rPr>
            </w:pPr>
            <w:r w:rsidRPr="00793886">
              <w:rPr>
                <w:sz w:val="24"/>
                <w:szCs w:val="24"/>
              </w:rPr>
              <w:t xml:space="preserve">Произвести моделирование генерации псевдослучайной величины с распределением </w:t>
            </w:r>
          </w:p>
          <w:p w14:paraId="42EB5982" w14:textId="41A6A9F3" w:rsidR="00793886" w:rsidRPr="00793886" w:rsidRDefault="00793886" w:rsidP="00793886">
            <w:pPr>
              <w:tabs>
                <w:tab w:val="left" w:pos="993"/>
              </w:tabs>
              <w:spacing w:after="120"/>
              <w:rPr>
                <w:sz w:val="24"/>
                <w:szCs w:val="24"/>
              </w:rPr>
            </w:pPr>
            <w:r w:rsidRPr="00793886">
              <w:rPr>
                <w:sz w:val="24"/>
                <w:szCs w:val="24"/>
              </w:rPr>
              <w:t>1)Гамма-распределением</w:t>
            </w:r>
          </w:p>
          <w:p w14:paraId="070613AF" w14:textId="7B388F50" w:rsidR="00793886" w:rsidRPr="00793886" w:rsidRDefault="00793886" w:rsidP="00793886">
            <w:pPr>
              <w:rPr>
                <w:b/>
                <w:sz w:val="24"/>
                <w:szCs w:val="24"/>
              </w:rPr>
            </w:pPr>
            <w:r w:rsidRPr="00793886">
              <w:rPr>
                <w:sz w:val="24"/>
                <w:szCs w:val="24"/>
              </w:rPr>
              <w:t>2)Бета-распределением</w:t>
            </w:r>
          </w:p>
        </w:tc>
      </w:tr>
      <w:tr w:rsidR="00793886" w:rsidRPr="007C756E" w14:paraId="600503E7" w14:textId="77777777" w:rsidTr="007A2614">
        <w:tc>
          <w:tcPr>
            <w:tcW w:w="2204" w:type="dxa"/>
            <w:vMerge/>
          </w:tcPr>
          <w:p w14:paraId="6CA6A110" w14:textId="77777777" w:rsidR="00793886" w:rsidRPr="00793886" w:rsidRDefault="00793886" w:rsidP="00793886">
            <w:pPr>
              <w:jc w:val="both"/>
              <w:rPr>
                <w:b/>
                <w:sz w:val="24"/>
                <w:szCs w:val="24"/>
              </w:rPr>
            </w:pPr>
          </w:p>
        </w:tc>
        <w:tc>
          <w:tcPr>
            <w:tcW w:w="2327" w:type="dxa"/>
          </w:tcPr>
          <w:p w14:paraId="4F7DD108" w14:textId="0BBAB6C9" w:rsidR="00793886" w:rsidRPr="00793886" w:rsidRDefault="00793886" w:rsidP="00793886">
            <w:pPr>
              <w:jc w:val="both"/>
              <w:rPr>
                <w:b/>
                <w:sz w:val="24"/>
                <w:szCs w:val="24"/>
              </w:rPr>
            </w:pPr>
            <w:r w:rsidRPr="00793886">
              <w:rPr>
                <w:sz w:val="24"/>
                <w:szCs w:val="24"/>
              </w:rPr>
              <w:t>3.Разрабатывает интеллектуальные информационные системы на уровне кода для конкретной поставленной задачи с учетом ее специфики.</w:t>
            </w:r>
          </w:p>
        </w:tc>
        <w:tc>
          <w:tcPr>
            <w:tcW w:w="2892" w:type="dxa"/>
          </w:tcPr>
          <w:p w14:paraId="62440D41" w14:textId="77777777" w:rsidR="00793886" w:rsidRPr="00793886" w:rsidRDefault="00793886" w:rsidP="00793886">
            <w:pPr>
              <w:jc w:val="both"/>
              <w:rPr>
                <w:bCs/>
                <w:sz w:val="24"/>
                <w:szCs w:val="24"/>
              </w:rPr>
            </w:pPr>
            <w:r w:rsidRPr="00793886">
              <w:rPr>
                <w:b/>
                <w:bCs/>
                <w:sz w:val="24"/>
                <w:szCs w:val="24"/>
              </w:rPr>
              <w:t>Знать:</w:t>
            </w:r>
            <w:r w:rsidRPr="00793886">
              <w:rPr>
                <w:bCs/>
                <w:sz w:val="24"/>
                <w:szCs w:val="24"/>
              </w:rPr>
              <w:t xml:space="preserve"> </w:t>
            </w:r>
            <w:r w:rsidRPr="00793886">
              <w:rPr>
                <w:sz w:val="24"/>
                <w:szCs w:val="24"/>
              </w:rPr>
              <w:t>основные принципы постановки задач имитационного моделирования</w:t>
            </w:r>
          </w:p>
          <w:p w14:paraId="28C9013D" w14:textId="67BD5240" w:rsidR="00793886" w:rsidRPr="00793886" w:rsidRDefault="00793886" w:rsidP="00793886">
            <w:pPr>
              <w:jc w:val="both"/>
              <w:rPr>
                <w:b/>
                <w:sz w:val="24"/>
                <w:szCs w:val="24"/>
              </w:rPr>
            </w:pPr>
            <w:r w:rsidRPr="00793886">
              <w:rPr>
                <w:b/>
                <w:bCs/>
                <w:sz w:val="24"/>
                <w:szCs w:val="24"/>
              </w:rPr>
              <w:t>Уметь:</w:t>
            </w:r>
            <w:r w:rsidRPr="00793886">
              <w:rPr>
                <w:b/>
                <w:bCs/>
                <w:i/>
                <w:sz w:val="24"/>
                <w:szCs w:val="24"/>
              </w:rPr>
              <w:t xml:space="preserve"> </w:t>
            </w:r>
            <w:r w:rsidRPr="00793886">
              <w:rPr>
                <w:sz w:val="24"/>
                <w:szCs w:val="24"/>
              </w:rPr>
              <w:t>осуществлять постановку прикладных задач имитационного моделирования</w:t>
            </w:r>
          </w:p>
        </w:tc>
        <w:tc>
          <w:tcPr>
            <w:tcW w:w="2689" w:type="dxa"/>
          </w:tcPr>
          <w:p w14:paraId="306F6595" w14:textId="77777777" w:rsidR="00793886" w:rsidRDefault="0064582C" w:rsidP="0064582C">
            <w:pPr>
              <w:jc w:val="both"/>
              <w:rPr>
                <w:color w:val="333333"/>
                <w:sz w:val="24"/>
                <w:szCs w:val="24"/>
                <w:shd w:val="clear" w:color="auto" w:fill="FFFFFF"/>
              </w:rPr>
            </w:pPr>
            <w:r w:rsidRPr="0064582C">
              <w:rPr>
                <w:bCs/>
                <w:sz w:val="24"/>
                <w:szCs w:val="24"/>
              </w:rPr>
              <w:t xml:space="preserve">Реализовать генерацию случайных чисел </w:t>
            </w:r>
            <w:r>
              <w:rPr>
                <w:bCs/>
                <w:sz w:val="24"/>
                <w:szCs w:val="24"/>
              </w:rPr>
              <w:t>л</w:t>
            </w:r>
            <w:r w:rsidRPr="0064582C">
              <w:rPr>
                <w:color w:val="333333"/>
                <w:sz w:val="24"/>
                <w:szCs w:val="24"/>
                <w:shd w:val="clear" w:color="auto" w:fill="FFFFFF"/>
              </w:rPr>
              <w:t>инейны</w:t>
            </w:r>
            <w:r>
              <w:rPr>
                <w:color w:val="333333"/>
                <w:sz w:val="24"/>
                <w:szCs w:val="24"/>
                <w:shd w:val="clear" w:color="auto" w:fill="FFFFFF"/>
              </w:rPr>
              <w:t>м</w:t>
            </w:r>
            <w:r w:rsidRPr="0064582C">
              <w:rPr>
                <w:color w:val="333333"/>
                <w:sz w:val="24"/>
                <w:szCs w:val="24"/>
                <w:shd w:val="clear" w:color="auto" w:fill="FFFFFF"/>
              </w:rPr>
              <w:t xml:space="preserve"> конгруэнтны</w:t>
            </w:r>
            <w:r>
              <w:rPr>
                <w:color w:val="333333"/>
                <w:sz w:val="24"/>
                <w:szCs w:val="24"/>
                <w:shd w:val="clear" w:color="auto" w:fill="FFFFFF"/>
              </w:rPr>
              <w:t>м</w:t>
            </w:r>
            <w:r w:rsidRPr="0064582C">
              <w:rPr>
                <w:color w:val="333333"/>
                <w:sz w:val="24"/>
                <w:szCs w:val="24"/>
                <w:shd w:val="clear" w:color="auto" w:fill="FFFFFF"/>
              </w:rPr>
              <w:t xml:space="preserve"> метод</w:t>
            </w:r>
            <w:r>
              <w:rPr>
                <w:color w:val="333333"/>
                <w:sz w:val="24"/>
                <w:szCs w:val="24"/>
                <w:shd w:val="clear" w:color="auto" w:fill="FFFFFF"/>
              </w:rPr>
              <w:t>ом. Параметры выбрать самостоятельно, оценить качество графическими методами.</w:t>
            </w:r>
            <w:r w:rsidRPr="0064582C">
              <w:rPr>
                <w:color w:val="333333"/>
                <w:sz w:val="24"/>
                <w:szCs w:val="24"/>
                <w:shd w:val="clear" w:color="auto" w:fill="FFFFFF"/>
              </w:rPr>
              <w:t> </w:t>
            </w:r>
          </w:p>
          <w:p w14:paraId="42415920" w14:textId="43806A00" w:rsidR="007A2614" w:rsidRPr="0064582C" w:rsidRDefault="007A2614" w:rsidP="0064582C">
            <w:pPr>
              <w:jc w:val="both"/>
              <w:rPr>
                <w:b/>
                <w:sz w:val="24"/>
                <w:szCs w:val="24"/>
              </w:rPr>
            </w:pPr>
          </w:p>
        </w:tc>
      </w:tr>
      <w:tr w:rsidR="004F7504" w:rsidRPr="007C756E" w14:paraId="0E1F2A8F" w14:textId="77777777" w:rsidTr="007A2614">
        <w:tc>
          <w:tcPr>
            <w:tcW w:w="10112" w:type="dxa"/>
            <w:gridSpan w:val="4"/>
          </w:tcPr>
          <w:p w14:paraId="53556561" w14:textId="0EC2576E" w:rsidR="004F7504" w:rsidRPr="00793886" w:rsidRDefault="004F7504" w:rsidP="004F7504">
            <w:pPr>
              <w:jc w:val="center"/>
              <w:rPr>
                <w:b/>
                <w:sz w:val="24"/>
                <w:szCs w:val="24"/>
              </w:rPr>
            </w:pPr>
            <w:r w:rsidRPr="00793886">
              <w:rPr>
                <w:b/>
                <w:sz w:val="24"/>
                <w:szCs w:val="24"/>
              </w:rPr>
              <w:lastRenderedPageBreak/>
              <w:t>НП «Машинное обучение на текстах и графах»</w:t>
            </w:r>
          </w:p>
        </w:tc>
      </w:tr>
      <w:tr w:rsidR="00793886" w:rsidRPr="007C756E" w14:paraId="5A6383D9" w14:textId="77777777" w:rsidTr="007A2614">
        <w:tc>
          <w:tcPr>
            <w:tcW w:w="2204" w:type="dxa"/>
            <w:vMerge w:val="restart"/>
          </w:tcPr>
          <w:p w14:paraId="507DF177" w14:textId="77777777" w:rsidR="00793886" w:rsidRPr="00793886" w:rsidRDefault="00793886" w:rsidP="00793886">
            <w:pPr>
              <w:jc w:val="both"/>
              <w:rPr>
                <w:sz w:val="24"/>
                <w:szCs w:val="24"/>
              </w:rPr>
            </w:pPr>
            <w:r w:rsidRPr="00793886">
              <w:rPr>
                <w:sz w:val="24"/>
                <w:szCs w:val="24"/>
              </w:rPr>
              <w:t>ПК-1.</w:t>
            </w:r>
          </w:p>
          <w:p w14:paraId="2F0B0C0C" w14:textId="43D4A9AC" w:rsidR="00793886" w:rsidRPr="00793886" w:rsidRDefault="00793886" w:rsidP="00793886">
            <w:pPr>
              <w:jc w:val="both"/>
              <w:rPr>
                <w:b/>
                <w:sz w:val="24"/>
                <w:szCs w:val="24"/>
              </w:rPr>
            </w:pPr>
            <w:r w:rsidRPr="00793886">
              <w:rPr>
                <w:sz w:val="24"/>
                <w:szCs w:val="24"/>
              </w:rPr>
              <w:t>Способность разрабатывать и применять передовые методы использования больших наборов данных текстового и сетевого характера для задач интеллектуального анализа и моделей машинного обучения</w:t>
            </w:r>
          </w:p>
        </w:tc>
        <w:tc>
          <w:tcPr>
            <w:tcW w:w="2327" w:type="dxa"/>
          </w:tcPr>
          <w:p w14:paraId="55D9FE3A" w14:textId="3286E556" w:rsidR="00793886" w:rsidRPr="00793886" w:rsidRDefault="00793886" w:rsidP="00793886">
            <w:pPr>
              <w:jc w:val="both"/>
              <w:rPr>
                <w:b/>
                <w:sz w:val="24"/>
                <w:szCs w:val="24"/>
              </w:rPr>
            </w:pPr>
            <w:r w:rsidRPr="00793886">
              <w:rPr>
                <w:sz w:val="24"/>
                <w:szCs w:val="24"/>
              </w:rPr>
              <w:t>1.Демонстрирует знание источников открытых крупномасштабных наборов данных текстового и сетевого характера, подходящих для решения задач интеллектуального анализа и моделей машинного обучения в области анализа текста и сетевых структур.</w:t>
            </w:r>
          </w:p>
        </w:tc>
        <w:tc>
          <w:tcPr>
            <w:tcW w:w="2892" w:type="dxa"/>
          </w:tcPr>
          <w:p w14:paraId="23021004" w14:textId="14AD2C4E" w:rsidR="00793886" w:rsidRPr="00793886" w:rsidRDefault="00793886" w:rsidP="00793886">
            <w:pPr>
              <w:spacing w:after="120"/>
              <w:jc w:val="both"/>
              <w:rPr>
                <w:b/>
                <w:bCs/>
                <w:sz w:val="24"/>
                <w:szCs w:val="24"/>
              </w:rPr>
            </w:pPr>
            <w:r w:rsidRPr="00793886">
              <w:rPr>
                <w:b/>
                <w:bCs/>
                <w:sz w:val="24"/>
                <w:szCs w:val="24"/>
              </w:rPr>
              <w:t xml:space="preserve">Знать: </w:t>
            </w:r>
            <w:r w:rsidRPr="00793886">
              <w:rPr>
                <w:sz w:val="24"/>
                <w:szCs w:val="24"/>
                <w:shd w:val="clear" w:color="auto" w:fill="FFFFFF"/>
              </w:rPr>
              <w:t xml:space="preserve">компьютерную реализацию основных методов и алгоритмов </w:t>
            </w:r>
            <w:r w:rsidRPr="00793886">
              <w:rPr>
                <w:sz w:val="24"/>
                <w:szCs w:val="24"/>
              </w:rPr>
              <w:t>имитационного моделирования в частности -</w:t>
            </w:r>
            <w:r w:rsidR="00D36E37">
              <w:rPr>
                <w:sz w:val="24"/>
                <w:szCs w:val="24"/>
              </w:rPr>
              <w:t xml:space="preserve"> </w:t>
            </w:r>
            <w:proofErr w:type="spellStart"/>
            <w:r w:rsidRPr="00793886">
              <w:rPr>
                <w:sz w:val="24"/>
                <w:szCs w:val="24"/>
              </w:rPr>
              <w:t>агентно</w:t>
            </w:r>
            <w:proofErr w:type="spellEnd"/>
            <w:r w:rsidRPr="00793886">
              <w:rPr>
                <w:sz w:val="24"/>
                <w:szCs w:val="24"/>
              </w:rPr>
              <w:t>-ориентированного моделирования</w:t>
            </w:r>
          </w:p>
          <w:p w14:paraId="26FAD70E" w14:textId="212D25FF" w:rsidR="00793886" w:rsidRPr="00793886" w:rsidRDefault="00793886" w:rsidP="00793886">
            <w:pPr>
              <w:jc w:val="both"/>
              <w:rPr>
                <w:b/>
                <w:sz w:val="24"/>
                <w:szCs w:val="24"/>
              </w:rPr>
            </w:pPr>
            <w:r w:rsidRPr="00793886">
              <w:rPr>
                <w:b/>
                <w:bCs/>
                <w:sz w:val="24"/>
                <w:szCs w:val="24"/>
              </w:rPr>
              <w:t>Уметь:</w:t>
            </w:r>
            <w:r w:rsidRPr="00793886">
              <w:rPr>
                <w:sz w:val="24"/>
                <w:szCs w:val="24"/>
                <w:shd w:val="clear" w:color="auto" w:fill="FFFFFF"/>
              </w:rPr>
              <w:t xml:space="preserve"> выбирать компьютерную реализацию методов и алгоритмов </w:t>
            </w:r>
            <w:r w:rsidRPr="00793886">
              <w:rPr>
                <w:sz w:val="24"/>
                <w:szCs w:val="24"/>
              </w:rPr>
              <w:t>имитационного моделирования в частности -</w:t>
            </w:r>
            <w:proofErr w:type="spellStart"/>
            <w:r w:rsidRPr="00793886">
              <w:rPr>
                <w:sz w:val="24"/>
                <w:szCs w:val="24"/>
              </w:rPr>
              <w:t>агентно</w:t>
            </w:r>
            <w:proofErr w:type="spellEnd"/>
            <w:r w:rsidRPr="00793886">
              <w:rPr>
                <w:sz w:val="24"/>
                <w:szCs w:val="24"/>
              </w:rPr>
              <w:t>-ориентированного моделирования</w:t>
            </w:r>
          </w:p>
        </w:tc>
        <w:tc>
          <w:tcPr>
            <w:tcW w:w="2689" w:type="dxa"/>
          </w:tcPr>
          <w:p w14:paraId="001901B7" w14:textId="3B05CD50" w:rsidR="00793886" w:rsidRPr="00793886" w:rsidRDefault="00793886" w:rsidP="00D36E37">
            <w:pPr>
              <w:jc w:val="both"/>
              <w:rPr>
                <w:b/>
                <w:sz w:val="24"/>
                <w:szCs w:val="24"/>
              </w:rPr>
            </w:pPr>
            <w:r w:rsidRPr="00793886">
              <w:rPr>
                <w:sz w:val="24"/>
                <w:szCs w:val="24"/>
              </w:rPr>
              <w:t xml:space="preserve">Построить имитационную модель работы сети московского метро. Для моделирование выбрать среду имитационного моделирования </w:t>
            </w:r>
            <w:proofErr w:type="spellStart"/>
            <w:r w:rsidRPr="00793886">
              <w:rPr>
                <w:sz w:val="24"/>
                <w:szCs w:val="24"/>
              </w:rPr>
              <w:t>AnyLogiс</w:t>
            </w:r>
            <w:proofErr w:type="spellEnd"/>
            <w:r w:rsidRPr="00793886">
              <w:rPr>
                <w:sz w:val="24"/>
                <w:szCs w:val="24"/>
              </w:rPr>
              <w:t>.</w:t>
            </w:r>
          </w:p>
        </w:tc>
      </w:tr>
      <w:tr w:rsidR="00793886" w:rsidRPr="007C756E" w14:paraId="7B86BA10" w14:textId="77777777" w:rsidTr="007A2614">
        <w:tc>
          <w:tcPr>
            <w:tcW w:w="2204" w:type="dxa"/>
            <w:vMerge/>
          </w:tcPr>
          <w:p w14:paraId="712BAC0B" w14:textId="77777777" w:rsidR="00793886" w:rsidRPr="00793886" w:rsidRDefault="00793886" w:rsidP="00793886">
            <w:pPr>
              <w:jc w:val="both"/>
              <w:rPr>
                <w:b/>
                <w:sz w:val="24"/>
                <w:szCs w:val="24"/>
              </w:rPr>
            </w:pPr>
          </w:p>
        </w:tc>
        <w:tc>
          <w:tcPr>
            <w:tcW w:w="2327" w:type="dxa"/>
          </w:tcPr>
          <w:p w14:paraId="37E0A7BC" w14:textId="0CEC0F50" w:rsidR="00793886" w:rsidRPr="00793886" w:rsidRDefault="00793886" w:rsidP="00793886">
            <w:pPr>
              <w:jc w:val="both"/>
              <w:rPr>
                <w:sz w:val="24"/>
                <w:szCs w:val="24"/>
              </w:rPr>
            </w:pPr>
            <w:r w:rsidRPr="00793886">
              <w:rPr>
                <w:sz w:val="24"/>
                <w:szCs w:val="24"/>
              </w:rPr>
              <w:t>2.Демонстрирует знание методов и инструментов машинного обучения, подходящих для использования больших наборов данных текстового и сетевого характера.</w:t>
            </w:r>
          </w:p>
          <w:p w14:paraId="33741F21" w14:textId="77777777" w:rsidR="00793886" w:rsidRPr="00793886" w:rsidRDefault="00793886" w:rsidP="00793886">
            <w:pPr>
              <w:jc w:val="both"/>
              <w:rPr>
                <w:b/>
                <w:sz w:val="24"/>
                <w:szCs w:val="24"/>
              </w:rPr>
            </w:pPr>
          </w:p>
        </w:tc>
        <w:tc>
          <w:tcPr>
            <w:tcW w:w="2892" w:type="dxa"/>
          </w:tcPr>
          <w:p w14:paraId="5C17787C" w14:textId="77777777" w:rsidR="00793886" w:rsidRPr="00793886" w:rsidRDefault="00793886" w:rsidP="00793886">
            <w:pPr>
              <w:jc w:val="both"/>
              <w:rPr>
                <w:bCs/>
                <w:sz w:val="24"/>
                <w:szCs w:val="24"/>
              </w:rPr>
            </w:pPr>
            <w:r w:rsidRPr="00793886">
              <w:rPr>
                <w:b/>
                <w:bCs/>
                <w:sz w:val="24"/>
                <w:szCs w:val="24"/>
              </w:rPr>
              <w:t>Знать:</w:t>
            </w:r>
            <w:r w:rsidRPr="00793886">
              <w:rPr>
                <w:bCs/>
                <w:sz w:val="24"/>
                <w:szCs w:val="24"/>
              </w:rPr>
              <w:t xml:space="preserve"> </w:t>
            </w:r>
            <w:r w:rsidRPr="00793886">
              <w:rPr>
                <w:sz w:val="24"/>
                <w:szCs w:val="24"/>
              </w:rPr>
              <w:t>основные принципы постановки задач имитационного моделирования для использования больших наборов данных</w:t>
            </w:r>
          </w:p>
          <w:p w14:paraId="08DAF5A8" w14:textId="0B760684" w:rsidR="00793886" w:rsidRPr="00793886" w:rsidRDefault="00793886" w:rsidP="00D36E37">
            <w:pPr>
              <w:jc w:val="both"/>
              <w:rPr>
                <w:b/>
                <w:sz w:val="24"/>
                <w:szCs w:val="24"/>
              </w:rPr>
            </w:pPr>
            <w:r w:rsidRPr="00793886">
              <w:rPr>
                <w:b/>
                <w:bCs/>
                <w:sz w:val="24"/>
                <w:szCs w:val="24"/>
              </w:rPr>
              <w:t>Уметь:</w:t>
            </w:r>
            <w:r w:rsidRPr="00793886">
              <w:rPr>
                <w:b/>
                <w:bCs/>
                <w:i/>
                <w:sz w:val="24"/>
                <w:szCs w:val="24"/>
              </w:rPr>
              <w:t xml:space="preserve"> </w:t>
            </w:r>
            <w:r w:rsidRPr="00793886">
              <w:rPr>
                <w:sz w:val="24"/>
                <w:szCs w:val="24"/>
              </w:rPr>
              <w:t>осуществлять постановку прикладных задач имитационного моделирования для использования больших наборов данных</w:t>
            </w:r>
          </w:p>
        </w:tc>
        <w:tc>
          <w:tcPr>
            <w:tcW w:w="2689" w:type="dxa"/>
          </w:tcPr>
          <w:p w14:paraId="4DBBC1A6" w14:textId="77777777" w:rsidR="00793886" w:rsidRPr="00793886" w:rsidRDefault="00793886" w:rsidP="00793886">
            <w:pPr>
              <w:tabs>
                <w:tab w:val="left" w:pos="993"/>
              </w:tabs>
              <w:spacing w:after="120"/>
              <w:rPr>
                <w:sz w:val="24"/>
                <w:szCs w:val="24"/>
              </w:rPr>
            </w:pPr>
            <w:r w:rsidRPr="00793886">
              <w:rPr>
                <w:sz w:val="24"/>
                <w:szCs w:val="24"/>
              </w:rPr>
              <w:t xml:space="preserve">Произвести моделирование генерации псевдослучайной величины с распределением </w:t>
            </w:r>
            <w:proofErr w:type="gramStart"/>
            <w:r w:rsidRPr="00793886">
              <w:rPr>
                <w:sz w:val="24"/>
                <w:szCs w:val="24"/>
              </w:rPr>
              <w:t>1)</w:t>
            </w:r>
            <w:proofErr w:type="spellStart"/>
            <w:r w:rsidRPr="00793886">
              <w:rPr>
                <w:sz w:val="24"/>
                <w:szCs w:val="24"/>
              </w:rPr>
              <w:t>Вейбулла</w:t>
            </w:r>
            <w:proofErr w:type="spellEnd"/>
            <w:proofErr w:type="gramEnd"/>
          </w:p>
          <w:p w14:paraId="3700EE8F" w14:textId="77777777" w:rsidR="00793886" w:rsidRPr="00793886" w:rsidRDefault="00793886" w:rsidP="00793886">
            <w:pPr>
              <w:tabs>
                <w:tab w:val="left" w:pos="993"/>
              </w:tabs>
              <w:spacing w:after="120"/>
              <w:rPr>
                <w:sz w:val="24"/>
                <w:szCs w:val="24"/>
              </w:rPr>
            </w:pPr>
            <w:r w:rsidRPr="00793886">
              <w:rPr>
                <w:sz w:val="24"/>
                <w:szCs w:val="24"/>
              </w:rPr>
              <w:t>2)Нормальным</w:t>
            </w:r>
          </w:p>
          <w:p w14:paraId="530ED824" w14:textId="68A240B0" w:rsidR="00793886" w:rsidRPr="00793886" w:rsidRDefault="00793886" w:rsidP="00793886">
            <w:pPr>
              <w:rPr>
                <w:b/>
                <w:sz w:val="24"/>
                <w:szCs w:val="24"/>
              </w:rPr>
            </w:pPr>
          </w:p>
        </w:tc>
      </w:tr>
      <w:tr w:rsidR="00793886" w:rsidRPr="007C756E" w14:paraId="723550AA" w14:textId="77777777" w:rsidTr="007A2614">
        <w:tc>
          <w:tcPr>
            <w:tcW w:w="2204" w:type="dxa"/>
            <w:vMerge/>
          </w:tcPr>
          <w:p w14:paraId="3294EED2" w14:textId="77777777" w:rsidR="00793886" w:rsidRPr="00793886" w:rsidRDefault="00793886" w:rsidP="00793886">
            <w:pPr>
              <w:jc w:val="both"/>
              <w:rPr>
                <w:b/>
                <w:sz w:val="24"/>
                <w:szCs w:val="24"/>
              </w:rPr>
            </w:pPr>
          </w:p>
        </w:tc>
        <w:tc>
          <w:tcPr>
            <w:tcW w:w="2327" w:type="dxa"/>
          </w:tcPr>
          <w:p w14:paraId="169ABDF1" w14:textId="1DD85070" w:rsidR="00793886" w:rsidRPr="00793886" w:rsidRDefault="00793886" w:rsidP="00793886">
            <w:pPr>
              <w:jc w:val="both"/>
              <w:rPr>
                <w:b/>
                <w:sz w:val="24"/>
                <w:szCs w:val="24"/>
              </w:rPr>
            </w:pPr>
            <w:r w:rsidRPr="00793886">
              <w:rPr>
                <w:sz w:val="24"/>
                <w:szCs w:val="24"/>
              </w:rPr>
              <w:t>3.Владеет практическим навыком обработки больших наборов данных текстового и сетевого характера для задач интеллектуального анализа и моделей машинного обучения.</w:t>
            </w:r>
          </w:p>
        </w:tc>
        <w:tc>
          <w:tcPr>
            <w:tcW w:w="2892" w:type="dxa"/>
          </w:tcPr>
          <w:p w14:paraId="49E4A4C8" w14:textId="77777777" w:rsidR="00793886" w:rsidRPr="00793886" w:rsidRDefault="00793886" w:rsidP="00793886">
            <w:pPr>
              <w:jc w:val="both"/>
              <w:rPr>
                <w:bCs/>
                <w:sz w:val="24"/>
                <w:szCs w:val="24"/>
              </w:rPr>
            </w:pPr>
            <w:r w:rsidRPr="00793886">
              <w:rPr>
                <w:b/>
                <w:bCs/>
                <w:sz w:val="24"/>
                <w:szCs w:val="24"/>
              </w:rPr>
              <w:t>Знать:</w:t>
            </w:r>
            <w:r w:rsidRPr="00793886">
              <w:rPr>
                <w:bCs/>
                <w:sz w:val="24"/>
                <w:szCs w:val="24"/>
              </w:rPr>
              <w:t xml:space="preserve"> </w:t>
            </w:r>
            <w:r w:rsidRPr="00793886">
              <w:rPr>
                <w:sz w:val="24"/>
                <w:szCs w:val="24"/>
              </w:rPr>
              <w:t>основные методы имитационного моделирования с учетом обработки больших наборов данных.</w:t>
            </w:r>
          </w:p>
          <w:p w14:paraId="49757D40" w14:textId="63927AA6" w:rsidR="00793886" w:rsidRPr="00793886" w:rsidRDefault="00793886" w:rsidP="00793886">
            <w:pPr>
              <w:jc w:val="both"/>
              <w:rPr>
                <w:b/>
                <w:sz w:val="24"/>
                <w:szCs w:val="24"/>
              </w:rPr>
            </w:pPr>
            <w:r w:rsidRPr="00793886">
              <w:rPr>
                <w:b/>
                <w:bCs/>
                <w:sz w:val="24"/>
                <w:szCs w:val="24"/>
              </w:rPr>
              <w:t>Уметь:</w:t>
            </w:r>
            <w:r w:rsidRPr="00793886">
              <w:rPr>
                <w:sz w:val="24"/>
                <w:szCs w:val="24"/>
              </w:rPr>
              <w:t xml:space="preserve"> применять модели имитационного моделирования с учетом обработки больших наборов данных для решения практических задач </w:t>
            </w:r>
          </w:p>
        </w:tc>
        <w:tc>
          <w:tcPr>
            <w:tcW w:w="2689" w:type="dxa"/>
          </w:tcPr>
          <w:p w14:paraId="3B52CAA8" w14:textId="2793477C" w:rsidR="00793886" w:rsidRPr="00793886" w:rsidRDefault="00793886" w:rsidP="00793886">
            <w:pPr>
              <w:jc w:val="both"/>
              <w:rPr>
                <w:bCs/>
                <w:sz w:val="24"/>
                <w:szCs w:val="24"/>
              </w:rPr>
            </w:pPr>
            <w:r w:rsidRPr="00793886">
              <w:rPr>
                <w:bCs/>
                <w:sz w:val="24"/>
                <w:szCs w:val="24"/>
              </w:rPr>
              <w:t xml:space="preserve">Реализовать генерацию случайных чисел методом «середины квадрата Неймана» с числами длиной в 16 знаков. Определить период. </w:t>
            </w:r>
          </w:p>
        </w:tc>
      </w:tr>
    </w:tbl>
    <w:p w14:paraId="7B07017A" w14:textId="77777777" w:rsidR="00D36E37" w:rsidRDefault="00D36E37" w:rsidP="004F7504">
      <w:pPr>
        <w:suppressAutoHyphens/>
        <w:spacing w:line="360" w:lineRule="auto"/>
        <w:jc w:val="center"/>
        <w:rPr>
          <w:b/>
          <w:i/>
          <w:sz w:val="28"/>
          <w:szCs w:val="28"/>
        </w:rPr>
      </w:pPr>
    </w:p>
    <w:p w14:paraId="74EE1D59" w14:textId="77777777" w:rsidR="007A2614" w:rsidRDefault="007A2614" w:rsidP="004F7504">
      <w:pPr>
        <w:suppressAutoHyphens/>
        <w:spacing w:line="360" w:lineRule="auto"/>
        <w:jc w:val="center"/>
        <w:rPr>
          <w:b/>
          <w:i/>
          <w:sz w:val="28"/>
          <w:szCs w:val="28"/>
        </w:rPr>
      </w:pPr>
    </w:p>
    <w:p w14:paraId="745FE78C" w14:textId="77777777" w:rsidR="007A2614" w:rsidRDefault="007A2614" w:rsidP="004F7504">
      <w:pPr>
        <w:suppressAutoHyphens/>
        <w:spacing w:line="360" w:lineRule="auto"/>
        <w:jc w:val="center"/>
        <w:rPr>
          <w:b/>
          <w:i/>
          <w:sz w:val="28"/>
          <w:szCs w:val="28"/>
        </w:rPr>
      </w:pPr>
    </w:p>
    <w:p w14:paraId="6543CC7A" w14:textId="77777777" w:rsidR="007A2614" w:rsidRDefault="007A2614" w:rsidP="004F7504">
      <w:pPr>
        <w:suppressAutoHyphens/>
        <w:spacing w:line="360" w:lineRule="auto"/>
        <w:jc w:val="center"/>
        <w:rPr>
          <w:b/>
          <w:i/>
          <w:sz w:val="28"/>
          <w:szCs w:val="28"/>
        </w:rPr>
      </w:pPr>
    </w:p>
    <w:p w14:paraId="295E2E15" w14:textId="77777777" w:rsidR="007A2614" w:rsidRDefault="007A2614" w:rsidP="004F7504">
      <w:pPr>
        <w:suppressAutoHyphens/>
        <w:spacing w:line="360" w:lineRule="auto"/>
        <w:jc w:val="center"/>
        <w:rPr>
          <w:b/>
          <w:i/>
          <w:sz w:val="28"/>
          <w:szCs w:val="28"/>
        </w:rPr>
      </w:pPr>
    </w:p>
    <w:p w14:paraId="653D53DA" w14:textId="77777777" w:rsidR="007A2614" w:rsidRDefault="007A2614" w:rsidP="004F7504">
      <w:pPr>
        <w:suppressAutoHyphens/>
        <w:spacing w:line="360" w:lineRule="auto"/>
        <w:jc w:val="center"/>
        <w:rPr>
          <w:b/>
          <w:i/>
          <w:sz w:val="28"/>
          <w:szCs w:val="28"/>
        </w:rPr>
      </w:pPr>
    </w:p>
    <w:p w14:paraId="130BB0BD" w14:textId="4042FEFF" w:rsidR="00BC3D66" w:rsidRPr="00FE1DDB" w:rsidRDefault="00BC3D66" w:rsidP="004F7504">
      <w:pPr>
        <w:suppressAutoHyphens/>
        <w:spacing w:line="360" w:lineRule="auto"/>
        <w:jc w:val="center"/>
        <w:rPr>
          <w:b/>
          <w:i/>
          <w:sz w:val="28"/>
          <w:szCs w:val="28"/>
        </w:rPr>
      </w:pPr>
      <w:r w:rsidRPr="00FE1DDB">
        <w:rPr>
          <w:b/>
          <w:i/>
          <w:sz w:val="28"/>
          <w:szCs w:val="28"/>
        </w:rPr>
        <w:lastRenderedPageBreak/>
        <w:t>Пример</w:t>
      </w:r>
      <w:r w:rsidR="004F7504">
        <w:rPr>
          <w:b/>
          <w:i/>
          <w:sz w:val="28"/>
          <w:szCs w:val="28"/>
        </w:rPr>
        <w:t>ы практических заданий</w:t>
      </w:r>
    </w:p>
    <w:p w14:paraId="4287F0AB" w14:textId="77777777" w:rsidR="00BC3D66" w:rsidRPr="00FE1DDB" w:rsidRDefault="00BC3D66" w:rsidP="00BC3D66">
      <w:pPr>
        <w:spacing w:line="360" w:lineRule="auto"/>
        <w:ind w:left="540"/>
        <w:rPr>
          <w:sz w:val="28"/>
          <w:szCs w:val="28"/>
        </w:rPr>
      </w:pPr>
      <w:r w:rsidRPr="00FE1DDB">
        <w:rPr>
          <w:b/>
          <w:bCs/>
          <w:sz w:val="28"/>
          <w:szCs w:val="28"/>
        </w:rPr>
        <w:t xml:space="preserve">  Задание 1. Генераторы псевдослучайных чисел.</w:t>
      </w:r>
    </w:p>
    <w:p w14:paraId="742897D3" w14:textId="77777777" w:rsidR="00BC3D66" w:rsidRPr="00FE1DDB" w:rsidRDefault="00BC3D66" w:rsidP="00BC3D66">
      <w:pPr>
        <w:spacing w:line="360" w:lineRule="auto"/>
        <w:ind w:left="120" w:firstLine="566"/>
        <w:rPr>
          <w:sz w:val="28"/>
          <w:szCs w:val="28"/>
        </w:rPr>
      </w:pPr>
      <w:r w:rsidRPr="00FE1DDB">
        <w:rPr>
          <w:b/>
          <w:bCs/>
          <w:sz w:val="28"/>
          <w:szCs w:val="28"/>
        </w:rPr>
        <w:t xml:space="preserve">Задача 1. </w:t>
      </w:r>
      <w:r w:rsidRPr="00FE1DDB">
        <w:rPr>
          <w:sz w:val="28"/>
          <w:szCs w:val="28"/>
        </w:rPr>
        <w:t xml:space="preserve">Построить генератор случайных чисел </w:t>
      </w:r>
      <w:proofErr w:type="spellStart"/>
      <w:r w:rsidRPr="00FE1DDB">
        <w:rPr>
          <w:sz w:val="28"/>
          <w:szCs w:val="28"/>
        </w:rPr>
        <w:t>Лемера</w:t>
      </w:r>
      <w:proofErr w:type="spellEnd"/>
      <w:r w:rsidRPr="00FE1DDB">
        <w:rPr>
          <w:sz w:val="28"/>
          <w:szCs w:val="28"/>
        </w:rPr>
        <w:t>.</w:t>
      </w:r>
      <w:r w:rsidRPr="00FE1DDB">
        <w:rPr>
          <w:b/>
          <w:bCs/>
          <w:sz w:val="28"/>
          <w:szCs w:val="28"/>
        </w:rPr>
        <w:t xml:space="preserve"> </w:t>
      </w:r>
      <w:r w:rsidRPr="00FE1DDB">
        <w:rPr>
          <w:sz w:val="28"/>
          <w:szCs w:val="28"/>
        </w:rPr>
        <w:t>Проверить качество</w:t>
      </w:r>
      <w:r w:rsidRPr="00FE1DDB">
        <w:rPr>
          <w:b/>
          <w:bCs/>
          <w:sz w:val="28"/>
          <w:szCs w:val="28"/>
        </w:rPr>
        <w:t xml:space="preserve"> </w:t>
      </w:r>
      <w:r w:rsidRPr="00FE1DDB">
        <w:rPr>
          <w:sz w:val="28"/>
          <w:szCs w:val="28"/>
        </w:rPr>
        <w:t>генератора.</w:t>
      </w:r>
    </w:p>
    <w:p w14:paraId="54557356" w14:textId="77777777" w:rsidR="00BC3D66" w:rsidRPr="00FE1DDB" w:rsidRDefault="00BC3D66" w:rsidP="00BC3D66">
      <w:pPr>
        <w:spacing w:line="360" w:lineRule="auto"/>
        <w:ind w:left="680"/>
        <w:rPr>
          <w:sz w:val="28"/>
          <w:szCs w:val="28"/>
        </w:rPr>
      </w:pPr>
      <w:r w:rsidRPr="00FE1DDB">
        <w:rPr>
          <w:b/>
          <w:bCs/>
          <w:sz w:val="28"/>
          <w:szCs w:val="28"/>
        </w:rPr>
        <w:t>Задача 2.</w:t>
      </w:r>
      <w:r w:rsidRPr="00FE1DDB">
        <w:rPr>
          <w:sz w:val="28"/>
          <w:szCs w:val="28"/>
        </w:rPr>
        <w:t xml:space="preserve"> Построить генератор сложных событий.</w:t>
      </w:r>
    </w:p>
    <w:p w14:paraId="6D36837B" w14:textId="77777777" w:rsidR="00BC3D66" w:rsidRPr="00FE1DDB" w:rsidRDefault="00BC3D66" w:rsidP="00BC3D66">
      <w:pPr>
        <w:spacing w:line="360" w:lineRule="auto"/>
        <w:rPr>
          <w:sz w:val="28"/>
          <w:szCs w:val="28"/>
        </w:rPr>
      </w:pPr>
    </w:p>
    <w:p w14:paraId="5F5EEC55" w14:textId="77777777" w:rsidR="00BC3D66" w:rsidRPr="00FE1DDB" w:rsidRDefault="00BC3D66" w:rsidP="00BC3D66">
      <w:pPr>
        <w:spacing w:line="360" w:lineRule="auto"/>
        <w:ind w:left="2694"/>
        <w:rPr>
          <w:sz w:val="28"/>
          <w:szCs w:val="28"/>
          <w:lang w:val="en-US"/>
        </w:rPr>
      </w:pPr>
      <w:r w:rsidRPr="00FE1DDB">
        <w:rPr>
          <w:i/>
          <w:iCs/>
          <w:sz w:val="28"/>
          <w:szCs w:val="28"/>
          <w:lang w:val="en-US"/>
        </w:rPr>
        <w:t xml:space="preserve">P </w:t>
      </w:r>
      <w:proofErr w:type="gramStart"/>
      <w:r w:rsidRPr="00FE1DDB">
        <w:rPr>
          <w:sz w:val="28"/>
          <w:szCs w:val="28"/>
          <w:lang w:val="en-US"/>
        </w:rPr>
        <w:t>(</w:t>
      </w:r>
      <w:r w:rsidRPr="00FE1DDB">
        <w:rPr>
          <w:i/>
          <w:iCs/>
          <w:sz w:val="28"/>
          <w:szCs w:val="28"/>
          <w:lang w:val="en-US"/>
        </w:rPr>
        <w:t xml:space="preserve"> A</w:t>
      </w:r>
      <w:proofErr w:type="gramEnd"/>
      <w:r w:rsidRPr="00FE1DDB">
        <w:rPr>
          <w:i/>
          <w:iCs/>
          <w:sz w:val="28"/>
          <w:szCs w:val="28"/>
          <w:lang w:val="en-US"/>
        </w:rPr>
        <w:t xml:space="preserve"> </w:t>
      </w:r>
      <w:r w:rsidRPr="00FE1DDB">
        <w:rPr>
          <w:sz w:val="28"/>
          <w:szCs w:val="28"/>
          <w:lang w:val="en-US"/>
        </w:rPr>
        <w:t xml:space="preserve">) = </w:t>
      </w:r>
      <w:r w:rsidRPr="00FE1DDB">
        <w:rPr>
          <w:i/>
          <w:iCs/>
          <w:sz w:val="28"/>
          <w:szCs w:val="28"/>
          <w:lang w:val="en-US"/>
        </w:rPr>
        <w:t xml:space="preserve">P </w:t>
      </w:r>
      <w:r w:rsidRPr="00FE1DDB">
        <w:rPr>
          <w:sz w:val="28"/>
          <w:szCs w:val="28"/>
          <w:lang w:val="en-US"/>
        </w:rPr>
        <w:t>(</w:t>
      </w:r>
      <w:r w:rsidRPr="00FE1DDB">
        <w:rPr>
          <w:i/>
          <w:iCs/>
          <w:sz w:val="28"/>
          <w:szCs w:val="28"/>
          <w:lang w:val="en-US"/>
        </w:rPr>
        <w:t xml:space="preserve"> A</w:t>
      </w:r>
      <w:r w:rsidRPr="00FE1DDB">
        <w:rPr>
          <w:sz w:val="28"/>
          <w:szCs w:val="28"/>
          <w:vertAlign w:val="subscript"/>
          <w:lang w:val="en-US"/>
        </w:rPr>
        <w:t>1</w:t>
      </w:r>
      <w:r w:rsidRPr="00FE1DDB">
        <w:rPr>
          <w:i/>
          <w:iCs/>
          <w:sz w:val="28"/>
          <w:szCs w:val="28"/>
          <w:lang w:val="en-US"/>
        </w:rPr>
        <w:t xml:space="preserve"> </w:t>
      </w:r>
      <w:r w:rsidRPr="00FE1DDB">
        <w:rPr>
          <w:sz w:val="28"/>
          <w:szCs w:val="28"/>
          <w:lang w:val="en-US"/>
        </w:rPr>
        <w:t>)</w:t>
      </w:r>
      <w:r w:rsidRPr="00FE1DDB">
        <w:rPr>
          <w:i/>
          <w:iCs/>
          <w:sz w:val="28"/>
          <w:szCs w:val="28"/>
          <w:lang w:val="en-US"/>
        </w:rPr>
        <w:t xml:space="preserve"> P </w:t>
      </w:r>
      <w:r w:rsidRPr="00FE1DDB">
        <w:rPr>
          <w:sz w:val="28"/>
          <w:szCs w:val="28"/>
          <w:lang w:val="en-US"/>
        </w:rPr>
        <w:t>(</w:t>
      </w:r>
      <w:r w:rsidRPr="00FE1DDB">
        <w:rPr>
          <w:i/>
          <w:iCs/>
          <w:sz w:val="28"/>
          <w:szCs w:val="28"/>
          <w:lang w:val="en-US"/>
        </w:rPr>
        <w:t xml:space="preserve"> B</w:t>
      </w:r>
      <w:r w:rsidRPr="00FE1DDB">
        <w:rPr>
          <w:sz w:val="28"/>
          <w:szCs w:val="28"/>
          <w:vertAlign w:val="subscript"/>
          <w:lang w:val="en-US"/>
        </w:rPr>
        <w:t>1</w:t>
      </w:r>
      <w:r w:rsidRPr="00FE1DDB">
        <w:rPr>
          <w:i/>
          <w:iCs/>
          <w:sz w:val="28"/>
          <w:szCs w:val="28"/>
          <w:lang w:val="en-US"/>
        </w:rPr>
        <w:t xml:space="preserve"> </w:t>
      </w:r>
      <w:r w:rsidRPr="00FE1DDB">
        <w:rPr>
          <w:sz w:val="28"/>
          <w:szCs w:val="28"/>
          <w:lang w:val="en-US"/>
        </w:rPr>
        <w:t>)</w:t>
      </w:r>
      <w:r w:rsidRPr="00FE1DDB">
        <w:rPr>
          <w:i/>
          <w:iCs/>
          <w:sz w:val="28"/>
          <w:szCs w:val="28"/>
          <w:lang w:val="en-US"/>
        </w:rPr>
        <w:t xml:space="preserve"> P </w:t>
      </w:r>
      <w:r w:rsidRPr="00FE1DDB">
        <w:rPr>
          <w:sz w:val="28"/>
          <w:szCs w:val="28"/>
          <w:lang w:val="en-US"/>
        </w:rPr>
        <w:t>(</w:t>
      </w:r>
      <w:r w:rsidRPr="00FE1DDB">
        <w:rPr>
          <w:i/>
          <w:iCs/>
          <w:sz w:val="28"/>
          <w:szCs w:val="28"/>
          <w:lang w:val="en-US"/>
        </w:rPr>
        <w:t xml:space="preserve"> C</w:t>
      </w:r>
      <w:r w:rsidRPr="00FE1DDB">
        <w:rPr>
          <w:sz w:val="28"/>
          <w:szCs w:val="28"/>
          <w:vertAlign w:val="subscript"/>
          <w:lang w:val="en-US"/>
        </w:rPr>
        <w:t>1</w:t>
      </w:r>
      <w:r w:rsidRPr="00FE1DDB">
        <w:rPr>
          <w:i/>
          <w:iCs/>
          <w:sz w:val="28"/>
          <w:szCs w:val="28"/>
          <w:lang w:val="en-US"/>
        </w:rPr>
        <w:t xml:space="preserve"> </w:t>
      </w:r>
      <w:r w:rsidRPr="00FE1DDB">
        <w:rPr>
          <w:sz w:val="28"/>
          <w:szCs w:val="28"/>
          <w:lang w:val="en-US"/>
        </w:rPr>
        <w:t>);</w:t>
      </w:r>
    </w:p>
    <w:p w14:paraId="579D7363" w14:textId="77777777" w:rsidR="00BC3D66" w:rsidRPr="00FE1DDB" w:rsidRDefault="00BC3D66" w:rsidP="00BC3D66">
      <w:pPr>
        <w:spacing w:line="360" w:lineRule="auto"/>
        <w:ind w:left="2694"/>
        <w:rPr>
          <w:sz w:val="28"/>
          <w:szCs w:val="28"/>
          <w:lang w:val="en-US"/>
        </w:rPr>
      </w:pPr>
      <w:r w:rsidRPr="00FE1DDB">
        <w:rPr>
          <w:i/>
          <w:iCs/>
          <w:noProof/>
          <w:sz w:val="28"/>
          <w:szCs w:val="28"/>
        </w:rPr>
        <mc:AlternateContent>
          <mc:Choice Requires="wps">
            <w:drawing>
              <wp:anchor distT="0" distB="0" distL="114300" distR="114300" simplePos="0" relativeHeight="251661312" behindDoc="0" locked="0" layoutInCell="1" allowOverlap="1" wp14:anchorId="3448EB15" wp14:editId="6C6F6668">
                <wp:simplePos x="0" y="0"/>
                <wp:positionH relativeFrom="column">
                  <wp:posOffset>3200400</wp:posOffset>
                </wp:positionH>
                <wp:positionV relativeFrom="paragraph">
                  <wp:posOffset>26670</wp:posOffset>
                </wp:positionV>
                <wp:extent cx="107950" cy="0"/>
                <wp:effectExtent l="0" t="0" r="0" b="0"/>
                <wp:wrapNone/>
                <wp:docPr id="3" name="Прямая соединительная линия 3"/>
                <wp:cNvGraphicFramePr/>
                <a:graphic xmlns:a="http://schemas.openxmlformats.org/drawingml/2006/main">
                  <a:graphicData uri="http://schemas.microsoft.com/office/word/2010/wordprocessingShape">
                    <wps:wsp>
                      <wps:cNvCnPr/>
                      <wps:spPr>
                        <a:xfrm>
                          <a:off x="0" y="0"/>
                          <a:ext cx="1079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w14:anchorId="523BE709" id="Прямая соединительная линия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52pt,2.1pt" to="260.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" strokecolor="black [3213]"/>
            </w:pict>
          </mc:Fallback>
        </mc:AlternateContent>
      </w:r>
      <w:r w:rsidRPr="00FE1DDB">
        <w:rPr>
          <w:i/>
          <w:iCs/>
          <w:sz w:val="28"/>
          <w:szCs w:val="28"/>
          <w:lang w:val="en-US"/>
        </w:rPr>
        <w:t xml:space="preserve">P </w:t>
      </w:r>
      <w:proofErr w:type="gramStart"/>
      <w:r w:rsidRPr="00FE1DDB">
        <w:rPr>
          <w:sz w:val="28"/>
          <w:szCs w:val="28"/>
          <w:lang w:val="en-US"/>
        </w:rPr>
        <w:t>(</w:t>
      </w:r>
      <w:r w:rsidRPr="00FE1DDB">
        <w:rPr>
          <w:i/>
          <w:iCs/>
          <w:sz w:val="28"/>
          <w:szCs w:val="28"/>
          <w:lang w:val="en-US"/>
        </w:rPr>
        <w:t xml:space="preserve"> B</w:t>
      </w:r>
      <w:proofErr w:type="gramEnd"/>
      <w:r w:rsidRPr="00FE1DDB">
        <w:rPr>
          <w:i/>
          <w:iCs/>
          <w:sz w:val="28"/>
          <w:szCs w:val="28"/>
          <w:lang w:val="en-US"/>
        </w:rPr>
        <w:t xml:space="preserve"> </w:t>
      </w:r>
      <w:r w:rsidRPr="00FE1DDB">
        <w:rPr>
          <w:sz w:val="28"/>
          <w:szCs w:val="28"/>
          <w:lang w:val="en-US"/>
        </w:rPr>
        <w:t xml:space="preserve">) = </w:t>
      </w:r>
      <w:r w:rsidRPr="00FE1DDB">
        <w:rPr>
          <w:i/>
          <w:iCs/>
          <w:sz w:val="28"/>
          <w:szCs w:val="28"/>
          <w:lang w:val="en-US"/>
        </w:rPr>
        <w:t xml:space="preserve">P </w:t>
      </w:r>
      <w:r w:rsidRPr="00FE1DDB">
        <w:rPr>
          <w:sz w:val="28"/>
          <w:szCs w:val="28"/>
          <w:lang w:val="en-US"/>
        </w:rPr>
        <w:t>(</w:t>
      </w:r>
      <w:r w:rsidRPr="00FE1DDB">
        <w:rPr>
          <w:i/>
          <w:iCs/>
          <w:sz w:val="28"/>
          <w:szCs w:val="28"/>
          <w:lang w:val="en-US"/>
        </w:rPr>
        <w:t xml:space="preserve"> A</w:t>
      </w:r>
      <w:r w:rsidRPr="00FE1DDB">
        <w:rPr>
          <w:sz w:val="28"/>
          <w:szCs w:val="28"/>
          <w:vertAlign w:val="subscript"/>
          <w:lang w:val="en-US"/>
        </w:rPr>
        <w:t>1</w:t>
      </w:r>
      <w:r w:rsidRPr="00FE1DDB">
        <w:rPr>
          <w:i/>
          <w:iCs/>
          <w:sz w:val="28"/>
          <w:szCs w:val="28"/>
          <w:lang w:val="en-US"/>
        </w:rPr>
        <w:t xml:space="preserve"> </w:t>
      </w:r>
      <w:r w:rsidRPr="00FE1DDB">
        <w:rPr>
          <w:sz w:val="28"/>
          <w:szCs w:val="28"/>
          <w:lang w:val="en-US"/>
        </w:rPr>
        <w:t>)</w:t>
      </w:r>
      <w:r w:rsidRPr="00FE1DDB">
        <w:rPr>
          <w:i/>
          <w:iCs/>
          <w:sz w:val="28"/>
          <w:szCs w:val="28"/>
          <w:lang w:val="en-US"/>
        </w:rPr>
        <w:t xml:space="preserve"> P </w:t>
      </w:r>
      <w:r w:rsidRPr="00FE1DDB">
        <w:rPr>
          <w:sz w:val="28"/>
          <w:szCs w:val="28"/>
          <w:lang w:val="en-US"/>
        </w:rPr>
        <w:t>(</w:t>
      </w:r>
      <w:r w:rsidRPr="00FE1DDB">
        <w:rPr>
          <w:i/>
          <w:iCs/>
          <w:sz w:val="28"/>
          <w:szCs w:val="28"/>
          <w:lang w:val="en-US"/>
        </w:rPr>
        <w:t xml:space="preserve"> B</w:t>
      </w:r>
      <w:r w:rsidRPr="00FE1DDB">
        <w:rPr>
          <w:sz w:val="28"/>
          <w:szCs w:val="28"/>
          <w:vertAlign w:val="subscript"/>
          <w:lang w:val="en-US"/>
        </w:rPr>
        <w:t>1</w:t>
      </w:r>
      <w:r w:rsidRPr="00FE1DDB">
        <w:rPr>
          <w:i/>
          <w:iCs/>
          <w:sz w:val="28"/>
          <w:szCs w:val="28"/>
          <w:lang w:val="en-US"/>
        </w:rPr>
        <w:t xml:space="preserve"> </w:t>
      </w:r>
      <w:r w:rsidRPr="00FE1DDB">
        <w:rPr>
          <w:sz w:val="28"/>
          <w:szCs w:val="28"/>
          <w:lang w:val="en-US"/>
        </w:rPr>
        <w:t>)</w:t>
      </w:r>
      <w:r w:rsidRPr="00FE1DDB">
        <w:rPr>
          <w:i/>
          <w:iCs/>
          <w:sz w:val="28"/>
          <w:szCs w:val="28"/>
          <w:lang w:val="en-US"/>
        </w:rPr>
        <w:t xml:space="preserve"> P </w:t>
      </w:r>
      <w:r w:rsidRPr="00FE1DDB">
        <w:rPr>
          <w:sz w:val="28"/>
          <w:szCs w:val="28"/>
          <w:lang w:val="en-US"/>
        </w:rPr>
        <w:t>(</w:t>
      </w:r>
      <w:r w:rsidRPr="00FE1DDB">
        <w:rPr>
          <w:i/>
          <w:iCs/>
          <w:sz w:val="28"/>
          <w:szCs w:val="28"/>
          <w:lang w:val="en-US"/>
        </w:rPr>
        <w:t xml:space="preserve"> C</w:t>
      </w:r>
      <w:r w:rsidRPr="00FE1DDB">
        <w:rPr>
          <w:sz w:val="28"/>
          <w:szCs w:val="28"/>
          <w:vertAlign w:val="subscript"/>
          <w:lang w:val="en-US"/>
        </w:rPr>
        <w:t>1</w:t>
      </w:r>
      <w:r w:rsidRPr="00FE1DDB">
        <w:rPr>
          <w:i/>
          <w:iCs/>
          <w:sz w:val="28"/>
          <w:szCs w:val="28"/>
          <w:lang w:val="en-US"/>
        </w:rPr>
        <w:t xml:space="preserve"> </w:t>
      </w:r>
      <w:r w:rsidRPr="00FE1DDB">
        <w:rPr>
          <w:sz w:val="28"/>
          <w:szCs w:val="28"/>
          <w:lang w:val="en-US"/>
        </w:rPr>
        <w:t>);</w:t>
      </w:r>
      <w:r w:rsidRPr="00FE1DDB">
        <w:rPr>
          <w:i/>
          <w:iCs/>
          <w:noProof/>
          <w:sz w:val="28"/>
          <w:szCs w:val="28"/>
          <w:lang w:val="en-US"/>
        </w:rPr>
        <w:t xml:space="preserve"> </w:t>
      </w:r>
    </w:p>
    <w:p w14:paraId="4E607621" w14:textId="77777777" w:rsidR="00BC3D66" w:rsidRPr="00FE1DDB" w:rsidRDefault="00BC3D66" w:rsidP="00BC3D66">
      <w:pPr>
        <w:spacing w:line="360" w:lineRule="auto"/>
        <w:ind w:left="2694"/>
        <w:rPr>
          <w:sz w:val="28"/>
          <w:szCs w:val="28"/>
          <w:lang w:val="en-US"/>
        </w:rPr>
      </w:pPr>
      <w:r w:rsidRPr="00FE1DDB">
        <w:rPr>
          <w:i/>
          <w:iCs/>
          <w:noProof/>
          <w:sz w:val="28"/>
          <w:szCs w:val="28"/>
        </w:rPr>
        <mc:AlternateContent>
          <mc:Choice Requires="wps">
            <w:drawing>
              <wp:anchor distT="0" distB="0" distL="114300" distR="114300" simplePos="0" relativeHeight="251662336" behindDoc="0" locked="0" layoutInCell="1" allowOverlap="1" wp14:anchorId="08B8A590" wp14:editId="2EB42981">
                <wp:simplePos x="0" y="0"/>
                <wp:positionH relativeFrom="column">
                  <wp:posOffset>2660650</wp:posOffset>
                </wp:positionH>
                <wp:positionV relativeFrom="paragraph">
                  <wp:posOffset>22860</wp:posOffset>
                </wp:positionV>
                <wp:extent cx="107950" cy="0"/>
                <wp:effectExtent l="0" t="0" r="0" b="0"/>
                <wp:wrapNone/>
                <wp:docPr id="4" name="Прямая соединительная линия 4"/>
                <wp:cNvGraphicFramePr/>
                <a:graphic xmlns:a="http://schemas.openxmlformats.org/drawingml/2006/main">
                  <a:graphicData uri="http://schemas.microsoft.com/office/word/2010/wordprocessingShape">
                    <wps:wsp>
                      <wps:cNvCnPr/>
                      <wps:spPr>
                        <a:xfrm>
                          <a:off x="0" y="0"/>
                          <a:ext cx="1079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w14:anchorId="54412300" id="Прямая соединительная линия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209.5pt,1.8pt" to="218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" strokecolor="black [3213]"/>
            </w:pict>
          </mc:Fallback>
        </mc:AlternateContent>
      </w:r>
      <w:r w:rsidRPr="00FE1DDB">
        <w:rPr>
          <w:i/>
          <w:iCs/>
          <w:sz w:val="28"/>
          <w:szCs w:val="28"/>
          <w:lang w:val="en-US"/>
        </w:rPr>
        <w:t xml:space="preserve">P </w:t>
      </w:r>
      <w:proofErr w:type="gramStart"/>
      <w:r w:rsidRPr="00FE1DDB">
        <w:rPr>
          <w:sz w:val="28"/>
          <w:szCs w:val="28"/>
          <w:lang w:val="en-US"/>
        </w:rPr>
        <w:t>(</w:t>
      </w:r>
      <w:r w:rsidRPr="00FE1DDB">
        <w:rPr>
          <w:i/>
          <w:iCs/>
          <w:sz w:val="28"/>
          <w:szCs w:val="28"/>
          <w:lang w:val="en-US"/>
        </w:rPr>
        <w:t xml:space="preserve"> C</w:t>
      </w:r>
      <w:proofErr w:type="gramEnd"/>
      <w:r w:rsidRPr="00FE1DDB">
        <w:rPr>
          <w:i/>
          <w:iCs/>
          <w:sz w:val="28"/>
          <w:szCs w:val="28"/>
          <w:lang w:val="en-US"/>
        </w:rPr>
        <w:t xml:space="preserve"> </w:t>
      </w:r>
      <w:r w:rsidRPr="00FE1DDB">
        <w:rPr>
          <w:sz w:val="28"/>
          <w:szCs w:val="28"/>
          <w:lang w:val="en-US"/>
        </w:rPr>
        <w:t xml:space="preserve">) = </w:t>
      </w:r>
      <w:r w:rsidRPr="00FE1DDB">
        <w:rPr>
          <w:i/>
          <w:iCs/>
          <w:sz w:val="28"/>
          <w:szCs w:val="28"/>
          <w:lang w:val="en-US"/>
        </w:rPr>
        <w:t xml:space="preserve">P </w:t>
      </w:r>
      <w:r w:rsidRPr="00FE1DDB">
        <w:rPr>
          <w:sz w:val="28"/>
          <w:szCs w:val="28"/>
          <w:lang w:val="en-US"/>
        </w:rPr>
        <w:t>(</w:t>
      </w:r>
      <w:r w:rsidRPr="00FE1DDB">
        <w:rPr>
          <w:i/>
          <w:iCs/>
          <w:sz w:val="28"/>
          <w:szCs w:val="28"/>
          <w:lang w:val="en-US"/>
        </w:rPr>
        <w:t xml:space="preserve"> A</w:t>
      </w:r>
      <w:r w:rsidRPr="00FE1DDB">
        <w:rPr>
          <w:sz w:val="28"/>
          <w:szCs w:val="28"/>
          <w:vertAlign w:val="subscript"/>
          <w:lang w:val="en-US"/>
        </w:rPr>
        <w:t>1</w:t>
      </w:r>
      <w:r w:rsidRPr="00FE1DDB">
        <w:rPr>
          <w:i/>
          <w:iCs/>
          <w:sz w:val="28"/>
          <w:szCs w:val="28"/>
          <w:lang w:val="en-US"/>
        </w:rPr>
        <w:t xml:space="preserve"> </w:t>
      </w:r>
      <w:r w:rsidRPr="00FE1DDB">
        <w:rPr>
          <w:sz w:val="28"/>
          <w:szCs w:val="28"/>
          <w:lang w:val="en-US"/>
        </w:rPr>
        <w:t>)</w:t>
      </w:r>
      <w:r w:rsidRPr="00FE1DDB">
        <w:rPr>
          <w:i/>
          <w:iCs/>
          <w:sz w:val="28"/>
          <w:szCs w:val="28"/>
          <w:lang w:val="en-US"/>
        </w:rPr>
        <w:t xml:space="preserve"> P </w:t>
      </w:r>
      <w:r w:rsidRPr="00FE1DDB">
        <w:rPr>
          <w:sz w:val="28"/>
          <w:szCs w:val="28"/>
          <w:lang w:val="en-US"/>
        </w:rPr>
        <w:t>(</w:t>
      </w:r>
      <w:r w:rsidRPr="00FE1DDB">
        <w:rPr>
          <w:i/>
          <w:iCs/>
          <w:sz w:val="28"/>
          <w:szCs w:val="28"/>
          <w:lang w:val="en-US"/>
        </w:rPr>
        <w:t xml:space="preserve"> B</w:t>
      </w:r>
      <w:r w:rsidRPr="00FE1DDB">
        <w:rPr>
          <w:sz w:val="28"/>
          <w:szCs w:val="28"/>
          <w:vertAlign w:val="subscript"/>
          <w:lang w:val="en-US"/>
        </w:rPr>
        <w:t>1</w:t>
      </w:r>
      <w:r w:rsidRPr="00FE1DDB">
        <w:rPr>
          <w:i/>
          <w:iCs/>
          <w:sz w:val="28"/>
          <w:szCs w:val="28"/>
          <w:lang w:val="en-US"/>
        </w:rPr>
        <w:t xml:space="preserve"> </w:t>
      </w:r>
      <w:r w:rsidRPr="00FE1DDB">
        <w:rPr>
          <w:sz w:val="28"/>
          <w:szCs w:val="28"/>
          <w:lang w:val="en-US"/>
        </w:rPr>
        <w:t>)</w:t>
      </w:r>
      <w:r w:rsidRPr="00FE1DDB">
        <w:rPr>
          <w:i/>
          <w:iCs/>
          <w:sz w:val="28"/>
          <w:szCs w:val="28"/>
          <w:lang w:val="en-US"/>
        </w:rPr>
        <w:t xml:space="preserve"> P </w:t>
      </w:r>
      <w:r w:rsidRPr="00FE1DDB">
        <w:rPr>
          <w:sz w:val="28"/>
          <w:szCs w:val="28"/>
          <w:lang w:val="en-US"/>
        </w:rPr>
        <w:t>(</w:t>
      </w:r>
      <w:r w:rsidRPr="00FE1DDB">
        <w:rPr>
          <w:i/>
          <w:iCs/>
          <w:sz w:val="28"/>
          <w:szCs w:val="28"/>
          <w:lang w:val="en-US"/>
        </w:rPr>
        <w:t xml:space="preserve"> C</w:t>
      </w:r>
      <w:r w:rsidRPr="00FE1DDB">
        <w:rPr>
          <w:sz w:val="28"/>
          <w:szCs w:val="28"/>
          <w:vertAlign w:val="subscript"/>
          <w:lang w:val="en-US"/>
        </w:rPr>
        <w:t>1</w:t>
      </w:r>
      <w:r w:rsidRPr="00FE1DDB">
        <w:rPr>
          <w:i/>
          <w:iCs/>
          <w:sz w:val="28"/>
          <w:szCs w:val="28"/>
          <w:lang w:val="en-US"/>
        </w:rPr>
        <w:t xml:space="preserve"> </w:t>
      </w:r>
      <w:r w:rsidRPr="00FE1DDB">
        <w:rPr>
          <w:sz w:val="28"/>
          <w:szCs w:val="28"/>
          <w:lang w:val="en-US"/>
        </w:rPr>
        <w:t>);</w:t>
      </w:r>
    </w:p>
    <w:p w14:paraId="65A0AFAB" w14:textId="77777777" w:rsidR="00BC3D66" w:rsidRPr="00FE1DDB" w:rsidRDefault="00BC3D66" w:rsidP="00BC3D66">
      <w:pPr>
        <w:spacing w:line="360" w:lineRule="auto"/>
        <w:ind w:left="2694"/>
        <w:rPr>
          <w:sz w:val="28"/>
          <w:szCs w:val="28"/>
          <w:lang w:val="en-US"/>
        </w:rPr>
      </w:pPr>
      <w:r w:rsidRPr="00FE1DDB">
        <w:rPr>
          <w:i/>
          <w:iCs/>
          <w:noProof/>
          <w:sz w:val="28"/>
          <w:szCs w:val="28"/>
        </w:rPr>
        <mc:AlternateContent>
          <mc:Choice Requires="wps">
            <w:drawing>
              <wp:anchor distT="0" distB="0" distL="114300" distR="114300" simplePos="0" relativeHeight="251665408" behindDoc="0" locked="0" layoutInCell="1" allowOverlap="1" wp14:anchorId="50A90970" wp14:editId="7FDBE3C7">
                <wp:simplePos x="0" y="0"/>
                <wp:positionH relativeFrom="column">
                  <wp:posOffset>3816350</wp:posOffset>
                </wp:positionH>
                <wp:positionV relativeFrom="paragraph">
                  <wp:posOffset>5715</wp:posOffset>
                </wp:positionV>
                <wp:extent cx="107950" cy="0"/>
                <wp:effectExtent l="0" t="0" r="0" b="0"/>
                <wp:wrapNone/>
                <wp:docPr id="7" name="Прямая соединительная линия 7"/>
                <wp:cNvGraphicFramePr/>
                <a:graphic xmlns:a="http://schemas.openxmlformats.org/drawingml/2006/main">
                  <a:graphicData uri="http://schemas.microsoft.com/office/word/2010/wordprocessingShape">
                    <wps:wsp>
                      <wps:cNvCnPr/>
                      <wps:spPr>
                        <a:xfrm>
                          <a:off x="0" y="0"/>
                          <a:ext cx="1079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w14:anchorId="2BEE8398" id="Прямая соединительная линия 7"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300.5pt,.45pt" to="309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" strokecolor="black [3213]"/>
            </w:pict>
          </mc:Fallback>
        </mc:AlternateContent>
      </w:r>
      <w:r w:rsidRPr="00FE1DDB">
        <w:rPr>
          <w:i/>
          <w:iCs/>
          <w:noProof/>
          <w:sz w:val="28"/>
          <w:szCs w:val="28"/>
        </w:rPr>
        <mc:AlternateContent>
          <mc:Choice Requires="wps">
            <w:drawing>
              <wp:anchor distT="0" distB="0" distL="114300" distR="114300" simplePos="0" relativeHeight="251663360" behindDoc="0" locked="0" layoutInCell="1" allowOverlap="1" wp14:anchorId="31BE3E2F" wp14:editId="6A645256">
                <wp:simplePos x="0" y="0"/>
                <wp:positionH relativeFrom="column">
                  <wp:posOffset>2660650</wp:posOffset>
                </wp:positionH>
                <wp:positionV relativeFrom="paragraph">
                  <wp:posOffset>14605</wp:posOffset>
                </wp:positionV>
                <wp:extent cx="107950" cy="0"/>
                <wp:effectExtent l="0" t="0" r="0" b="0"/>
                <wp:wrapNone/>
                <wp:docPr id="5" name="Прямая соединительная линия 5"/>
                <wp:cNvGraphicFramePr/>
                <a:graphic xmlns:a="http://schemas.openxmlformats.org/drawingml/2006/main">
                  <a:graphicData uri="http://schemas.microsoft.com/office/word/2010/wordprocessingShape">
                    <wps:wsp>
                      <wps:cNvCnPr/>
                      <wps:spPr>
                        <a:xfrm>
                          <a:off x="0" y="0"/>
                          <a:ext cx="1079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w14:anchorId="0692C9B1" id="Прямая соединительная линия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9.5pt,1.15pt" to="218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" strokecolor="black [3213]"/>
            </w:pict>
          </mc:Fallback>
        </mc:AlternateContent>
      </w:r>
      <w:r w:rsidRPr="00FE1DDB">
        <w:rPr>
          <w:i/>
          <w:iCs/>
          <w:noProof/>
          <w:sz w:val="28"/>
          <w:szCs w:val="28"/>
        </w:rPr>
        <mc:AlternateContent>
          <mc:Choice Requires="wps">
            <w:drawing>
              <wp:anchor distT="0" distB="0" distL="114300" distR="114300" simplePos="0" relativeHeight="251664384" behindDoc="0" locked="0" layoutInCell="1" allowOverlap="1" wp14:anchorId="25B78F1A" wp14:editId="0DF99477">
                <wp:simplePos x="0" y="0"/>
                <wp:positionH relativeFrom="column">
                  <wp:posOffset>3232150</wp:posOffset>
                </wp:positionH>
                <wp:positionV relativeFrom="paragraph">
                  <wp:posOffset>5715</wp:posOffset>
                </wp:positionV>
                <wp:extent cx="107950" cy="0"/>
                <wp:effectExtent l="0" t="0" r="0" b="0"/>
                <wp:wrapNone/>
                <wp:docPr id="6" name="Прямая соединительная линия 6"/>
                <wp:cNvGraphicFramePr/>
                <a:graphic xmlns:a="http://schemas.openxmlformats.org/drawingml/2006/main">
                  <a:graphicData uri="http://schemas.microsoft.com/office/word/2010/wordprocessingShape">
                    <wps:wsp>
                      <wps:cNvCnPr/>
                      <wps:spPr>
                        <a:xfrm>
                          <a:off x="0" y="0"/>
                          <a:ext cx="1079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w14:anchorId="3EF453C3" id="Прямая соединительная линия 6"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254.5pt,.45pt" to="263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" strokecolor="black [3213]"/>
            </w:pict>
          </mc:Fallback>
        </mc:AlternateContent>
      </w:r>
      <w:r w:rsidRPr="00FE1DDB">
        <w:rPr>
          <w:i/>
          <w:iCs/>
          <w:sz w:val="28"/>
          <w:szCs w:val="28"/>
          <w:lang w:val="en-US"/>
        </w:rPr>
        <w:t xml:space="preserve">P </w:t>
      </w:r>
      <w:proofErr w:type="gramStart"/>
      <w:r w:rsidRPr="00FE1DDB">
        <w:rPr>
          <w:sz w:val="28"/>
          <w:szCs w:val="28"/>
          <w:lang w:val="en-US"/>
        </w:rPr>
        <w:t>(</w:t>
      </w:r>
      <w:r w:rsidRPr="00FE1DDB">
        <w:rPr>
          <w:i/>
          <w:iCs/>
          <w:sz w:val="28"/>
          <w:szCs w:val="28"/>
          <w:lang w:val="en-US"/>
        </w:rPr>
        <w:t xml:space="preserve"> D</w:t>
      </w:r>
      <w:proofErr w:type="gramEnd"/>
      <w:r w:rsidRPr="00FE1DDB">
        <w:rPr>
          <w:i/>
          <w:iCs/>
          <w:sz w:val="28"/>
          <w:szCs w:val="28"/>
          <w:lang w:val="en-US"/>
        </w:rPr>
        <w:t xml:space="preserve"> </w:t>
      </w:r>
      <w:r w:rsidRPr="00FE1DDB">
        <w:rPr>
          <w:sz w:val="28"/>
          <w:szCs w:val="28"/>
          <w:lang w:val="en-US"/>
        </w:rPr>
        <w:t xml:space="preserve">) = </w:t>
      </w:r>
      <w:r w:rsidRPr="00FE1DDB">
        <w:rPr>
          <w:i/>
          <w:iCs/>
          <w:sz w:val="28"/>
          <w:szCs w:val="28"/>
          <w:lang w:val="en-US"/>
        </w:rPr>
        <w:t xml:space="preserve">P </w:t>
      </w:r>
      <w:r w:rsidRPr="00FE1DDB">
        <w:rPr>
          <w:sz w:val="28"/>
          <w:szCs w:val="28"/>
          <w:lang w:val="en-US"/>
        </w:rPr>
        <w:t>(</w:t>
      </w:r>
      <w:r w:rsidRPr="00FE1DDB">
        <w:rPr>
          <w:i/>
          <w:iCs/>
          <w:sz w:val="28"/>
          <w:szCs w:val="28"/>
          <w:lang w:val="en-US"/>
        </w:rPr>
        <w:t xml:space="preserve"> A</w:t>
      </w:r>
      <w:r w:rsidRPr="00FE1DDB">
        <w:rPr>
          <w:sz w:val="28"/>
          <w:szCs w:val="28"/>
          <w:vertAlign w:val="subscript"/>
          <w:lang w:val="en-US"/>
        </w:rPr>
        <w:t>1</w:t>
      </w:r>
      <w:r w:rsidRPr="00FE1DDB">
        <w:rPr>
          <w:i/>
          <w:iCs/>
          <w:sz w:val="28"/>
          <w:szCs w:val="28"/>
          <w:lang w:val="en-US"/>
        </w:rPr>
        <w:t xml:space="preserve"> </w:t>
      </w:r>
      <w:r w:rsidRPr="00FE1DDB">
        <w:rPr>
          <w:sz w:val="28"/>
          <w:szCs w:val="28"/>
          <w:lang w:val="en-US"/>
        </w:rPr>
        <w:t>)</w:t>
      </w:r>
      <w:r w:rsidRPr="00FE1DDB">
        <w:rPr>
          <w:i/>
          <w:iCs/>
          <w:sz w:val="28"/>
          <w:szCs w:val="28"/>
          <w:lang w:val="en-US"/>
        </w:rPr>
        <w:t xml:space="preserve"> P </w:t>
      </w:r>
      <w:r w:rsidRPr="00FE1DDB">
        <w:rPr>
          <w:sz w:val="28"/>
          <w:szCs w:val="28"/>
          <w:lang w:val="en-US"/>
        </w:rPr>
        <w:t>(</w:t>
      </w:r>
      <w:r w:rsidRPr="00FE1DDB">
        <w:rPr>
          <w:i/>
          <w:iCs/>
          <w:sz w:val="28"/>
          <w:szCs w:val="28"/>
          <w:lang w:val="en-US"/>
        </w:rPr>
        <w:t xml:space="preserve"> B</w:t>
      </w:r>
      <w:r w:rsidRPr="00FE1DDB">
        <w:rPr>
          <w:sz w:val="28"/>
          <w:szCs w:val="28"/>
          <w:vertAlign w:val="subscript"/>
          <w:lang w:val="en-US"/>
        </w:rPr>
        <w:t>1</w:t>
      </w:r>
      <w:r w:rsidRPr="00FE1DDB">
        <w:rPr>
          <w:i/>
          <w:iCs/>
          <w:sz w:val="28"/>
          <w:szCs w:val="28"/>
          <w:lang w:val="en-US"/>
        </w:rPr>
        <w:t xml:space="preserve"> </w:t>
      </w:r>
      <w:r w:rsidRPr="00FE1DDB">
        <w:rPr>
          <w:sz w:val="28"/>
          <w:szCs w:val="28"/>
          <w:lang w:val="en-US"/>
        </w:rPr>
        <w:t>)</w:t>
      </w:r>
      <w:r w:rsidRPr="00FE1DDB">
        <w:rPr>
          <w:i/>
          <w:iCs/>
          <w:sz w:val="28"/>
          <w:szCs w:val="28"/>
          <w:lang w:val="en-US"/>
        </w:rPr>
        <w:t xml:space="preserve"> P </w:t>
      </w:r>
      <w:r w:rsidRPr="00FE1DDB">
        <w:rPr>
          <w:sz w:val="28"/>
          <w:szCs w:val="28"/>
          <w:lang w:val="en-US"/>
        </w:rPr>
        <w:t>(</w:t>
      </w:r>
      <w:r w:rsidRPr="00FE1DDB">
        <w:rPr>
          <w:i/>
          <w:iCs/>
          <w:sz w:val="28"/>
          <w:szCs w:val="28"/>
          <w:lang w:val="en-US"/>
        </w:rPr>
        <w:t xml:space="preserve"> C</w:t>
      </w:r>
      <w:r w:rsidRPr="00FE1DDB">
        <w:rPr>
          <w:sz w:val="28"/>
          <w:szCs w:val="28"/>
          <w:vertAlign w:val="subscript"/>
          <w:lang w:val="en-US"/>
        </w:rPr>
        <w:t>1</w:t>
      </w:r>
      <w:r w:rsidRPr="00FE1DDB">
        <w:rPr>
          <w:i/>
          <w:iCs/>
          <w:sz w:val="28"/>
          <w:szCs w:val="28"/>
          <w:lang w:val="en-US"/>
        </w:rPr>
        <w:t xml:space="preserve"> </w:t>
      </w:r>
      <w:r w:rsidRPr="00FE1DDB">
        <w:rPr>
          <w:sz w:val="28"/>
          <w:szCs w:val="28"/>
          <w:lang w:val="en-US"/>
        </w:rPr>
        <w:t>);</w:t>
      </w:r>
    </w:p>
    <w:p w14:paraId="60803199" w14:textId="77777777" w:rsidR="00BC3D66" w:rsidRPr="00FE1DDB" w:rsidRDefault="00BC3D66" w:rsidP="00BC3D66">
      <w:pPr>
        <w:spacing w:line="360" w:lineRule="auto"/>
        <w:ind w:left="2694"/>
        <w:rPr>
          <w:sz w:val="28"/>
          <w:szCs w:val="28"/>
          <w:lang w:val="en-US"/>
        </w:rPr>
      </w:pPr>
      <w:r w:rsidRPr="00FE1DDB">
        <w:rPr>
          <w:i/>
          <w:iCs/>
          <w:noProof/>
          <w:sz w:val="28"/>
          <w:szCs w:val="28"/>
        </w:rPr>
        <mc:AlternateContent>
          <mc:Choice Requires="wps">
            <w:drawing>
              <wp:anchor distT="0" distB="0" distL="114300" distR="114300" simplePos="0" relativeHeight="251666432" behindDoc="0" locked="0" layoutInCell="1" allowOverlap="1" wp14:anchorId="3AC15FAA" wp14:editId="277FCCB5">
                <wp:simplePos x="0" y="0"/>
                <wp:positionH relativeFrom="column">
                  <wp:posOffset>3810000</wp:posOffset>
                </wp:positionH>
                <wp:positionV relativeFrom="paragraph">
                  <wp:posOffset>12065</wp:posOffset>
                </wp:positionV>
                <wp:extent cx="107950" cy="0"/>
                <wp:effectExtent l="0" t="0" r="0" b="0"/>
                <wp:wrapNone/>
                <wp:docPr id="37" name="Прямая соединительная линия 37"/>
                <wp:cNvGraphicFramePr/>
                <a:graphic xmlns:a="http://schemas.openxmlformats.org/drawingml/2006/main">
                  <a:graphicData uri="http://schemas.microsoft.com/office/word/2010/wordprocessingShape">
                    <wps:wsp>
                      <wps:cNvCnPr/>
                      <wps:spPr>
                        <a:xfrm>
                          <a:off x="0" y="0"/>
                          <a:ext cx="1079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w14:anchorId="0A541033" id="Прямая соединительная линия 37"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300pt,.95pt" to="308.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" strokecolor="black [3213]"/>
            </w:pict>
          </mc:Fallback>
        </mc:AlternateContent>
      </w:r>
      <w:r w:rsidRPr="00FE1DDB">
        <w:rPr>
          <w:i/>
          <w:iCs/>
          <w:sz w:val="28"/>
          <w:szCs w:val="28"/>
          <w:lang w:val="en-US"/>
        </w:rPr>
        <w:t xml:space="preserve">P </w:t>
      </w:r>
      <w:proofErr w:type="gramStart"/>
      <w:r w:rsidRPr="00FE1DDB">
        <w:rPr>
          <w:sz w:val="28"/>
          <w:szCs w:val="28"/>
          <w:lang w:val="en-US"/>
        </w:rPr>
        <w:t>(</w:t>
      </w:r>
      <w:r w:rsidRPr="00FE1DDB">
        <w:rPr>
          <w:i/>
          <w:iCs/>
          <w:sz w:val="28"/>
          <w:szCs w:val="28"/>
          <w:lang w:val="en-US"/>
        </w:rPr>
        <w:t xml:space="preserve"> E</w:t>
      </w:r>
      <w:proofErr w:type="gramEnd"/>
      <w:r w:rsidRPr="00FE1DDB">
        <w:rPr>
          <w:i/>
          <w:iCs/>
          <w:sz w:val="28"/>
          <w:szCs w:val="28"/>
          <w:lang w:val="en-US"/>
        </w:rPr>
        <w:t xml:space="preserve"> </w:t>
      </w:r>
      <w:r w:rsidRPr="00FE1DDB">
        <w:rPr>
          <w:sz w:val="28"/>
          <w:szCs w:val="28"/>
          <w:lang w:val="en-US"/>
        </w:rPr>
        <w:t xml:space="preserve">) = </w:t>
      </w:r>
      <w:r w:rsidRPr="00FE1DDB">
        <w:rPr>
          <w:i/>
          <w:iCs/>
          <w:sz w:val="28"/>
          <w:szCs w:val="28"/>
          <w:lang w:val="en-US"/>
        </w:rPr>
        <w:t xml:space="preserve">P </w:t>
      </w:r>
      <w:r w:rsidRPr="00FE1DDB">
        <w:rPr>
          <w:sz w:val="28"/>
          <w:szCs w:val="28"/>
          <w:lang w:val="en-US"/>
        </w:rPr>
        <w:t>(</w:t>
      </w:r>
      <w:r w:rsidRPr="00FE1DDB">
        <w:rPr>
          <w:i/>
          <w:iCs/>
          <w:sz w:val="28"/>
          <w:szCs w:val="28"/>
          <w:lang w:val="en-US"/>
        </w:rPr>
        <w:t xml:space="preserve"> A</w:t>
      </w:r>
      <w:r w:rsidRPr="00FE1DDB">
        <w:rPr>
          <w:sz w:val="28"/>
          <w:szCs w:val="28"/>
          <w:vertAlign w:val="subscript"/>
          <w:lang w:val="en-US"/>
        </w:rPr>
        <w:t>1</w:t>
      </w:r>
      <w:r w:rsidRPr="00FE1DDB">
        <w:rPr>
          <w:i/>
          <w:iCs/>
          <w:sz w:val="28"/>
          <w:szCs w:val="28"/>
          <w:lang w:val="en-US"/>
        </w:rPr>
        <w:t xml:space="preserve"> </w:t>
      </w:r>
      <w:r w:rsidRPr="00FE1DDB">
        <w:rPr>
          <w:sz w:val="28"/>
          <w:szCs w:val="28"/>
          <w:lang w:val="en-US"/>
        </w:rPr>
        <w:t>)</w:t>
      </w:r>
      <w:r w:rsidRPr="00FE1DDB">
        <w:rPr>
          <w:i/>
          <w:iCs/>
          <w:sz w:val="28"/>
          <w:szCs w:val="28"/>
          <w:lang w:val="en-US"/>
        </w:rPr>
        <w:t xml:space="preserve"> P </w:t>
      </w:r>
      <w:r w:rsidRPr="00FE1DDB">
        <w:rPr>
          <w:sz w:val="28"/>
          <w:szCs w:val="28"/>
          <w:lang w:val="en-US"/>
        </w:rPr>
        <w:t>(</w:t>
      </w:r>
      <w:r w:rsidRPr="00FE1DDB">
        <w:rPr>
          <w:i/>
          <w:iCs/>
          <w:sz w:val="28"/>
          <w:szCs w:val="28"/>
          <w:lang w:val="en-US"/>
        </w:rPr>
        <w:t xml:space="preserve"> B</w:t>
      </w:r>
      <w:r w:rsidRPr="00FE1DDB">
        <w:rPr>
          <w:sz w:val="28"/>
          <w:szCs w:val="28"/>
          <w:vertAlign w:val="subscript"/>
          <w:lang w:val="en-US"/>
        </w:rPr>
        <w:t>1</w:t>
      </w:r>
      <w:r w:rsidRPr="00FE1DDB">
        <w:rPr>
          <w:i/>
          <w:iCs/>
          <w:sz w:val="28"/>
          <w:szCs w:val="28"/>
          <w:lang w:val="en-US"/>
        </w:rPr>
        <w:t xml:space="preserve"> </w:t>
      </w:r>
      <w:r w:rsidRPr="00FE1DDB">
        <w:rPr>
          <w:sz w:val="28"/>
          <w:szCs w:val="28"/>
          <w:lang w:val="en-US"/>
        </w:rPr>
        <w:t>)</w:t>
      </w:r>
      <w:r w:rsidRPr="00FE1DDB">
        <w:rPr>
          <w:i/>
          <w:iCs/>
          <w:sz w:val="28"/>
          <w:szCs w:val="28"/>
          <w:lang w:val="en-US"/>
        </w:rPr>
        <w:t xml:space="preserve"> P </w:t>
      </w:r>
      <w:r w:rsidRPr="00FE1DDB">
        <w:rPr>
          <w:sz w:val="28"/>
          <w:szCs w:val="28"/>
          <w:lang w:val="en-US"/>
        </w:rPr>
        <w:t>(</w:t>
      </w:r>
      <w:r w:rsidRPr="00FE1DDB">
        <w:rPr>
          <w:i/>
          <w:iCs/>
          <w:sz w:val="28"/>
          <w:szCs w:val="28"/>
          <w:lang w:val="en-US"/>
        </w:rPr>
        <w:t xml:space="preserve"> C</w:t>
      </w:r>
      <w:r w:rsidRPr="00FE1DDB">
        <w:rPr>
          <w:sz w:val="28"/>
          <w:szCs w:val="28"/>
          <w:vertAlign w:val="subscript"/>
          <w:lang w:val="en-US"/>
        </w:rPr>
        <w:t>1</w:t>
      </w:r>
      <w:r w:rsidRPr="00FE1DDB">
        <w:rPr>
          <w:i/>
          <w:iCs/>
          <w:sz w:val="28"/>
          <w:szCs w:val="28"/>
          <w:lang w:val="en-US"/>
        </w:rPr>
        <w:t xml:space="preserve"> </w:t>
      </w:r>
      <w:r w:rsidRPr="00FE1DDB">
        <w:rPr>
          <w:sz w:val="28"/>
          <w:szCs w:val="28"/>
          <w:lang w:val="en-US"/>
        </w:rPr>
        <w:t>);</w:t>
      </w:r>
    </w:p>
    <w:p w14:paraId="30FBABCD" w14:textId="77777777" w:rsidR="00BC3D66" w:rsidRPr="00FE1DDB" w:rsidRDefault="00BC3D66" w:rsidP="00BC3D66">
      <w:pPr>
        <w:spacing w:line="360" w:lineRule="auto"/>
        <w:ind w:left="2694"/>
        <w:rPr>
          <w:sz w:val="28"/>
          <w:szCs w:val="28"/>
          <w:lang w:val="en-US"/>
        </w:rPr>
      </w:pPr>
      <w:r w:rsidRPr="00FE1DDB">
        <w:rPr>
          <w:i/>
          <w:iCs/>
          <w:noProof/>
          <w:sz w:val="28"/>
          <w:szCs w:val="28"/>
        </w:rPr>
        <mc:AlternateContent>
          <mc:Choice Requires="wps">
            <w:drawing>
              <wp:anchor distT="0" distB="0" distL="114300" distR="114300" simplePos="0" relativeHeight="251668480" behindDoc="0" locked="0" layoutInCell="1" allowOverlap="1" wp14:anchorId="6CDD0E53" wp14:editId="777B666F">
                <wp:simplePos x="0" y="0"/>
                <wp:positionH relativeFrom="column">
                  <wp:posOffset>3810000</wp:posOffset>
                </wp:positionH>
                <wp:positionV relativeFrom="paragraph">
                  <wp:posOffset>6350</wp:posOffset>
                </wp:positionV>
                <wp:extent cx="107950" cy="0"/>
                <wp:effectExtent l="0" t="0" r="0" b="0"/>
                <wp:wrapNone/>
                <wp:docPr id="39" name="Прямая соединительная линия 39"/>
                <wp:cNvGraphicFramePr/>
                <a:graphic xmlns:a="http://schemas.openxmlformats.org/drawingml/2006/main">
                  <a:graphicData uri="http://schemas.microsoft.com/office/word/2010/wordprocessingShape">
                    <wps:wsp>
                      <wps:cNvCnPr/>
                      <wps:spPr>
                        <a:xfrm>
                          <a:off x="0" y="0"/>
                          <a:ext cx="1079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w14:anchorId="13FC969E" id="Прямая соединительная линия 39"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300pt,.5pt" to="308.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" strokecolor="black [3213]"/>
            </w:pict>
          </mc:Fallback>
        </mc:AlternateContent>
      </w:r>
      <w:r w:rsidRPr="00FE1DDB">
        <w:rPr>
          <w:i/>
          <w:iCs/>
          <w:noProof/>
          <w:sz w:val="28"/>
          <w:szCs w:val="28"/>
        </w:rPr>
        <mc:AlternateContent>
          <mc:Choice Requires="wps">
            <w:drawing>
              <wp:anchor distT="0" distB="0" distL="114300" distR="114300" simplePos="0" relativeHeight="251667456" behindDoc="0" locked="0" layoutInCell="1" allowOverlap="1" wp14:anchorId="541599E6" wp14:editId="5BBDE3D8">
                <wp:simplePos x="0" y="0"/>
                <wp:positionH relativeFrom="column">
                  <wp:posOffset>3206750</wp:posOffset>
                </wp:positionH>
                <wp:positionV relativeFrom="paragraph">
                  <wp:posOffset>18415</wp:posOffset>
                </wp:positionV>
                <wp:extent cx="107950" cy="0"/>
                <wp:effectExtent l="0" t="0" r="0" b="0"/>
                <wp:wrapNone/>
                <wp:docPr id="38" name="Прямая соединительная линия 38"/>
                <wp:cNvGraphicFramePr/>
                <a:graphic xmlns:a="http://schemas.openxmlformats.org/drawingml/2006/main">
                  <a:graphicData uri="http://schemas.microsoft.com/office/word/2010/wordprocessingShape">
                    <wps:wsp>
                      <wps:cNvCnPr/>
                      <wps:spPr>
                        <a:xfrm>
                          <a:off x="0" y="0"/>
                          <a:ext cx="1079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w14:anchorId="18CD80F2" id="Прямая соединительная линия 38"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252.5pt,1.45pt" to="261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" strokecolor="black [3213]"/>
            </w:pict>
          </mc:Fallback>
        </mc:AlternateContent>
      </w:r>
      <w:r w:rsidRPr="00FE1DDB">
        <w:rPr>
          <w:i/>
          <w:iCs/>
          <w:sz w:val="28"/>
          <w:szCs w:val="28"/>
          <w:lang w:val="en-US"/>
        </w:rPr>
        <w:t xml:space="preserve">P </w:t>
      </w:r>
      <w:proofErr w:type="gramStart"/>
      <w:r w:rsidRPr="00FE1DDB">
        <w:rPr>
          <w:sz w:val="28"/>
          <w:szCs w:val="28"/>
          <w:lang w:val="en-US"/>
        </w:rPr>
        <w:t>(</w:t>
      </w:r>
      <w:r w:rsidRPr="00FE1DDB">
        <w:rPr>
          <w:i/>
          <w:iCs/>
          <w:sz w:val="28"/>
          <w:szCs w:val="28"/>
          <w:lang w:val="en-US"/>
        </w:rPr>
        <w:t xml:space="preserve"> F</w:t>
      </w:r>
      <w:proofErr w:type="gramEnd"/>
      <w:r w:rsidRPr="00FE1DDB">
        <w:rPr>
          <w:i/>
          <w:iCs/>
          <w:sz w:val="28"/>
          <w:szCs w:val="28"/>
          <w:lang w:val="en-US"/>
        </w:rPr>
        <w:t xml:space="preserve"> </w:t>
      </w:r>
      <w:r w:rsidRPr="00FE1DDB">
        <w:rPr>
          <w:sz w:val="28"/>
          <w:szCs w:val="28"/>
          <w:lang w:val="en-US"/>
        </w:rPr>
        <w:t xml:space="preserve">) = </w:t>
      </w:r>
      <w:r w:rsidRPr="00FE1DDB">
        <w:rPr>
          <w:i/>
          <w:iCs/>
          <w:sz w:val="28"/>
          <w:szCs w:val="28"/>
          <w:lang w:val="en-US"/>
        </w:rPr>
        <w:t xml:space="preserve">P </w:t>
      </w:r>
      <w:r w:rsidRPr="00FE1DDB">
        <w:rPr>
          <w:sz w:val="28"/>
          <w:szCs w:val="28"/>
          <w:lang w:val="en-US"/>
        </w:rPr>
        <w:t>(</w:t>
      </w:r>
      <w:r w:rsidRPr="00FE1DDB">
        <w:rPr>
          <w:i/>
          <w:iCs/>
          <w:sz w:val="28"/>
          <w:szCs w:val="28"/>
          <w:lang w:val="en-US"/>
        </w:rPr>
        <w:t xml:space="preserve"> A</w:t>
      </w:r>
      <w:r w:rsidRPr="00FE1DDB">
        <w:rPr>
          <w:sz w:val="28"/>
          <w:szCs w:val="28"/>
          <w:vertAlign w:val="subscript"/>
          <w:lang w:val="en-US"/>
        </w:rPr>
        <w:t>1</w:t>
      </w:r>
      <w:r w:rsidRPr="00FE1DDB">
        <w:rPr>
          <w:i/>
          <w:iCs/>
          <w:sz w:val="28"/>
          <w:szCs w:val="28"/>
          <w:lang w:val="en-US"/>
        </w:rPr>
        <w:t xml:space="preserve"> </w:t>
      </w:r>
      <w:r w:rsidRPr="00FE1DDB">
        <w:rPr>
          <w:sz w:val="28"/>
          <w:szCs w:val="28"/>
          <w:lang w:val="en-US"/>
        </w:rPr>
        <w:t>)</w:t>
      </w:r>
      <w:r w:rsidRPr="00FE1DDB">
        <w:rPr>
          <w:i/>
          <w:iCs/>
          <w:sz w:val="28"/>
          <w:szCs w:val="28"/>
          <w:lang w:val="en-US"/>
        </w:rPr>
        <w:t xml:space="preserve"> P </w:t>
      </w:r>
      <w:r w:rsidRPr="00FE1DDB">
        <w:rPr>
          <w:sz w:val="28"/>
          <w:szCs w:val="28"/>
          <w:lang w:val="en-US"/>
        </w:rPr>
        <w:t>(</w:t>
      </w:r>
      <w:r w:rsidRPr="00FE1DDB">
        <w:rPr>
          <w:i/>
          <w:iCs/>
          <w:sz w:val="28"/>
          <w:szCs w:val="28"/>
          <w:lang w:val="en-US"/>
        </w:rPr>
        <w:t xml:space="preserve"> B</w:t>
      </w:r>
      <w:r w:rsidRPr="00FE1DDB">
        <w:rPr>
          <w:sz w:val="28"/>
          <w:szCs w:val="28"/>
          <w:vertAlign w:val="subscript"/>
          <w:lang w:val="en-US"/>
        </w:rPr>
        <w:t>1</w:t>
      </w:r>
      <w:r w:rsidRPr="00FE1DDB">
        <w:rPr>
          <w:i/>
          <w:iCs/>
          <w:sz w:val="28"/>
          <w:szCs w:val="28"/>
          <w:lang w:val="en-US"/>
        </w:rPr>
        <w:t xml:space="preserve"> </w:t>
      </w:r>
      <w:r w:rsidRPr="00FE1DDB">
        <w:rPr>
          <w:sz w:val="28"/>
          <w:szCs w:val="28"/>
          <w:lang w:val="en-US"/>
        </w:rPr>
        <w:t>)</w:t>
      </w:r>
      <w:r w:rsidRPr="00FE1DDB">
        <w:rPr>
          <w:i/>
          <w:iCs/>
          <w:sz w:val="28"/>
          <w:szCs w:val="28"/>
          <w:lang w:val="en-US"/>
        </w:rPr>
        <w:t xml:space="preserve"> P </w:t>
      </w:r>
      <w:r w:rsidRPr="00FE1DDB">
        <w:rPr>
          <w:sz w:val="28"/>
          <w:szCs w:val="28"/>
          <w:lang w:val="en-US"/>
        </w:rPr>
        <w:t>(</w:t>
      </w:r>
      <w:r w:rsidRPr="00FE1DDB">
        <w:rPr>
          <w:i/>
          <w:iCs/>
          <w:sz w:val="28"/>
          <w:szCs w:val="28"/>
          <w:lang w:val="en-US"/>
        </w:rPr>
        <w:t xml:space="preserve"> C</w:t>
      </w:r>
      <w:r w:rsidRPr="00FE1DDB">
        <w:rPr>
          <w:sz w:val="28"/>
          <w:szCs w:val="28"/>
          <w:vertAlign w:val="subscript"/>
          <w:lang w:val="en-US"/>
        </w:rPr>
        <w:t>1</w:t>
      </w:r>
      <w:r w:rsidRPr="00FE1DDB">
        <w:rPr>
          <w:i/>
          <w:iCs/>
          <w:sz w:val="28"/>
          <w:szCs w:val="28"/>
          <w:lang w:val="en-US"/>
        </w:rPr>
        <w:t xml:space="preserve"> </w:t>
      </w:r>
      <w:r w:rsidRPr="00FE1DDB">
        <w:rPr>
          <w:sz w:val="28"/>
          <w:szCs w:val="28"/>
          <w:lang w:val="en-US"/>
        </w:rPr>
        <w:t>);</w:t>
      </w:r>
      <w:r w:rsidRPr="00FE1DDB">
        <w:rPr>
          <w:i/>
          <w:iCs/>
          <w:noProof/>
          <w:sz w:val="28"/>
          <w:szCs w:val="28"/>
          <w:lang w:val="en-US"/>
        </w:rPr>
        <w:t xml:space="preserve"> </w:t>
      </w:r>
    </w:p>
    <w:p w14:paraId="41FA9C8F" w14:textId="77777777" w:rsidR="00BC3D66" w:rsidRPr="00FE1DDB" w:rsidRDefault="00BC3D66" w:rsidP="00BC3D66">
      <w:pPr>
        <w:tabs>
          <w:tab w:val="left" w:pos="4137"/>
        </w:tabs>
        <w:spacing w:line="360" w:lineRule="auto"/>
        <w:ind w:left="2694"/>
        <w:jc w:val="both"/>
        <w:rPr>
          <w:i/>
          <w:iCs/>
          <w:sz w:val="28"/>
          <w:szCs w:val="28"/>
          <w:lang w:val="en-US"/>
        </w:rPr>
      </w:pPr>
      <w:r w:rsidRPr="00FE1DDB">
        <w:rPr>
          <w:i/>
          <w:iCs/>
          <w:noProof/>
          <w:sz w:val="28"/>
          <w:szCs w:val="28"/>
        </w:rPr>
        <mc:AlternateContent>
          <mc:Choice Requires="wps">
            <w:drawing>
              <wp:anchor distT="0" distB="0" distL="114300" distR="114300" simplePos="0" relativeHeight="251670528" behindDoc="0" locked="0" layoutInCell="1" allowOverlap="1" wp14:anchorId="1EDAC6C3" wp14:editId="4A07F2E4">
                <wp:simplePos x="0" y="0"/>
                <wp:positionH relativeFrom="column">
                  <wp:posOffset>3816350</wp:posOffset>
                </wp:positionH>
                <wp:positionV relativeFrom="paragraph">
                  <wp:posOffset>12065</wp:posOffset>
                </wp:positionV>
                <wp:extent cx="107950" cy="0"/>
                <wp:effectExtent l="0" t="0" r="0" b="0"/>
                <wp:wrapNone/>
                <wp:docPr id="44" name="Прямая соединительная линия 44"/>
                <wp:cNvGraphicFramePr/>
                <a:graphic xmlns:a="http://schemas.openxmlformats.org/drawingml/2006/main">
                  <a:graphicData uri="http://schemas.microsoft.com/office/word/2010/wordprocessingShape">
                    <wps:wsp>
                      <wps:cNvCnPr/>
                      <wps:spPr>
                        <a:xfrm>
                          <a:off x="0" y="0"/>
                          <a:ext cx="1079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w14:anchorId="063E06C4" id="Прямая соединительная линия 44"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300.5pt,.95pt" to="309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" strokecolor="black [3213]"/>
            </w:pict>
          </mc:Fallback>
        </mc:AlternateContent>
      </w:r>
      <w:r w:rsidRPr="00FE1DDB">
        <w:rPr>
          <w:i/>
          <w:iCs/>
          <w:noProof/>
          <w:sz w:val="28"/>
          <w:szCs w:val="28"/>
        </w:rPr>
        <mc:AlternateContent>
          <mc:Choice Requires="wps">
            <w:drawing>
              <wp:anchor distT="0" distB="0" distL="114300" distR="114300" simplePos="0" relativeHeight="251669504" behindDoc="0" locked="0" layoutInCell="1" allowOverlap="1" wp14:anchorId="2DFDFCAE" wp14:editId="03D36F9D">
                <wp:simplePos x="0" y="0"/>
                <wp:positionH relativeFrom="column">
                  <wp:posOffset>2660650</wp:posOffset>
                </wp:positionH>
                <wp:positionV relativeFrom="paragraph">
                  <wp:posOffset>12065</wp:posOffset>
                </wp:positionV>
                <wp:extent cx="107950" cy="0"/>
                <wp:effectExtent l="0" t="0" r="0" b="0"/>
                <wp:wrapNone/>
                <wp:docPr id="43" name="Прямая соединительная линия 43"/>
                <wp:cNvGraphicFramePr/>
                <a:graphic xmlns:a="http://schemas.openxmlformats.org/drawingml/2006/main">
                  <a:graphicData uri="http://schemas.microsoft.com/office/word/2010/wordprocessingShape">
                    <wps:wsp>
                      <wps:cNvCnPr/>
                      <wps:spPr>
                        <a:xfrm>
                          <a:off x="0" y="0"/>
                          <a:ext cx="1079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w14:anchorId="7CA9A860" id="Прямая соединительная линия 43"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209.5pt,.95pt" to="218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" strokecolor="black [3213]"/>
            </w:pict>
          </mc:Fallback>
        </mc:AlternateContent>
      </w:r>
      <w:r w:rsidRPr="00FE1DDB">
        <w:rPr>
          <w:i/>
          <w:iCs/>
          <w:sz w:val="28"/>
          <w:szCs w:val="28"/>
          <w:lang w:val="en-US"/>
        </w:rPr>
        <w:t>P</w:t>
      </w:r>
      <w:r w:rsidRPr="00FE1DDB">
        <w:rPr>
          <w:sz w:val="28"/>
          <w:szCs w:val="28"/>
          <w:lang w:val="en-US"/>
        </w:rPr>
        <w:t xml:space="preserve"> </w:t>
      </w:r>
      <w:proofErr w:type="gramStart"/>
      <w:r w:rsidRPr="00FE1DDB">
        <w:rPr>
          <w:sz w:val="28"/>
          <w:szCs w:val="28"/>
          <w:lang w:val="en-US"/>
        </w:rPr>
        <w:t xml:space="preserve">( </w:t>
      </w:r>
      <w:r w:rsidRPr="00FE1DDB">
        <w:rPr>
          <w:i/>
          <w:iCs/>
          <w:sz w:val="28"/>
          <w:szCs w:val="28"/>
          <w:lang w:val="en-US"/>
        </w:rPr>
        <w:t>G</w:t>
      </w:r>
      <w:proofErr w:type="gramEnd"/>
      <w:r w:rsidRPr="00FE1DDB">
        <w:rPr>
          <w:sz w:val="28"/>
          <w:szCs w:val="28"/>
          <w:lang w:val="en-US"/>
        </w:rPr>
        <w:t xml:space="preserve"> ) = </w:t>
      </w:r>
      <w:r w:rsidRPr="00FE1DDB">
        <w:rPr>
          <w:i/>
          <w:iCs/>
          <w:sz w:val="28"/>
          <w:szCs w:val="28"/>
          <w:lang w:val="en-US"/>
        </w:rPr>
        <w:t xml:space="preserve">P </w:t>
      </w:r>
      <w:r w:rsidRPr="00FE1DDB">
        <w:rPr>
          <w:sz w:val="28"/>
          <w:szCs w:val="28"/>
          <w:lang w:val="en-US"/>
        </w:rPr>
        <w:t>(</w:t>
      </w:r>
      <w:r w:rsidRPr="00FE1DDB">
        <w:rPr>
          <w:i/>
          <w:iCs/>
          <w:sz w:val="28"/>
          <w:szCs w:val="28"/>
          <w:lang w:val="en-US"/>
        </w:rPr>
        <w:t xml:space="preserve"> A</w:t>
      </w:r>
      <w:r w:rsidRPr="00FE1DDB">
        <w:rPr>
          <w:sz w:val="28"/>
          <w:szCs w:val="28"/>
          <w:vertAlign w:val="subscript"/>
          <w:lang w:val="en-US"/>
        </w:rPr>
        <w:t>1</w:t>
      </w:r>
      <w:r w:rsidRPr="00FE1DDB">
        <w:rPr>
          <w:i/>
          <w:iCs/>
          <w:sz w:val="28"/>
          <w:szCs w:val="28"/>
          <w:lang w:val="en-US"/>
        </w:rPr>
        <w:t xml:space="preserve"> </w:t>
      </w:r>
      <w:r w:rsidRPr="00FE1DDB">
        <w:rPr>
          <w:sz w:val="28"/>
          <w:szCs w:val="28"/>
          <w:lang w:val="en-US"/>
        </w:rPr>
        <w:t>)</w:t>
      </w:r>
      <w:r w:rsidRPr="00FE1DDB">
        <w:rPr>
          <w:i/>
          <w:iCs/>
          <w:sz w:val="28"/>
          <w:szCs w:val="28"/>
          <w:lang w:val="en-US"/>
        </w:rPr>
        <w:t xml:space="preserve"> P </w:t>
      </w:r>
      <w:r w:rsidRPr="00FE1DDB">
        <w:rPr>
          <w:sz w:val="28"/>
          <w:szCs w:val="28"/>
          <w:lang w:val="en-US"/>
        </w:rPr>
        <w:t>(</w:t>
      </w:r>
      <w:r w:rsidRPr="00FE1DDB">
        <w:rPr>
          <w:i/>
          <w:iCs/>
          <w:sz w:val="28"/>
          <w:szCs w:val="28"/>
          <w:lang w:val="en-US"/>
        </w:rPr>
        <w:t xml:space="preserve"> B</w:t>
      </w:r>
      <w:r w:rsidRPr="00FE1DDB">
        <w:rPr>
          <w:sz w:val="28"/>
          <w:szCs w:val="28"/>
          <w:vertAlign w:val="subscript"/>
          <w:lang w:val="en-US"/>
        </w:rPr>
        <w:t>1</w:t>
      </w:r>
      <w:r w:rsidRPr="00FE1DDB">
        <w:rPr>
          <w:i/>
          <w:iCs/>
          <w:sz w:val="28"/>
          <w:szCs w:val="28"/>
          <w:lang w:val="en-US"/>
        </w:rPr>
        <w:t xml:space="preserve"> </w:t>
      </w:r>
      <w:r w:rsidRPr="00FE1DDB">
        <w:rPr>
          <w:sz w:val="28"/>
          <w:szCs w:val="28"/>
          <w:lang w:val="en-US"/>
        </w:rPr>
        <w:t>)</w:t>
      </w:r>
      <w:r w:rsidRPr="00FE1DDB">
        <w:rPr>
          <w:i/>
          <w:iCs/>
          <w:sz w:val="28"/>
          <w:szCs w:val="28"/>
          <w:lang w:val="en-US"/>
        </w:rPr>
        <w:t xml:space="preserve"> P </w:t>
      </w:r>
      <w:r w:rsidRPr="00FE1DDB">
        <w:rPr>
          <w:sz w:val="28"/>
          <w:szCs w:val="28"/>
          <w:lang w:val="en-US"/>
        </w:rPr>
        <w:t>(</w:t>
      </w:r>
      <w:r w:rsidRPr="00FE1DDB">
        <w:rPr>
          <w:i/>
          <w:iCs/>
          <w:sz w:val="28"/>
          <w:szCs w:val="28"/>
          <w:lang w:val="en-US"/>
        </w:rPr>
        <w:t xml:space="preserve"> C</w:t>
      </w:r>
      <w:r w:rsidRPr="00FE1DDB">
        <w:rPr>
          <w:sz w:val="28"/>
          <w:szCs w:val="28"/>
          <w:vertAlign w:val="subscript"/>
          <w:lang w:val="en-US"/>
        </w:rPr>
        <w:t>1</w:t>
      </w:r>
      <w:r w:rsidRPr="00FE1DDB">
        <w:rPr>
          <w:i/>
          <w:iCs/>
          <w:sz w:val="28"/>
          <w:szCs w:val="28"/>
          <w:lang w:val="en-US"/>
        </w:rPr>
        <w:t xml:space="preserve"> </w:t>
      </w:r>
      <w:r w:rsidRPr="00FE1DDB">
        <w:rPr>
          <w:sz w:val="28"/>
          <w:szCs w:val="28"/>
          <w:lang w:val="en-US"/>
        </w:rPr>
        <w:t>);</w:t>
      </w:r>
    </w:p>
    <w:p w14:paraId="4654DF8F" w14:textId="77777777" w:rsidR="00BC3D66" w:rsidRPr="00FE1DDB" w:rsidRDefault="00BC3D66" w:rsidP="00BC3D66">
      <w:pPr>
        <w:tabs>
          <w:tab w:val="left" w:pos="4137"/>
        </w:tabs>
        <w:spacing w:line="360" w:lineRule="auto"/>
        <w:ind w:left="2694"/>
        <w:jc w:val="both"/>
        <w:rPr>
          <w:i/>
          <w:iCs/>
          <w:sz w:val="28"/>
          <w:szCs w:val="28"/>
          <w:lang w:val="en-US"/>
        </w:rPr>
      </w:pPr>
      <w:r w:rsidRPr="00FE1DDB">
        <w:rPr>
          <w:i/>
          <w:iCs/>
          <w:noProof/>
          <w:sz w:val="28"/>
          <w:szCs w:val="28"/>
        </w:rPr>
        <mc:AlternateContent>
          <mc:Choice Requires="wps">
            <w:drawing>
              <wp:anchor distT="0" distB="0" distL="114300" distR="114300" simplePos="0" relativeHeight="251673600" behindDoc="0" locked="0" layoutInCell="1" allowOverlap="1" wp14:anchorId="616D89B0" wp14:editId="424812DC">
                <wp:simplePos x="0" y="0"/>
                <wp:positionH relativeFrom="column">
                  <wp:posOffset>3816350</wp:posOffset>
                </wp:positionH>
                <wp:positionV relativeFrom="paragraph">
                  <wp:posOffset>5715</wp:posOffset>
                </wp:positionV>
                <wp:extent cx="107950" cy="0"/>
                <wp:effectExtent l="0" t="0" r="0" b="0"/>
                <wp:wrapNone/>
                <wp:docPr id="47" name="Прямая соединительная линия 47"/>
                <wp:cNvGraphicFramePr/>
                <a:graphic xmlns:a="http://schemas.openxmlformats.org/drawingml/2006/main">
                  <a:graphicData uri="http://schemas.microsoft.com/office/word/2010/wordprocessingShape">
                    <wps:wsp>
                      <wps:cNvCnPr/>
                      <wps:spPr>
                        <a:xfrm>
                          <a:off x="0" y="0"/>
                          <a:ext cx="1079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w14:anchorId="39FDC041" id="Прямая соединительная линия 47"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300.5pt,.45pt" to="309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" strokecolor="black [3213]"/>
            </w:pict>
          </mc:Fallback>
        </mc:AlternateContent>
      </w:r>
      <w:r w:rsidRPr="00FE1DDB">
        <w:rPr>
          <w:i/>
          <w:iCs/>
          <w:noProof/>
          <w:sz w:val="28"/>
          <w:szCs w:val="28"/>
        </w:rPr>
        <mc:AlternateContent>
          <mc:Choice Requires="wps">
            <w:drawing>
              <wp:anchor distT="0" distB="0" distL="114300" distR="114300" simplePos="0" relativeHeight="251672576" behindDoc="0" locked="0" layoutInCell="1" allowOverlap="1" wp14:anchorId="6208474E" wp14:editId="72A45CD1">
                <wp:simplePos x="0" y="0"/>
                <wp:positionH relativeFrom="column">
                  <wp:posOffset>3238500</wp:posOffset>
                </wp:positionH>
                <wp:positionV relativeFrom="paragraph">
                  <wp:posOffset>5715</wp:posOffset>
                </wp:positionV>
                <wp:extent cx="107950" cy="0"/>
                <wp:effectExtent l="0" t="0" r="0" b="0"/>
                <wp:wrapNone/>
                <wp:docPr id="46" name="Прямая соединительная линия 46"/>
                <wp:cNvGraphicFramePr/>
                <a:graphic xmlns:a="http://schemas.openxmlformats.org/drawingml/2006/main">
                  <a:graphicData uri="http://schemas.microsoft.com/office/word/2010/wordprocessingShape">
                    <wps:wsp>
                      <wps:cNvCnPr/>
                      <wps:spPr>
                        <a:xfrm>
                          <a:off x="0" y="0"/>
                          <a:ext cx="1079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w14:anchorId="0064CED6" id="Прямая соединительная линия 46"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255pt,.45pt" to="263.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" strokecolor="black [3213]"/>
            </w:pict>
          </mc:Fallback>
        </mc:AlternateContent>
      </w:r>
      <w:r w:rsidRPr="00FE1DDB">
        <w:rPr>
          <w:i/>
          <w:iCs/>
          <w:noProof/>
          <w:sz w:val="28"/>
          <w:szCs w:val="28"/>
        </w:rPr>
        <mc:AlternateContent>
          <mc:Choice Requires="wps">
            <w:drawing>
              <wp:anchor distT="0" distB="0" distL="114300" distR="114300" simplePos="0" relativeHeight="251671552" behindDoc="0" locked="0" layoutInCell="1" allowOverlap="1" wp14:anchorId="2689A3D5" wp14:editId="095ED70F">
                <wp:simplePos x="0" y="0"/>
                <wp:positionH relativeFrom="column">
                  <wp:posOffset>2667000</wp:posOffset>
                </wp:positionH>
                <wp:positionV relativeFrom="paragraph">
                  <wp:posOffset>12065</wp:posOffset>
                </wp:positionV>
                <wp:extent cx="107950" cy="0"/>
                <wp:effectExtent l="0" t="0" r="0" b="0"/>
                <wp:wrapNone/>
                <wp:docPr id="45" name="Прямая соединительная линия 45"/>
                <wp:cNvGraphicFramePr/>
                <a:graphic xmlns:a="http://schemas.openxmlformats.org/drawingml/2006/main">
                  <a:graphicData uri="http://schemas.microsoft.com/office/word/2010/wordprocessingShape">
                    <wps:wsp>
                      <wps:cNvCnPr/>
                      <wps:spPr>
                        <a:xfrm>
                          <a:off x="0" y="0"/>
                          <a:ext cx="1079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w14:anchorId="3F239A68" id="Прямая соединительная линия 45"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210pt,.95pt" to="218.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" strokecolor="black [3213]"/>
            </w:pict>
          </mc:Fallback>
        </mc:AlternateContent>
      </w:r>
      <w:r w:rsidRPr="00FE1DDB">
        <w:rPr>
          <w:i/>
          <w:iCs/>
          <w:sz w:val="28"/>
          <w:szCs w:val="28"/>
          <w:lang w:val="en-US"/>
        </w:rPr>
        <w:t xml:space="preserve">P </w:t>
      </w:r>
      <w:proofErr w:type="gramStart"/>
      <w:r w:rsidRPr="00FE1DDB">
        <w:rPr>
          <w:i/>
          <w:iCs/>
          <w:sz w:val="28"/>
          <w:szCs w:val="28"/>
          <w:lang w:val="en-US"/>
        </w:rPr>
        <w:t>( H</w:t>
      </w:r>
      <w:proofErr w:type="gramEnd"/>
      <w:r w:rsidRPr="00FE1DDB">
        <w:rPr>
          <w:i/>
          <w:iCs/>
          <w:sz w:val="28"/>
          <w:szCs w:val="28"/>
          <w:lang w:val="en-US"/>
        </w:rPr>
        <w:t xml:space="preserve"> ) = P ( A1 ) P ( B1 ) P ( C1 ) . </w:t>
      </w:r>
    </w:p>
    <w:p w14:paraId="411140F9" w14:textId="77777777" w:rsidR="00BC3D66" w:rsidRPr="00FE1DDB" w:rsidRDefault="00BC3D66" w:rsidP="00BC3D66">
      <w:pPr>
        <w:tabs>
          <w:tab w:val="left" w:pos="4137"/>
        </w:tabs>
        <w:spacing w:line="360" w:lineRule="auto"/>
        <w:rPr>
          <w:sz w:val="28"/>
          <w:szCs w:val="28"/>
        </w:rPr>
      </w:pPr>
      <w:r w:rsidRPr="00FE1DDB">
        <w:rPr>
          <w:sz w:val="28"/>
          <w:szCs w:val="28"/>
        </w:rPr>
        <w:t>если известны вероятности простых событий.</w:t>
      </w:r>
    </w:p>
    <w:tbl>
      <w:tblPr>
        <w:tblW w:w="9880" w:type="dxa"/>
        <w:tblInd w:w="10" w:type="dxa"/>
        <w:tblLayout w:type="fixed"/>
        <w:tblCellMar>
          <w:left w:w="0" w:type="dxa"/>
          <w:right w:w="0" w:type="dxa"/>
        </w:tblCellMar>
        <w:tblLook w:val="04A0" w:firstRow="1" w:lastRow="0" w:firstColumn="1" w:lastColumn="0" w:noHBand="0" w:noVBand="1"/>
      </w:tblPr>
      <w:tblGrid>
        <w:gridCol w:w="4960"/>
        <w:gridCol w:w="4920"/>
      </w:tblGrid>
      <w:tr w:rsidR="00BC3D66" w:rsidRPr="00FE1DDB" w14:paraId="0A6276FD" w14:textId="77777777" w:rsidTr="00DF2B10">
        <w:trPr>
          <w:trHeight w:val="295"/>
        </w:trPr>
        <w:tc>
          <w:tcPr>
            <w:tcW w:w="4960" w:type="dxa"/>
            <w:tcBorders>
              <w:top w:val="single" w:sz="8" w:space="0" w:color="auto"/>
              <w:left w:val="single" w:sz="8" w:space="0" w:color="auto"/>
              <w:bottom w:val="single" w:sz="8" w:space="0" w:color="auto"/>
              <w:right w:val="single" w:sz="8" w:space="0" w:color="auto"/>
            </w:tcBorders>
            <w:vAlign w:val="bottom"/>
          </w:tcPr>
          <w:p w14:paraId="4DF669FF" w14:textId="77777777" w:rsidR="00BC3D66" w:rsidRPr="00FE1DDB" w:rsidRDefault="00BC3D66" w:rsidP="00DF2B10">
            <w:pPr>
              <w:spacing w:line="360" w:lineRule="auto"/>
              <w:ind w:left="120"/>
              <w:jc w:val="center"/>
              <w:rPr>
                <w:sz w:val="28"/>
                <w:szCs w:val="28"/>
              </w:rPr>
            </w:pPr>
            <w:r w:rsidRPr="00FE1DDB">
              <w:rPr>
                <w:sz w:val="28"/>
                <w:szCs w:val="28"/>
              </w:rPr>
              <w:t>P(A1)=</w:t>
            </w:r>
          </w:p>
        </w:tc>
        <w:tc>
          <w:tcPr>
            <w:tcW w:w="4920" w:type="dxa"/>
            <w:tcBorders>
              <w:top w:val="single" w:sz="8" w:space="0" w:color="auto"/>
              <w:bottom w:val="single" w:sz="8" w:space="0" w:color="auto"/>
              <w:right w:val="single" w:sz="8" w:space="0" w:color="auto"/>
            </w:tcBorders>
            <w:vAlign w:val="bottom"/>
          </w:tcPr>
          <w:p w14:paraId="014D37CD" w14:textId="77777777" w:rsidR="00BC3D66" w:rsidRPr="00FE1DDB" w:rsidRDefault="00BC3D66" w:rsidP="00DF2B10">
            <w:pPr>
              <w:spacing w:line="360" w:lineRule="auto"/>
              <w:jc w:val="center"/>
              <w:rPr>
                <w:sz w:val="28"/>
                <w:szCs w:val="28"/>
              </w:rPr>
            </w:pPr>
            <w:r w:rsidRPr="00FE1DDB">
              <w:rPr>
                <w:sz w:val="28"/>
                <w:szCs w:val="28"/>
              </w:rPr>
              <w:t>0,4</w:t>
            </w:r>
          </w:p>
        </w:tc>
      </w:tr>
      <w:tr w:rsidR="00BC3D66" w:rsidRPr="00FE1DDB" w14:paraId="6C545DFF" w14:textId="77777777" w:rsidTr="00DF2B10">
        <w:trPr>
          <w:trHeight w:val="292"/>
        </w:trPr>
        <w:tc>
          <w:tcPr>
            <w:tcW w:w="4960" w:type="dxa"/>
            <w:tcBorders>
              <w:left w:val="single" w:sz="8" w:space="0" w:color="auto"/>
              <w:bottom w:val="single" w:sz="8" w:space="0" w:color="auto"/>
              <w:right w:val="single" w:sz="8" w:space="0" w:color="auto"/>
            </w:tcBorders>
            <w:vAlign w:val="bottom"/>
          </w:tcPr>
          <w:p w14:paraId="7E7B6E45" w14:textId="77777777" w:rsidR="00BC3D66" w:rsidRPr="00FE1DDB" w:rsidRDefault="00BC3D66" w:rsidP="00DF2B10">
            <w:pPr>
              <w:spacing w:line="360" w:lineRule="auto"/>
              <w:ind w:left="120"/>
              <w:jc w:val="center"/>
              <w:rPr>
                <w:sz w:val="28"/>
                <w:szCs w:val="28"/>
              </w:rPr>
            </w:pPr>
            <w:r w:rsidRPr="00FE1DDB">
              <w:rPr>
                <w:sz w:val="28"/>
                <w:szCs w:val="28"/>
              </w:rPr>
              <w:t>P(B1)=</w:t>
            </w:r>
          </w:p>
        </w:tc>
        <w:tc>
          <w:tcPr>
            <w:tcW w:w="4920" w:type="dxa"/>
            <w:tcBorders>
              <w:bottom w:val="single" w:sz="8" w:space="0" w:color="auto"/>
              <w:right w:val="single" w:sz="8" w:space="0" w:color="auto"/>
            </w:tcBorders>
            <w:vAlign w:val="bottom"/>
          </w:tcPr>
          <w:p w14:paraId="604258C5" w14:textId="77777777" w:rsidR="00BC3D66" w:rsidRPr="00FE1DDB" w:rsidRDefault="00BC3D66" w:rsidP="00DF2B10">
            <w:pPr>
              <w:spacing w:line="360" w:lineRule="auto"/>
              <w:jc w:val="center"/>
              <w:rPr>
                <w:sz w:val="28"/>
                <w:szCs w:val="28"/>
              </w:rPr>
            </w:pPr>
            <w:r w:rsidRPr="00FE1DDB">
              <w:rPr>
                <w:sz w:val="28"/>
                <w:szCs w:val="28"/>
              </w:rPr>
              <w:t>0,8</w:t>
            </w:r>
          </w:p>
        </w:tc>
      </w:tr>
      <w:tr w:rsidR="00BC3D66" w:rsidRPr="00FE1DDB" w14:paraId="6515824A" w14:textId="77777777" w:rsidTr="00DF2B10">
        <w:trPr>
          <w:trHeight w:val="290"/>
        </w:trPr>
        <w:tc>
          <w:tcPr>
            <w:tcW w:w="4960" w:type="dxa"/>
            <w:tcBorders>
              <w:left w:val="single" w:sz="8" w:space="0" w:color="auto"/>
              <w:bottom w:val="single" w:sz="8" w:space="0" w:color="auto"/>
              <w:right w:val="single" w:sz="8" w:space="0" w:color="auto"/>
            </w:tcBorders>
            <w:vAlign w:val="bottom"/>
          </w:tcPr>
          <w:p w14:paraId="7BA6F712" w14:textId="77777777" w:rsidR="00BC3D66" w:rsidRPr="00FE1DDB" w:rsidRDefault="00BC3D66" w:rsidP="00DF2B10">
            <w:pPr>
              <w:spacing w:line="360" w:lineRule="auto"/>
              <w:ind w:left="120"/>
              <w:jc w:val="center"/>
              <w:rPr>
                <w:sz w:val="28"/>
                <w:szCs w:val="28"/>
              </w:rPr>
            </w:pPr>
            <w:r w:rsidRPr="00FE1DDB">
              <w:rPr>
                <w:sz w:val="28"/>
                <w:szCs w:val="28"/>
              </w:rPr>
              <w:t>P(C1)=</w:t>
            </w:r>
          </w:p>
        </w:tc>
        <w:tc>
          <w:tcPr>
            <w:tcW w:w="4920" w:type="dxa"/>
            <w:tcBorders>
              <w:bottom w:val="single" w:sz="8" w:space="0" w:color="auto"/>
              <w:right w:val="single" w:sz="8" w:space="0" w:color="auto"/>
            </w:tcBorders>
            <w:vAlign w:val="bottom"/>
          </w:tcPr>
          <w:p w14:paraId="4F615C0F" w14:textId="77777777" w:rsidR="00BC3D66" w:rsidRPr="00FE1DDB" w:rsidRDefault="00BC3D66" w:rsidP="00DF2B10">
            <w:pPr>
              <w:spacing w:line="360" w:lineRule="auto"/>
              <w:jc w:val="center"/>
              <w:rPr>
                <w:sz w:val="28"/>
                <w:szCs w:val="28"/>
              </w:rPr>
            </w:pPr>
            <w:r w:rsidRPr="00FE1DDB">
              <w:rPr>
                <w:sz w:val="28"/>
                <w:szCs w:val="28"/>
              </w:rPr>
              <w:t>0,4</w:t>
            </w:r>
          </w:p>
        </w:tc>
      </w:tr>
    </w:tbl>
    <w:p w14:paraId="07590E73" w14:textId="77777777" w:rsidR="007A2614" w:rsidRDefault="00D36E37" w:rsidP="00D36E37">
      <w:pPr>
        <w:spacing w:line="360" w:lineRule="auto"/>
        <w:rPr>
          <w:sz w:val="28"/>
          <w:szCs w:val="28"/>
        </w:rPr>
      </w:pPr>
      <w:r>
        <w:rPr>
          <w:sz w:val="28"/>
          <w:szCs w:val="28"/>
        </w:rPr>
        <w:t xml:space="preserve">          </w:t>
      </w:r>
    </w:p>
    <w:p w14:paraId="40574A59" w14:textId="3B2B4A0D" w:rsidR="00BC3D66" w:rsidRPr="00FE1DDB" w:rsidRDefault="007A2614" w:rsidP="00D36E37">
      <w:pPr>
        <w:spacing w:line="360" w:lineRule="auto"/>
        <w:rPr>
          <w:sz w:val="28"/>
          <w:szCs w:val="28"/>
        </w:rPr>
      </w:pPr>
      <w:r>
        <w:rPr>
          <w:sz w:val="28"/>
          <w:szCs w:val="28"/>
        </w:rPr>
        <w:t xml:space="preserve">          </w:t>
      </w:r>
      <w:r w:rsidR="00BC3D66" w:rsidRPr="00FE1DDB">
        <w:rPr>
          <w:b/>
          <w:bCs/>
          <w:sz w:val="28"/>
          <w:szCs w:val="28"/>
        </w:rPr>
        <w:t>Задание 2. Планирование экспериментов</w:t>
      </w:r>
    </w:p>
    <w:p w14:paraId="6FCC1DEF" w14:textId="77777777" w:rsidR="00BC3D66" w:rsidRPr="00FE1DDB" w:rsidRDefault="00BC3D66" w:rsidP="00BC3D66">
      <w:pPr>
        <w:spacing w:line="360" w:lineRule="auto"/>
        <w:rPr>
          <w:sz w:val="28"/>
          <w:szCs w:val="28"/>
        </w:rPr>
      </w:pPr>
    </w:p>
    <w:p w14:paraId="04A53F5B" w14:textId="77777777" w:rsidR="00BC3D66" w:rsidRPr="00FE1DDB" w:rsidRDefault="00BC3D66" w:rsidP="00BC3D66">
      <w:pPr>
        <w:spacing w:line="360" w:lineRule="auto"/>
        <w:ind w:left="120" w:right="120" w:firstLine="566"/>
        <w:jc w:val="both"/>
        <w:rPr>
          <w:sz w:val="28"/>
          <w:szCs w:val="28"/>
        </w:rPr>
      </w:pPr>
      <w:r w:rsidRPr="00FE1DDB">
        <w:rPr>
          <w:b/>
          <w:bCs/>
          <w:sz w:val="28"/>
          <w:szCs w:val="28"/>
        </w:rPr>
        <w:t xml:space="preserve">Задача 1. </w:t>
      </w:r>
      <w:r w:rsidRPr="00FE1DDB">
        <w:rPr>
          <w:sz w:val="28"/>
          <w:szCs w:val="28"/>
        </w:rPr>
        <w:t>Построить план полного факторного эксперимента для</w:t>
      </w:r>
      <w:r w:rsidRPr="00FE1DDB">
        <w:rPr>
          <w:b/>
          <w:bCs/>
          <w:sz w:val="28"/>
          <w:szCs w:val="28"/>
        </w:rPr>
        <w:t xml:space="preserve"> </w:t>
      </w:r>
      <w:r w:rsidRPr="00FE1DDB">
        <w:rPr>
          <w:sz w:val="28"/>
          <w:szCs w:val="28"/>
        </w:rPr>
        <w:t>n=3,</w:t>
      </w:r>
      <w:r w:rsidRPr="00FE1DDB">
        <w:rPr>
          <w:b/>
          <w:bCs/>
          <w:sz w:val="28"/>
          <w:szCs w:val="28"/>
        </w:rPr>
        <w:t xml:space="preserve"> </w:t>
      </w:r>
      <w:r w:rsidRPr="00FE1DDB">
        <w:rPr>
          <w:sz w:val="28"/>
          <w:szCs w:val="28"/>
        </w:rPr>
        <w:t>если каждый</w:t>
      </w:r>
      <w:r w:rsidRPr="00FE1DDB">
        <w:rPr>
          <w:b/>
          <w:bCs/>
          <w:sz w:val="28"/>
          <w:szCs w:val="28"/>
        </w:rPr>
        <w:t xml:space="preserve"> </w:t>
      </w:r>
      <w:r w:rsidRPr="00FE1DDB">
        <w:rPr>
          <w:sz w:val="28"/>
          <w:szCs w:val="28"/>
        </w:rPr>
        <w:t>фактор меняется на двух уровнях: нижнем и верхнем.</w:t>
      </w:r>
    </w:p>
    <w:p w14:paraId="527C3E54" w14:textId="77777777" w:rsidR="00BC3D66" w:rsidRPr="00FE1DDB" w:rsidRDefault="00BC3D66" w:rsidP="00BC3D66">
      <w:pPr>
        <w:spacing w:line="360" w:lineRule="auto"/>
        <w:ind w:left="2552"/>
        <w:rPr>
          <w:sz w:val="28"/>
          <w:szCs w:val="28"/>
        </w:rPr>
      </w:pPr>
      <w:r w:rsidRPr="00FE1DDB">
        <w:rPr>
          <w:i/>
          <w:iCs/>
          <w:sz w:val="28"/>
          <w:szCs w:val="28"/>
        </w:rPr>
        <w:t>x</w:t>
      </w:r>
      <w:r w:rsidRPr="00FE1DDB">
        <w:rPr>
          <w:sz w:val="28"/>
          <w:szCs w:val="28"/>
          <w:vertAlign w:val="subscript"/>
        </w:rPr>
        <w:t>1</w:t>
      </w:r>
      <w:r w:rsidRPr="00FE1DDB">
        <w:rPr>
          <w:i/>
          <w:iCs/>
          <w:sz w:val="28"/>
          <w:szCs w:val="28"/>
        </w:rPr>
        <w:t xml:space="preserve"> </w:t>
      </w:r>
      <w:r w:rsidRPr="00FE1DDB">
        <w:rPr>
          <w:rFonts w:ascii="Symbol" w:eastAsia="Symbol" w:hAnsi="Symbol" w:cs="Symbol"/>
          <w:sz w:val="28"/>
          <w:szCs w:val="28"/>
        </w:rPr>
        <w:t></w:t>
      </w:r>
      <w:r w:rsidRPr="00FE1DDB">
        <w:rPr>
          <w:i/>
          <w:iCs/>
          <w:sz w:val="28"/>
          <w:szCs w:val="28"/>
        </w:rPr>
        <w:t xml:space="preserve"> </w:t>
      </w:r>
      <w:r w:rsidRPr="00FE1DDB">
        <w:rPr>
          <w:rFonts w:ascii="Symbol" w:eastAsia="Symbol" w:hAnsi="Symbol" w:cs="Symbol"/>
          <w:sz w:val="28"/>
          <w:szCs w:val="28"/>
        </w:rPr>
        <w:t></w:t>
      </w:r>
      <w:r w:rsidRPr="00FE1DDB">
        <w:rPr>
          <w:i/>
          <w:iCs/>
          <w:sz w:val="28"/>
          <w:szCs w:val="28"/>
        </w:rPr>
        <w:t xml:space="preserve"> </w:t>
      </w:r>
      <w:r w:rsidRPr="00FE1DDB">
        <w:rPr>
          <w:sz w:val="28"/>
          <w:szCs w:val="28"/>
        </w:rPr>
        <w:t>5,10</w:t>
      </w:r>
      <w:r w:rsidRPr="00FE1DDB">
        <w:rPr>
          <w:i/>
          <w:iCs/>
          <w:sz w:val="28"/>
          <w:szCs w:val="28"/>
        </w:rPr>
        <w:t xml:space="preserve"> </w:t>
      </w:r>
      <w:proofErr w:type="gramStart"/>
      <w:r w:rsidRPr="00FE1DDB">
        <w:rPr>
          <w:rFonts w:ascii="Symbol" w:eastAsia="Symbol" w:hAnsi="Symbol" w:cs="Symbol"/>
          <w:sz w:val="28"/>
          <w:szCs w:val="28"/>
        </w:rPr>
        <w:t></w:t>
      </w:r>
      <w:r w:rsidRPr="00FE1DDB">
        <w:rPr>
          <w:i/>
          <w:iCs/>
          <w:sz w:val="28"/>
          <w:szCs w:val="28"/>
        </w:rPr>
        <w:t xml:space="preserve"> </w:t>
      </w:r>
      <w:r w:rsidRPr="00FE1DDB">
        <w:rPr>
          <w:sz w:val="28"/>
          <w:szCs w:val="28"/>
        </w:rPr>
        <w:t>;</w:t>
      </w:r>
      <w:proofErr w:type="gramEnd"/>
      <w:r w:rsidRPr="00FE1DDB">
        <w:rPr>
          <w:i/>
          <w:iCs/>
          <w:sz w:val="28"/>
          <w:szCs w:val="28"/>
        </w:rPr>
        <w:t xml:space="preserve"> x</w:t>
      </w:r>
      <w:r w:rsidRPr="00FE1DDB">
        <w:rPr>
          <w:sz w:val="28"/>
          <w:szCs w:val="28"/>
          <w:vertAlign w:val="subscript"/>
        </w:rPr>
        <w:t>2</w:t>
      </w:r>
      <w:r w:rsidRPr="00FE1DDB">
        <w:rPr>
          <w:i/>
          <w:iCs/>
          <w:sz w:val="28"/>
          <w:szCs w:val="28"/>
        </w:rPr>
        <w:t xml:space="preserve"> </w:t>
      </w:r>
      <w:r w:rsidRPr="00FE1DDB">
        <w:rPr>
          <w:rFonts w:ascii="Symbol" w:eastAsia="Symbol" w:hAnsi="Symbol" w:cs="Symbol"/>
          <w:sz w:val="28"/>
          <w:szCs w:val="28"/>
        </w:rPr>
        <w:t></w:t>
      </w:r>
      <w:r w:rsidRPr="00FE1DDB">
        <w:rPr>
          <w:i/>
          <w:iCs/>
          <w:sz w:val="28"/>
          <w:szCs w:val="28"/>
        </w:rPr>
        <w:t xml:space="preserve"> </w:t>
      </w:r>
      <w:r w:rsidRPr="00FE1DDB">
        <w:rPr>
          <w:rFonts w:ascii="Symbol" w:eastAsia="Symbol" w:hAnsi="Symbol" w:cs="Symbol"/>
          <w:sz w:val="28"/>
          <w:szCs w:val="28"/>
        </w:rPr>
        <w:t></w:t>
      </w:r>
      <w:r w:rsidRPr="00FE1DDB">
        <w:rPr>
          <w:i/>
          <w:iCs/>
          <w:sz w:val="28"/>
          <w:szCs w:val="28"/>
        </w:rPr>
        <w:t xml:space="preserve"> </w:t>
      </w:r>
      <w:r w:rsidRPr="00FE1DDB">
        <w:rPr>
          <w:sz w:val="28"/>
          <w:szCs w:val="28"/>
        </w:rPr>
        <w:t>35,150</w:t>
      </w:r>
      <w:r w:rsidRPr="00FE1DDB">
        <w:rPr>
          <w:i/>
          <w:iCs/>
          <w:sz w:val="28"/>
          <w:szCs w:val="28"/>
        </w:rPr>
        <w:t xml:space="preserve"> </w:t>
      </w:r>
      <w:r w:rsidRPr="00FE1DDB">
        <w:rPr>
          <w:rFonts w:ascii="Symbol" w:eastAsia="Symbol" w:hAnsi="Symbol" w:cs="Symbol"/>
          <w:sz w:val="28"/>
          <w:szCs w:val="28"/>
        </w:rPr>
        <w:t></w:t>
      </w:r>
      <w:r w:rsidRPr="00FE1DDB">
        <w:rPr>
          <w:i/>
          <w:iCs/>
          <w:sz w:val="28"/>
          <w:szCs w:val="28"/>
        </w:rPr>
        <w:t xml:space="preserve"> </w:t>
      </w:r>
      <w:r w:rsidRPr="00FE1DDB">
        <w:rPr>
          <w:sz w:val="28"/>
          <w:szCs w:val="28"/>
        </w:rPr>
        <w:t>;</w:t>
      </w:r>
      <w:r w:rsidRPr="00FE1DDB">
        <w:rPr>
          <w:i/>
          <w:iCs/>
          <w:sz w:val="28"/>
          <w:szCs w:val="28"/>
        </w:rPr>
        <w:t xml:space="preserve"> x</w:t>
      </w:r>
      <w:r w:rsidRPr="00FE1DDB">
        <w:rPr>
          <w:sz w:val="28"/>
          <w:szCs w:val="28"/>
          <w:vertAlign w:val="subscript"/>
        </w:rPr>
        <w:t>3</w:t>
      </w:r>
      <w:r w:rsidRPr="00FE1DDB">
        <w:rPr>
          <w:i/>
          <w:iCs/>
          <w:sz w:val="28"/>
          <w:szCs w:val="28"/>
        </w:rPr>
        <w:t xml:space="preserve"> </w:t>
      </w:r>
      <w:r w:rsidRPr="00FE1DDB">
        <w:rPr>
          <w:rFonts w:ascii="Symbol" w:eastAsia="Symbol" w:hAnsi="Symbol" w:cs="Symbol"/>
          <w:sz w:val="28"/>
          <w:szCs w:val="28"/>
        </w:rPr>
        <w:t></w:t>
      </w:r>
      <w:r w:rsidRPr="00FE1DDB">
        <w:rPr>
          <w:rFonts w:ascii="Symbol" w:eastAsia="Symbol" w:hAnsi="Symbol" w:cs="Symbol"/>
          <w:sz w:val="28"/>
          <w:szCs w:val="28"/>
        </w:rPr>
        <w:t></w:t>
      </w:r>
      <w:r w:rsidRPr="00FE1DDB">
        <w:rPr>
          <w:sz w:val="28"/>
          <w:szCs w:val="28"/>
        </w:rPr>
        <w:t>50,110</w:t>
      </w:r>
      <w:r w:rsidRPr="00FE1DDB">
        <w:rPr>
          <w:rFonts w:ascii="Symbol" w:eastAsia="Symbol" w:hAnsi="Symbol" w:cs="Symbol"/>
          <w:sz w:val="28"/>
          <w:szCs w:val="28"/>
        </w:rPr>
        <w:t></w:t>
      </w:r>
    </w:p>
    <w:p w14:paraId="0370062B" w14:textId="77777777" w:rsidR="00BC3D66" w:rsidRPr="00FE1DDB" w:rsidRDefault="00BC3D66" w:rsidP="00BC3D66">
      <w:pPr>
        <w:spacing w:line="360" w:lineRule="auto"/>
        <w:ind w:left="520"/>
        <w:rPr>
          <w:sz w:val="28"/>
          <w:szCs w:val="28"/>
        </w:rPr>
      </w:pPr>
      <w:r w:rsidRPr="00FE1DDB">
        <w:rPr>
          <w:b/>
          <w:bCs/>
          <w:sz w:val="28"/>
          <w:szCs w:val="28"/>
        </w:rPr>
        <w:t xml:space="preserve"> Задание 3. Обработка результатов экспериментов</w:t>
      </w:r>
    </w:p>
    <w:p w14:paraId="7BA95770" w14:textId="77777777" w:rsidR="00BC3D66" w:rsidRPr="00FE1DDB" w:rsidRDefault="00BC3D66" w:rsidP="00BC3D66">
      <w:pPr>
        <w:spacing w:line="360" w:lineRule="auto"/>
        <w:rPr>
          <w:sz w:val="28"/>
          <w:szCs w:val="28"/>
        </w:rPr>
      </w:pPr>
    </w:p>
    <w:p w14:paraId="2A8C7041" w14:textId="174024E7" w:rsidR="00BC3D66" w:rsidRDefault="00BC3D66" w:rsidP="00BC3D66">
      <w:pPr>
        <w:spacing w:line="360" w:lineRule="auto"/>
        <w:ind w:left="520"/>
        <w:rPr>
          <w:sz w:val="28"/>
          <w:szCs w:val="28"/>
        </w:rPr>
      </w:pPr>
      <w:r w:rsidRPr="00FE1DDB">
        <w:rPr>
          <w:b/>
          <w:bCs/>
          <w:sz w:val="28"/>
          <w:szCs w:val="28"/>
        </w:rPr>
        <w:t xml:space="preserve">Задача 1. </w:t>
      </w:r>
      <w:r w:rsidRPr="00FE1DDB">
        <w:rPr>
          <w:sz w:val="28"/>
          <w:szCs w:val="28"/>
        </w:rPr>
        <w:t>По результатам имитационного моделирования построена таблица частот.</w:t>
      </w:r>
    </w:p>
    <w:p w14:paraId="12D45ECE" w14:textId="77777777" w:rsidR="007A2614" w:rsidRPr="00FE1DDB" w:rsidRDefault="007A2614" w:rsidP="00BC3D66">
      <w:pPr>
        <w:spacing w:line="360" w:lineRule="auto"/>
        <w:ind w:left="520"/>
        <w:rPr>
          <w:sz w:val="28"/>
          <w:szCs w:val="28"/>
        </w:rPr>
      </w:pPr>
    </w:p>
    <w:tbl>
      <w:tblPr>
        <w:tblW w:w="0" w:type="auto"/>
        <w:tblInd w:w="841" w:type="dxa"/>
        <w:tblLayout w:type="fixed"/>
        <w:tblCellMar>
          <w:left w:w="0" w:type="dxa"/>
          <w:right w:w="0" w:type="dxa"/>
        </w:tblCellMar>
        <w:tblLook w:val="04A0" w:firstRow="1" w:lastRow="0" w:firstColumn="1" w:lastColumn="0" w:noHBand="0" w:noVBand="1"/>
      </w:tblPr>
      <w:tblGrid>
        <w:gridCol w:w="1840"/>
        <w:gridCol w:w="1920"/>
        <w:gridCol w:w="2020"/>
        <w:gridCol w:w="3080"/>
        <w:gridCol w:w="30"/>
      </w:tblGrid>
      <w:tr w:rsidR="00BC3D66" w:rsidRPr="00FE1DDB" w14:paraId="38C4B000" w14:textId="77777777" w:rsidTr="00D36E37">
        <w:trPr>
          <w:trHeight w:val="226"/>
        </w:trPr>
        <w:tc>
          <w:tcPr>
            <w:tcW w:w="1840" w:type="dxa"/>
            <w:vMerge w:val="restart"/>
            <w:tcBorders>
              <w:top w:val="single" w:sz="8" w:space="0" w:color="auto"/>
              <w:left w:val="single" w:sz="8" w:space="0" w:color="auto"/>
              <w:right w:val="single" w:sz="8" w:space="0" w:color="auto"/>
            </w:tcBorders>
            <w:vAlign w:val="center"/>
          </w:tcPr>
          <w:p w14:paraId="68BB3E29" w14:textId="77777777" w:rsidR="00BC3D66" w:rsidRPr="00FE1DDB" w:rsidRDefault="00BC3D66" w:rsidP="00DF2B10">
            <w:pPr>
              <w:spacing w:line="360" w:lineRule="auto"/>
              <w:jc w:val="center"/>
              <w:rPr>
                <w:sz w:val="28"/>
                <w:szCs w:val="28"/>
              </w:rPr>
            </w:pPr>
            <w:r w:rsidRPr="00FE1DDB">
              <w:rPr>
                <w:b/>
                <w:bCs/>
                <w:sz w:val="28"/>
                <w:szCs w:val="28"/>
              </w:rPr>
              <w:lastRenderedPageBreak/>
              <w:t>Номер</w:t>
            </w:r>
          </w:p>
          <w:p w14:paraId="724C8ED9" w14:textId="77777777" w:rsidR="00BC3D66" w:rsidRPr="00FE1DDB" w:rsidRDefault="00BC3D66" w:rsidP="00DF2B10">
            <w:pPr>
              <w:spacing w:line="360" w:lineRule="auto"/>
              <w:jc w:val="center"/>
              <w:rPr>
                <w:sz w:val="28"/>
                <w:szCs w:val="28"/>
              </w:rPr>
            </w:pPr>
            <w:r w:rsidRPr="00FE1DDB">
              <w:rPr>
                <w:b/>
                <w:bCs/>
                <w:w w:val="99"/>
                <w:sz w:val="28"/>
                <w:szCs w:val="28"/>
              </w:rPr>
              <w:t>интервала</w:t>
            </w:r>
          </w:p>
        </w:tc>
        <w:tc>
          <w:tcPr>
            <w:tcW w:w="1920" w:type="dxa"/>
            <w:vMerge w:val="restart"/>
            <w:tcBorders>
              <w:top w:val="single" w:sz="8" w:space="0" w:color="auto"/>
              <w:right w:val="single" w:sz="8" w:space="0" w:color="auto"/>
            </w:tcBorders>
            <w:vAlign w:val="center"/>
          </w:tcPr>
          <w:p w14:paraId="7E110082" w14:textId="77777777" w:rsidR="00BC3D66" w:rsidRPr="00FE1DDB" w:rsidRDefault="00BC3D66" w:rsidP="00DF2B10">
            <w:pPr>
              <w:spacing w:line="360" w:lineRule="auto"/>
              <w:jc w:val="center"/>
              <w:rPr>
                <w:sz w:val="28"/>
                <w:szCs w:val="28"/>
              </w:rPr>
            </w:pPr>
            <w:r w:rsidRPr="00FE1DDB">
              <w:rPr>
                <w:b/>
                <w:bCs/>
                <w:sz w:val="28"/>
                <w:szCs w:val="28"/>
              </w:rPr>
              <w:t>Левая граница</w:t>
            </w:r>
          </w:p>
          <w:p w14:paraId="6D4D67CC" w14:textId="77777777" w:rsidR="00BC3D66" w:rsidRPr="00FE1DDB" w:rsidRDefault="00BC3D66" w:rsidP="00DF2B10">
            <w:pPr>
              <w:spacing w:line="360" w:lineRule="auto"/>
              <w:jc w:val="center"/>
              <w:rPr>
                <w:sz w:val="28"/>
                <w:szCs w:val="28"/>
              </w:rPr>
            </w:pPr>
            <w:r w:rsidRPr="00FE1DDB">
              <w:rPr>
                <w:b/>
                <w:bCs/>
                <w:w w:val="99"/>
                <w:sz w:val="28"/>
                <w:szCs w:val="28"/>
              </w:rPr>
              <w:t>интервала</w:t>
            </w:r>
          </w:p>
        </w:tc>
        <w:tc>
          <w:tcPr>
            <w:tcW w:w="2020" w:type="dxa"/>
            <w:vMerge w:val="restart"/>
            <w:tcBorders>
              <w:top w:val="single" w:sz="8" w:space="0" w:color="auto"/>
              <w:right w:val="single" w:sz="8" w:space="0" w:color="auto"/>
            </w:tcBorders>
            <w:vAlign w:val="center"/>
          </w:tcPr>
          <w:p w14:paraId="4D93DE97" w14:textId="77777777" w:rsidR="00BC3D66" w:rsidRPr="00FE1DDB" w:rsidRDefault="00BC3D66" w:rsidP="00DF2B10">
            <w:pPr>
              <w:spacing w:line="360" w:lineRule="auto"/>
              <w:jc w:val="center"/>
              <w:rPr>
                <w:sz w:val="28"/>
                <w:szCs w:val="28"/>
              </w:rPr>
            </w:pPr>
            <w:r w:rsidRPr="00FE1DDB">
              <w:rPr>
                <w:b/>
                <w:bCs/>
                <w:w w:val="99"/>
                <w:sz w:val="28"/>
                <w:szCs w:val="28"/>
              </w:rPr>
              <w:t>Правая граница</w:t>
            </w:r>
          </w:p>
          <w:p w14:paraId="3CCF2CD5" w14:textId="77777777" w:rsidR="00BC3D66" w:rsidRPr="00FE1DDB" w:rsidRDefault="00BC3D66" w:rsidP="00DF2B10">
            <w:pPr>
              <w:spacing w:line="360" w:lineRule="auto"/>
              <w:jc w:val="center"/>
              <w:rPr>
                <w:sz w:val="28"/>
                <w:szCs w:val="28"/>
              </w:rPr>
            </w:pPr>
            <w:r w:rsidRPr="00FE1DDB">
              <w:rPr>
                <w:b/>
                <w:bCs/>
                <w:sz w:val="28"/>
                <w:szCs w:val="28"/>
              </w:rPr>
              <w:t>интервала</w:t>
            </w:r>
          </w:p>
        </w:tc>
        <w:tc>
          <w:tcPr>
            <w:tcW w:w="3080" w:type="dxa"/>
            <w:vMerge w:val="restart"/>
            <w:tcBorders>
              <w:top w:val="single" w:sz="8" w:space="0" w:color="auto"/>
              <w:right w:val="single" w:sz="8" w:space="0" w:color="auto"/>
            </w:tcBorders>
            <w:vAlign w:val="center"/>
          </w:tcPr>
          <w:p w14:paraId="72F7C962" w14:textId="77777777" w:rsidR="00BC3D66" w:rsidRPr="00FE1DDB" w:rsidRDefault="00BC3D66" w:rsidP="00DF2B10">
            <w:pPr>
              <w:spacing w:line="360" w:lineRule="auto"/>
              <w:jc w:val="center"/>
              <w:rPr>
                <w:sz w:val="28"/>
                <w:szCs w:val="28"/>
              </w:rPr>
            </w:pPr>
            <w:r w:rsidRPr="00FE1DDB">
              <w:rPr>
                <w:b/>
                <w:bCs/>
                <w:sz w:val="28"/>
                <w:szCs w:val="28"/>
              </w:rPr>
              <w:t>Число попаданий в интервал</w:t>
            </w:r>
          </w:p>
        </w:tc>
        <w:tc>
          <w:tcPr>
            <w:tcW w:w="30" w:type="dxa"/>
            <w:vAlign w:val="bottom"/>
          </w:tcPr>
          <w:p w14:paraId="26F5A4EC" w14:textId="77777777" w:rsidR="00BC3D66" w:rsidRPr="00FE1DDB" w:rsidRDefault="00BC3D66" w:rsidP="00DF2B10">
            <w:pPr>
              <w:spacing w:line="360" w:lineRule="auto"/>
              <w:rPr>
                <w:sz w:val="28"/>
                <w:szCs w:val="28"/>
              </w:rPr>
            </w:pPr>
          </w:p>
        </w:tc>
      </w:tr>
      <w:tr w:rsidR="00BC3D66" w:rsidRPr="00FE1DDB" w14:paraId="078FDADC" w14:textId="77777777" w:rsidTr="00D36E37">
        <w:trPr>
          <w:trHeight w:val="115"/>
        </w:trPr>
        <w:tc>
          <w:tcPr>
            <w:tcW w:w="1840" w:type="dxa"/>
            <w:vMerge/>
            <w:tcBorders>
              <w:left w:val="single" w:sz="8" w:space="0" w:color="auto"/>
              <w:right w:val="single" w:sz="8" w:space="0" w:color="auto"/>
            </w:tcBorders>
            <w:vAlign w:val="bottom"/>
          </w:tcPr>
          <w:p w14:paraId="6CA0C7AA" w14:textId="77777777" w:rsidR="00BC3D66" w:rsidRPr="00FE1DDB" w:rsidRDefault="00BC3D66" w:rsidP="00DF2B10">
            <w:pPr>
              <w:spacing w:line="360" w:lineRule="auto"/>
              <w:jc w:val="center"/>
              <w:rPr>
                <w:sz w:val="28"/>
                <w:szCs w:val="28"/>
              </w:rPr>
            </w:pPr>
          </w:p>
        </w:tc>
        <w:tc>
          <w:tcPr>
            <w:tcW w:w="1920" w:type="dxa"/>
            <w:vMerge/>
            <w:tcBorders>
              <w:right w:val="single" w:sz="8" w:space="0" w:color="auto"/>
            </w:tcBorders>
            <w:vAlign w:val="bottom"/>
          </w:tcPr>
          <w:p w14:paraId="6F18B286" w14:textId="77777777" w:rsidR="00BC3D66" w:rsidRPr="00FE1DDB" w:rsidRDefault="00BC3D66" w:rsidP="00DF2B10">
            <w:pPr>
              <w:spacing w:line="360" w:lineRule="auto"/>
              <w:jc w:val="center"/>
              <w:rPr>
                <w:sz w:val="28"/>
                <w:szCs w:val="28"/>
              </w:rPr>
            </w:pPr>
          </w:p>
        </w:tc>
        <w:tc>
          <w:tcPr>
            <w:tcW w:w="2020" w:type="dxa"/>
            <w:vMerge/>
            <w:tcBorders>
              <w:right w:val="single" w:sz="8" w:space="0" w:color="auto"/>
            </w:tcBorders>
            <w:vAlign w:val="bottom"/>
          </w:tcPr>
          <w:p w14:paraId="2185C2EE" w14:textId="77777777" w:rsidR="00BC3D66" w:rsidRPr="00FE1DDB" w:rsidRDefault="00BC3D66" w:rsidP="00DF2B10">
            <w:pPr>
              <w:spacing w:line="360" w:lineRule="auto"/>
              <w:jc w:val="center"/>
              <w:rPr>
                <w:sz w:val="28"/>
                <w:szCs w:val="28"/>
              </w:rPr>
            </w:pPr>
          </w:p>
        </w:tc>
        <w:tc>
          <w:tcPr>
            <w:tcW w:w="3080" w:type="dxa"/>
            <w:vMerge/>
            <w:tcBorders>
              <w:right w:val="single" w:sz="8" w:space="0" w:color="auto"/>
            </w:tcBorders>
            <w:vAlign w:val="bottom"/>
          </w:tcPr>
          <w:p w14:paraId="2393EEDE" w14:textId="77777777" w:rsidR="00BC3D66" w:rsidRPr="00FE1DDB" w:rsidRDefault="00BC3D66" w:rsidP="00DF2B10">
            <w:pPr>
              <w:spacing w:line="360" w:lineRule="auto"/>
              <w:rPr>
                <w:sz w:val="28"/>
                <w:szCs w:val="28"/>
              </w:rPr>
            </w:pPr>
          </w:p>
        </w:tc>
        <w:tc>
          <w:tcPr>
            <w:tcW w:w="30" w:type="dxa"/>
            <w:vAlign w:val="bottom"/>
          </w:tcPr>
          <w:p w14:paraId="7D3F7C48" w14:textId="77777777" w:rsidR="00BC3D66" w:rsidRPr="00FE1DDB" w:rsidRDefault="00BC3D66" w:rsidP="00DF2B10">
            <w:pPr>
              <w:spacing w:line="360" w:lineRule="auto"/>
              <w:rPr>
                <w:sz w:val="28"/>
                <w:szCs w:val="28"/>
              </w:rPr>
            </w:pPr>
          </w:p>
        </w:tc>
      </w:tr>
      <w:tr w:rsidR="00BC3D66" w:rsidRPr="00FE1DDB" w14:paraId="16190368" w14:textId="77777777" w:rsidTr="00D36E37">
        <w:trPr>
          <w:trHeight w:val="117"/>
        </w:trPr>
        <w:tc>
          <w:tcPr>
            <w:tcW w:w="1840" w:type="dxa"/>
            <w:vMerge/>
            <w:tcBorders>
              <w:left w:val="single" w:sz="8" w:space="0" w:color="auto"/>
              <w:bottom w:val="single" w:sz="8" w:space="0" w:color="auto"/>
              <w:right w:val="single" w:sz="8" w:space="0" w:color="auto"/>
            </w:tcBorders>
            <w:vAlign w:val="bottom"/>
          </w:tcPr>
          <w:p w14:paraId="34CBD169" w14:textId="77777777" w:rsidR="00BC3D66" w:rsidRPr="00FE1DDB" w:rsidRDefault="00BC3D66" w:rsidP="00DF2B10">
            <w:pPr>
              <w:spacing w:line="360" w:lineRule="auto"/>
              <w:rPr>
                <w:sz w:val="28"/>
                <w:szCs w:val="28"/>
              </w:rPr>
            </w:pPr>
          </w:p>
        </w:tc>
        <w:tc>
          <w:tcPr>
            <w:tcW w:w="1920" w:type="dxa"/>
            <w:vMerge/>
            <w:tcBorders>
              <w:bottom w:val="single" w:sz="8" w:space="0" w:color="auto"/>
              <w:right w:val="single" w:sz="8" w:space="0" w:color="auto"/>
            </w:tcBorders>
            <w:vAlign w:val="bottom"/>
          </w:tcPr>
          <w:p w14:paraId="0A2D786C" w14:textId="77777777" w:rsidR="00BC3D66" w:rsidRPr="00FE1DDB" w:rsidRDefault="00BC3D66" w:rsidP="00DF2B10">
            <w:pPr>
              <w:spacing w:line="360" w:lineRule="auto"/>
              <w:rPr>
                <w:sz w:val="28"/>
                <w:szCs w:val="28"/>
              </w:rPr>
            </w:pPr>
          </w:p>
        </w:tc>
        <w:tc>
          <w:tcPr>
            <w:tcW w:w="2020" w:type="dxa"/>
            <w:vMerge/>
            <w:tcBorders>
              <w:bottom w:val="single" w:sz="8" w:space="0" w:color="auto"/>
              <w:right w:val="single" w:sz="8" w:space="0" w:color="auto"/>
            </w:tcBorders>
            <w:vAlign w:val="bottom"/>
          </w:tcPr>
          <w:p w14:paraId="0D718175" w14:textId="77777777" w:rsidR="00BC3D66" w:rsidRPr="00FE1DDB" w:rsidRDefault="00BC3D66" w:rsidP="00DF2B10">
            <w:pPr>
              <w:spacing w:line="360" w:lineRule="auto"/>
              <w:rPr>
                <w:sz w:val="28"/>
                <w:szCs w:val="28"/>
              </w:rPr>
            </w:pPr>
          </w:p>
        </w:tc>
        <w:tc>
          <w:tcPr>
            <w:tcW w:w="3080" w:type="dxa"/>
            <w:vMerge/>
            <w:tcBorders>
              <w:bottom w:val="single" w:sz="8" w:space="0" w:color="auto"/>
              <w:right w:val="single" w:sz="8" w:space="0" w:color="auto"/>
            </w:tcBorders>
            <w:vAlign w:val="bottom"/>
          </w:tcPr>
          <w:p w14:paraId="56801E26" w14:textId="77777777" w:rsidR="00BC3D66" w:rsidRPr="00FE1DDB" w:rsidRDefault="00BC3D66" w:rsidP="00DF2B10">
            <w:pPr>
              <w:spacing w:line="360" w:lineRule="auto"/>
              <w:rPr>
                <w:sz w:val="28"/>
                <w:szCs w:val="28"/>
              </w:rPr>
            </w:pPr>
          </w:p>
        </w:tc>
        <w:tc>
          <w:tcPr>
            <w:tcW w:w="30" w:type="dxa"/>
            <w:vAlign w:val="bottom"/>
          </w:tcPr>
          <w:p w14:paraId="0C117DEF" w14:textId="77777777" w:rsidR="00BC3D66" w:rsidRPr="00FE1DDB" w:rsidRDefault="00BC3D66" w:rsidP="00DF2B10">
            <w:pPr>
              <w:spacing w:line="360" w:lineRule="auto"/>
              <w:rPr>
                <w:sz w:val="28"/>
                <w:szCs w:val="28"/>
              </w:rPr>
            </w:pPr>
          </w:p>
        </w:tc>
      </w:tr>
      <w:tr w:rsidR="00BC3D66" w:rsidRPr="00FE1DDB" w14:paraId="0EFB3255" w14:textId="77777777" w:rsidTr="00D36E37">
        <w:trPr>
          <w:trHeight w:val="234"/>
        </w:trPr>
        <w:tc>
          <w:tcPr>
            <w:tcW w:w="1840" w:type="dxa"/>
            <w:tcBorders>
              <w:left w:val="single" w:sz="8" w:space="0" w:color="auto"/>
              <w:right w:val="single" w:sz="8" w:space="0" w:color="auto"/>
            </w:tcBorders>
            <w:vAlign w:val="bottom"/>
          </w:tcPr>
          <w:p w14:paraId="58A46E7E" w14:textId="77777777" w:rsidR="00BC3D66" w:rsidRPr="00FE1DDB" w:rsidRDefault="00BC3D66" w:rsidP="00DF2B10">
            <w:pPr>
              <w:spacing w:line="360" w:lineRule="auto"/>
              <w:jc w:val="center"/>
              <w:rPr>
                <w:sz w:val="28"/>
                <w:szCs w:val="28"/>
              </w:rPr>
            </w:pPr>
            <w:r w:rsidRPr="00FE1DDB">
              <w:rPr>
                <w:w w:val="99"/>
                <w:sz w:val="28"/>
                <w:szCs w:val="28"/>
              </w:rPr>
              <w:t>1</w:t>
            </w:r>
          </w:p>
        </w:tc>
        <w:tc>
          <w:tcPr>
            <w:tcW w:w="1920" w:type="dxa"/>
            <w:tcBorders>
              <w:right w:val="single" w:sz="8" w:space="0" w:color="auto"/>
            </w:tcBorders>
            <w:vAlign w:val="bottom"/>
          </w:tcPr>
          <w:p w14:paraId="372FBD14" w14:textId="77777777" w:rsidR="00BC3D66" w:rsidRPr="00FE1DDB" w:rsidRDefault="00BC3D66" w:rsidP="00DF2B10">
            <w:pPr>
              <w:spacing w:line="360" w:lineRule="auto"/>
              <w:jc w:val="center"/>
              <w:rPr>
                <w:sz w:val="28"/>
                <w:szCs w:val="28"/>
              </w:rPr>
            </w:pPr>
            <w:r w:rsidRPr="00FE1DDB">
              <w:rPr>
                <w:w w:val="99"/>
                <w:sz w:val="28"/>
                <w:szCs w:val="28"/>
              </w:rPr>
              <w:t>0</w:t>
            </w:r>
          </w:p>
        </w:tc>
        <w:tc>
          <w:tcPr>
            <w:tcW w:w="2020" w:type="dxa"/>
            <w:tcBorders>
              <w:right w:val="single" w:sz="8" w:space="0" w:color="auto"/>
            </w:tcBorders>
            <w:vAlign w:val="bottom"/>
          </w:tcPr>
          <w:p w14:paraId="3D7571EC" w14:textId="77777777" w:rsidR="00BC3D66" w:rsidRPr="00FE1DDB" w:rsidRDefault="00BC3D66" w:rsidP="00DF2B10">
            <w:pPr>
              <w:spacing w:line="360" w:lineRule="auto"/>
              <w:jc w:val="center"/>
              <w:rPr>
                <w:sz w:val="28"/>
                <w:szCs w:val="28"/>
              </w:rPr>
            </w:pPr>
            <w:r w:rsidRPr="00FE1DDB">
              <w:rPr>
                <w:w w:val="99"/>
                <w:sz w:val="28"/>
                <w:szCs w:val="28"/>
              </w:rPr>
              <w:t>25</w:t>
            </w:r>
          </w:p>
        </w:tc>
        <w:tc>
          <w:tcPr>
            <w:tcW w:w="3080" w:type="dxa"/>
            <w:tcBorders>
              <w:right w:val="single" w:sz="8" w:space="0" w:color="auto"/>
            </w:tcBorders>
            <w:vAlign w:val="bottom"/>
          </w:tcPr>
          <w:p w14:paraId="5DA0336A" w14:textId="77777777" w:rsidR="00BC3D66" w:rsidRPr="00FE1DDB" w:rsidRDefault="00BC3D66" w:rsidP="00DF2B10">
            <w:pPr>
              <w:spacing w:line="360" w:lineRule="auto"/>
              <w:jc w:val="center"/>
              <w:rPr>
                <w:sz w:val="28"/>
                <w:szCs w:val="28"/>
              </w:rPr>
            </w:pPr>
            <w:r w:rsidRPr="00FE1DDB">
              <w:rPr>
                <w:w w:val="99"/>
                <w:sz w:val="28"/>
                <w:szCs w:val="28"/>
              </w:rPr>
              <w:t>350</w:t>
            </w:r>
          </w:p>
        </w:tc>
        <w:tc>
          <w:tcPr>
            <w:tcW w:w="30" w:type="dxa"/>
            <w:vAlign w:val="bottom"/>
          </w:tcPr>
          <w:p w14:paraId="65E14AB0" w14:textId="77777777" w:rsidR="00BC3D66" w:rsidRPr="00FE1DDB" w:rsidRDefault="00BC3D66" w:rsidP="00DF2B10">
            <w:pPr>
              <w:spacing w:line="360" w:lineRule="auto"/>
              <w:rPr>
                <w:sz w:val="28"/>
                <w:szCs w:val="28"/>
              </w:rPr>
            </w:pPr>
          </w:p>
        </w:tc>
      </w:tr>
      <w:tr w:rsidR="00BC3D66" w:rsidRPr="00FE1DDB" w14:paraId="62B35D2B" w14:textId="77777777" w:rsidTr="00D36E37">
        <w:trPr>
          <w:trHeight w:val="244"/>
        </w:trPr>
        <w:tc>
          <w:tcPr>
            <w:tcW w:w="1840" w:type="dxa"/>
            <w:tcBorders>
              <w:left w:val="single" w:sz="8" w:space="0" w:color="auto"/>
              <w:right w:val="single" w:sz="8" w:space="0" w:color="auto"/>
            </w:tcBorders>
            <w:vAlign w:val="bottom"/>
          </w:tcPr>
          <w:p w14:paraId="55C6AC09" w14:textId="77777777" w:rsidR="00BC3D66" w:rsidRPr="00FE1DDB" w:rsidRDefault="00BC3D66" w:rsidP="00DF2B10">
            <w:pPr>
              <w:spacing w:line="360" w:lineRule="auto"/>
              <w:jc w:val="center"/>
              <w:rPr>
                <w:sz w:val="28"/>
                <w:szCs w:val="28"/>
              </w:rPr>
            </w:pPr>
            <w:r w:rsidRPr="00FE1DDB">
              <w:rPr>
                <w:w w:val="99"/>
                <w:sz w:val="28"/>
                <w:szCs w:val="28"/>
              </w:rPr>
              <w:t>2</w:t>
            </w:r>
          </w:p>
        </w:tc>
        <w:tc>
          <w:tcPr>
            <w:tcW w:w="1920" w:type="dxa"/>
            <w:tcBorders>
              <w:right w:val="single" w:sz="8" w:space="0" w:color="auto"/>
            </w:tcBorders>
            <w:vAlign w:val="bottom"/>
          </w:tcPr>
          <w:p w14:paraId="41C2C836" w14:textId="77777777" w:rsidR="00BC3D66" w:rsidRPr="00FE1DDB" w:rsidRDefault="00BC3D66" w:rsidP="00DF2B10">
            <w:pPr>
              <w:spacing w:line="360" w:lineRule="auto"/>
              <w:jc w:val="center"/>
              <w:rPr>
                <w:sz w:val="28"/>
                <w:szCs w:val="28"/>
              </w:rPr>
            </w:pPr>
            <w:r w:rsidRPr="00FE1DDB">
              <w:rPr>
                <w:w w:val="99"/>
                <w:sz w:val="28"/>
                <w:szCs w:val="28"/>
              </w:rPr>
              <w:t>25</w:t>
            </w:r>
          </w:p>
        </w:tc>
        <w:tc>
          <w:tcPr>
            <w:tcW w:w="2020" w:type="dxa"/>
            <w:tcBorders>
              <w:right w:val="single" w:sz="8" w:space="0" w:color="auto"/>
            </w:tcBorders>
            <w:vAlign w:val="bottom"/>
          </w:tcPr>
          <w:p w14:paraId="68878B84" w14:textId="77777777" w:rsidR="00BC3D66" w:rsidRPr="00FE1DDB" w:rsidRDefault="00BC3D66" w:rsidP="00DF2B10">
            <w:pPr>
              <w:spacing w:line="360" w:lineRule="auto"/>
              <w:jc w:val="center"/>
              <w:rPr>
                <w:sz w:val="28"/>
                <w:szCs w:val="28"/>
              </w:rPr>
            </w:pPr>
            <w:r w:rsidRPr="00FE1DDB">
              <w:rPr>
                <w:w w:val="99"/>
                <w:sz w:val="28"/>
                <w:szCs w:val="28"/>
              </w:rPr>
              <w:t>50</w:t>
            </w:r>
          </w:p>
        </w:tc>
        <w:tc>
          <w:tcPr>
            <w:tcW w:w="3080" w:type="dxa"/>
            <w:tcBorders>
              <w:right w:val="single" w:sz="8" w:space="0" w:color="auto"/>
            </w:tcBorders>
            <w:vAlign w:val="bottom"/>
          </w:tcPr>
          <w:p w14:paraId="3300473B" w14:textId="77777777" w:rsidR="00BC3D66" w:rsidRPr="00FE1DDB" w:rsidRDefault="00BC3D66" w:rsidP="00DF2B10">
            <w:pPr>
              <w:spacing w:line="360" w:lineRule="auto"/>
              <w:jc w:val="center"/>
              <w:rPr>
                <w:sz w:val="28"/>
                <w:szCs w:val="28"/>
              </w:rPr>
            </w:pPr>
            <w:r w:rsidRPr="00FE1DDB">
              <w:rPr>
                <w:w w:val="99"/>
                <w:sz w:val="28"/>
                <w:szCs w:val="28"/>
              </w:rPr>
              <w:t>220</w:t>
            </w:r>
          </w:p>
        </w:tc>
        <w:tc>
          <w:tcPr>
            <w:tcW w:w="30" w:type="dxa"/>
            <w:vAlign w:val="bottom"/>
          </w:tcPr>
          <w:p w14:paraId="2CB97B13" w14:textId="77777777" w:rsidR="00BC3D66" w:rsidRPr="00FE1DDB" w:rsidRDefault="00BC3D66" w:rsidP="00DF2B10">
            <w:pPr>
              <w:spacing w:line="360" w:lineRule="auto"/>
              <w:rPr>
                <w:sz w:val="28"/>
                <w:szCs w:val="28"/>
              </w:rPr>
            </w:pPr>
          </w:p>
        </w:tc>
      </w:tr>
      <w:tr w:rsidR="00BC3D66" w:rsidRPr="00FE1DDB" w14:paraId="6A862A60" w14:textId="77777777" w:rsidTr="00D36E37">
        <w:trPr>
          <w:trHeight w:val="244"/>
        </w:trPr>
        <w:tc>
          <w:tcPr>
            <w:tcW w:w="1840" w:type="dxa"/>
            <w:tcBorders>
              <w:left w:val="single" w:sz="8" w:space="0" w:color="auto"/>
              <w:right w:val="single" w:sz="8" w:space="0" w:color="auto"/>
            </w:tcBorders>
            <w:vAlign w:val="bottom"/>
          </w:tcPr>
          <w:p w14:paraId="160A2F96" w14:textId="77777777" w:rsidR="00BC3D66" w:rsidRPr="00FE1DDB" w:rsidRDefault="00BC3D66" w:rsidP="00DF2B10">
            <w:pPr>
              <w:spacing w:line="360" w:lineRule="auto"/>
              <w:jc w:val="center"/>
              <w:rPr>
                <w:sz w:val="28"/>
                <w:szCs w:val="28"/>
              </w:rPr>
            </w:pPr>
            <w:r w:rsidRPr="00FE1DDB">
              <w:rPr>
                <w:w w:val="99"/>
                <w:sz w:val="28"/>
                <w:szCs w:val="28"/>
              </w:rPr>
              <w:t>3</w:t>
            </w:r>
          </w:p>
        </w:tc>
        <w:tc>
          <w:tcPr>
            <w:tcW w:w="1920" w:type="dxa"/>
            <w:tcBorders>
              <w:right w:val="single" w:sz="8" w:space="0" w:color="auto"/>
            </w:tcBorders>
            <w:vAlign w:val="bottom"/>
          </w:tcPr>
          <w:p w14:paraId="1FD055BA" w14:textId="77777777" w:rsidR="00BC3D66" w:rsidRPr="00FE1DDB" w:rsidRDefault="00BC3D66" w:rsidP="00DF2B10">
            <w:pPr>
              <w:spacing w:line="360" w:lineRule="auto"/>
              <w:jc w:val="center"/>
              <w:rPr>
                <w:sz w:val="28"/>
                <w:szCs w:val="28"/>
              </w:rPr>
            </w:pPr>
            <w:r w:rsidRPr="00FE1DDB">
              <w:rPr>
                <w:w w:val="99"/>
                <w:sz w:val="28"/>
                <w:szCs w:val="28"/>
              </w:rPr>
              <w:t>50</w:t>
            </w:r>
          </w:p>
        </w:tc>
        <w:tc>
          <w:tcPr>
            <w:tcW w:w="2020" w:type="dxa"/>
            <w:tcBorders>
              <w:right w:val="single" w:sz="8" w:space="0" w:color="auto"/>
            </w:tcBorders>
            <w:vAlign w:val="bottom"/>
          </w:tcPr>
          <w:p w14:paraId="167577F2" w14:textId="77777777" w:rsidR="00BC3D66" w:rsidRPr="00FE1DDB" w:rsidRDefault="00BC3D66" w:rsidP="00DF2B10">
            <w:pPr>
              <w:spacing w:line="360" w:lineRule="auto"/>
              <w:jc w:val="center"/>
              <w:rPr>
                <w:sz w:val="28"/>
                <w:szCs w:val="28"/>
              </w:rPr>
            </w:pPr>
            <w:r w:rsidRPr="00FE1DDB">
              <w:rPr>
                <w:w w:val="99"/>
                <w:sz w:val="28"/>
                <w:szCs w:val="28"/>
              </w:rPr>
              <w:t>75</w:t>
            </w:r>
          </w:p>
        </w:tc>
        <w:tc>
          <w:tcPr>
            <w:tcW w:w="3080" w:type="dxa"/>
            <w:tcBorders>
              <w:right w:val="single" w:sz="8" w:space="0" w:color="auto"/>
            </w:tcBorders>
            <w:vAlign w:val="bottom"/>
          </w:tcPr>
          <w:p w14:paraId="33873B4F" w14:textId="77777777" w:rsidR="00BC3D66" w:rsidRPr="00FE1DDB" w:rsidRDefault="00BC3D66" w:rsidP="00DF2B10">
            <w:pPr>
              <w:spacing w:line="360" w:lineRule="auto"/>
              <w:jc w:val="center"/>
              <w:rPr>
                <w:sz w:val="28"/>
                <w:szCs w:val="28"/>
              </w:rPr>
            </w:pPr>
            <w:r w:rsidRPr="00FE1DDB">
              <w:rPr>
                <w:w w:val="99"/>
                <w:sz w:val="28"/>
                <w:szCs w:val="28"/>
              </w:rPr>
              <w:t>138</w:t>
            </w:r>
          </w:p>
        </w:tc>
        <w:tc>
          <w:tcPr>
            <w:tcW w:w="30" w:type="dxa"/>
            <w:vAlign w:val="bottom"/>
          </w:tcPr>
          <w:p w14:paraId="65FB089C" w14:textId="77777777" w:rsidR="00BC3D66" w:rsidRPr="00FE1DDB" w:rsidRDefault="00BC3D66" w:rsidP="00DF2B10">
            <w:pPr>
              <w:spacing w:line="360" w:lineRule="auto"/>
              <w:rPr>
                <w:sz w:val="28"/>
                <w:szCs w:val="28"/>
              </w:rPr>
            </w:pPr>
          </w:p>
        </w:tc>
      </w:tr>
      <w:tr w:rsidR="00BC3D66" w:rsidRPr="00FE1DDB" w14:paraId="5C88A741" w14:textId="77777777" w:rsidTr="00D36E37">
        <w:trPr>
          <w:trHeight w:val="244"/>
        </w:trPr>
        <w:tc>
          <w:tcPr>
            <w:tcW w:w="1840" w:type="dxa"/>
            <w:tcBorders>
              <w:left w:val="single" w:sz="8" w:space="0" w:color="auto"/>
              <w:right w:val="single" w:sz="8" w:space="0" w:color="auto"/>
            </w:tcBorders>
            <w:vAlign w:val="bottom"/>
          </w:tcPr>
          <w:p w14:paraId="38149FAF" w14:textId="77777777" w:rsidR="00BC3D66" w:rsidRPr="00FE1DDB" w:rsidRDefault="00BC3D66" w:rsidP="00DF2B10">
            <w:pPr>
              <w:spacing w:line="360" w:lineRule="auto"/>
              <w:jc w:val="center"/>
              <w:rPr>
                <w:sz w:val="28"/>
                <w:szCs w:val="28"/>
              </w:rPr>
            </w:pPr>
            <w:r w:rsidRPr="00FE1DDB">
              <w:rPr>
                <w:w w:val="99"/>
                <w:sz w:val="28"/>
                <w:szCs w:val="28"/>
              </w:rPr>
              <w:t>4</w:t>
            </w:r>
          </w:p>
        </w:tc>
        <w:tc>
          <w:tcPr>
            <w:tcW w:w="1920" w:type="dxa"/>
            <w:tcBorders>
              <w:right w:val="single" w:sz="8" w:space="0" w:color="auto"/>
            </w:tcBorders>
            <w:vAlign w:val="bottom"/>
          </w:tcPr>
          <w:p w14:paraId="0A3ECB41" w14:textId="77777777" w:rsidR="00BC3D66" w:rsidRPr="00FE1DDB" w:rsidRDefault="00BC3D66" w:rsidP="00DF2B10">
            <w:pPr>
              <w:spacing w:line="360" w:lineRule="auto"/>
              <w:jc w:val="center"/>
              <w:rPr>
                <w:sz w:val="28"/>
                <w:szCs w:val="28"/>
              </w:rPr>
            </w:pPr>
            <w:r w:rsidRPr="00FE1DDB">
              <w:rPr>
                <w:w w:val="99"/>
                <w:sz w:val="28"/>
                <w:szCs w:val="28"/>
              </w:rPr>
              <w:t>75</w:t>
            </w:r>
          </w:p>
        </w:tc>
        <w:tc>
          <w:tcPr>
            <w:tcW w:w="2020" w:type="dxa"/>
            <w:tcBorders>
              <w:right w:val="single" w:sz="8" w:space="0" w:color="auto"/>
            </w:tcBorders>
            <w:vAlign w:val="bottom"/>
          </w:tcPr>
          <w:p w14:paraId="26082573" w14:textId="77777777" w:rsidR="00BC3D66" w:rsidRPr="00FE1DDB" w:rsidRDefault="00BC3D66" w:rsidP="00DF2B10">
            <w:pPr>
              <w:spacing w:line="360" w:lineRule="auto"/>
              <w:jc w:val="center"/>
              <w:rPr>
                <w:sz w:val="28"/>
                <w:szCs w:val="28"/>
              </w:rPr>
            </w:pPr>
            <w:r w:rsidRPr="00FE1DDB">
              <w:rPr>
                <w:w w:val="99"/>
                <w:sz w:val="28"/>
                <w:szCs w:val="28"/>
              </w:rPr>
              <w:t>100</w:t>
            </w:r>
          </w:p>
        </w:tc>
        <w:tc>
          <w:tcPr>
            <w:tcW w:w="3080" w:type="dxa"/>
            <w:tcBorders>
              <w:right w:val="single" w:sz="8" w:space="0" w:color="auto"/>
            </w:tcBorders>
            <w:vAlign w:val="bottom"/>
          </w:tcPr>
          <w:p w14:paraId="21918665" w14:textId="77777777" w:rsidR="00BC3D66" w:rsidRPr="00FE1DDB" w:rsidRDefault="00BC3D66" w:rsidP="00DF2B10">
            <w:pPr>
              <w:spacing w:line="360" w:lineRule="auto"/>
              <w:jc w:val="center"/>
              <w:rPr>
                <w:sz w:val="28"/>
                <w:szCs w:val="28"/>
              </w:rPr>
            </w:pPr>
            <w:r w:rsidRPr="00FE1DDB">
              <w:rPr>
                <w:sz w:val="28"/>
                <w:szCs w:val="28"/>
              </w:rPr>
              <w:t>70</w:t>
            </w:r>
          </w:p>
        </w:tc>
        <w:tc>
          <w:tcPr>
            <w:tcW w:w="30" w:type="dxa"/>
            <w:vAlign w:val="bottom"/>
          </w:tcPr>
          <w:p w14:paraId="66DD8D75" w14:textId="77777777" w:rsidR="00BC3D66" w:rsidRPr="00FE1DDB" w:rsidRDefault="00BC3D66" w:rsidP="00DF2B10">
            <w:pPr>
              <w:spacing w:line="360" w:lineRule="auto"/>
              <w:rPr>
                <w:sz w:val="28"/>
                <w:szCs w:val="28"/>
              </w:rPr>
            </w:pPr>
          </w:p>
        </w:tc>
      </w:tr>
      <w:tr w:rsidR="00BC3D66" w:rsidRPr="00FE1DDB" w14:paraId="3E9F2974" w14:textId="77777777" w:rsidTr="00D36E37">
        <w:trPr>
          <w:trHeight w:val="244"/>
        </w:trPr>
        <w:tc>
          <w:tcPr>
            <w:tcW w:w="1840" w:type="dxa"/>
            <w:tcBorders>
              <w:left w:val="single" w:sz="8" w:space="0" w:color="auto"/>
              <w:right w:val="single" w:sz="8" w:space="0" w:color="auto"/>
            </w:tcBorders>
            <w:vAlign w:val="bottom"/>
          </w:tcPr>
          <w:p w14:paraId="01855C15" w14:textId="77777777" w:rsidR="00BC3D66" w:rsidRPr="00FE1DDB" w:rsidRDefault="00BC3D66" w:rsidP="00DF2B10">
            <w:pPr>
              <w:spacing w:line="360" w:lineRule="auto"/>
              <w:jc w:val="center"/>
              <w:rPr>
                <w:sz w:val="28"/>
                <w:szCs w:val="28"/>
              </w:rPr>
            </w:pPr>
            <w:r w:rsidRPr="00FE1DDB">
              <w:rPr>
                <w:w w:val="99"/>
                <w:sz w:val="28"/>
                <w:szCs w:val="28"/>
              </w:rPr>
              <w:t>5</w:t>
            </w:r>
          </w:p>
        </w:tc>
        <w:tc>
          <w:tcPr>
            <w:tcW w:w="1920" w:type="dxa"/>
            <w:tcBorders>
              <w:right w:val="single" w:sz="8" w:space="0" w:color="auto"/>
            </w:tcBorders>
            <w:vAlign w:val="bottom"/>
          </w:tcPr>
          <w:p w14:paraId="742A4195" w14:textId="77777777" w:rsidR="00BC3D66" w:rsidRPr="00FE1DDB" w:rsidRDefault="00BC3D66" w:rsidP="00DF2B10">
            <w:pPr>
              <w:spacing w:line="360" w:lineRule="auto"/>
              <w:jc w:val="center"/>
              <w:rPr>
                <w:sz w:val="28"/>
                <w:szCs w:val="28"/>
              </w:rPr>
            </w:pPr>
            <w:r w:rsidRPr="00FE1DDB">
              <w:rPr>
                <w:w w:val="99"/>
                <w:sz w:val="28"/>
                <w:szCs w:val="28"/>
              </w:rPr>
              <w:t>100</w:t>
            </w:r>
          </w:p>
        </w:tc>
        <w:tc>
          <w:tcPr>
            <w:tcW w:w="2020" w:type="dxa"/>
            <w:tcBorders>
              <w:right w:val="single" w:sz="8" w:space="0" w:color="auto"/>
            </w:tcBorders>
            <w:vAlign w:val="bottom"/>
          </w:tcPr>
          <w:p w14:paraId="1422D490" w14:textId="77777777" w:rsidR="00BC3D66" w:rsidRPr="00FE1DDB" w:rsidRDefault="00BC3D66" w:rsidP="00DF2B10">
            <w:pPr>
              <w:spacing w:line="360" w:lineRule="auto"/>
              <w:jc w:val="center"/>
              <w:rPr>
                <w:sz w:val="28"/>
                <w:szCs w:val="28"/>
              </w:rPr>
            </w:pPr>
            <w:r w:rsidRPr="00FE1DDB">
              <w:rPr>
                <w:w w:val="99"/>
                <w:sz w:val="28"/>
                <w:szCs w:val="28"/>
              </w:rPr>
              <w:t>125</w:t>
            </w:r>
          </w:p>
        </w:tc>
        <w:tc>
          <w:tcPr>
            <w:tcW w:w="3080" w:type="dxa"/>
            <w:tcBorders>
              <w:right w:val="single" w:sz="8" w:space="0" w:color="auto"/>
            </w:tcBorders>
            <w:vAlign w:val="bottom"/>
          </w:tcPr>
          <w:p w14:paraId="174158D4" w14:textId="77777777" w:rsidR="00BC3D66" w:rsidRPr="00FE1DDB" w:rsidRDefault="00BC3D66" w:rsidP="00DF2B10">
            <w:pPr>
              <w:spacing w:line="360" w:lineRule="auto"/>
              <w:jc w:val="center"/>
              <w:rPr>
                <w:sz w:val="28"/>
                <w:szCs w:val="28"/>
              </w:rPr>
            </w:pPr>
            <w:r w:rsidRPr="00FE1DDB">
              <w:rPr>
                <w:sz w:val="28"/>
                <w:szCs w:val="28"/>
              </w:rPr>
              <w:t>51</w:t>
            </w:r>
          </w:p>
        </w:tc>
        <w:tc>
          <w:tcPr>
            <w:tcW w:w="30" w:type="dxa"/>
            <w:vAlign w:val="bottom"/>
          </w:tcPr>
          <w:p w14:paraId="40F97F8D" w14:textId="77777777" w:rsidR="00BC3D66" w:rsidRPr="00FE1DDB" w:rsidRDefault="00BC3D66" w:rsidP="00DF2B10">
            <w:pPr>
              <w:spacing w:line="360" w:lineRule="auto"/>
              <w:rPr>
                <w:sz w:val="28"/>
                <w:szCs w:val="28"/>
              </w:rPr>
            </w:pPr>
          </w:p>
        </w:tc>
      </w:tr>
      <w:tr w:rsidR="00BC3D66" w:rsidRPr="00FE1DDB" w14:paraId="07B85F91" w14:textId="77777777" w:rsidTr="00D36E37">
        <w:trPr>
          <w:trHeight w:val="242"/>
        </w:trPr>
        <w:tc>
          <w:tcPr>
            <w:tcW w:w="1840" w:type="dxa"/>
            <w:tcBorders>
              <w:left w:val="single" w:sz="8" w:space="0" w:color="auto"/>
              <w:right w:val="single" w:sz="8" w:space="0" w:color="auto"/>
            </w:tcBorders>
            <w:vAlign w:val="bottom"/>
          </w:tcPr>
          <w:p w14:paraId="7B0609D3" w14:textId="77777777" w:rsidR="00BC3D66" w:rsidRPr="00FE1DDB" w:rsidRDefault="00BC3D66" w:rsidP="00DF2B10">
            <w:pPr>
              <w:spacing w:line="360" w:lineRule="auto"/>
              <w:jc w:val="center"/>
              <w:rPr>
                <w:sz w:val="28"/>
                <w:szCs w:val="28"/>
              </w:rPr>
            </w:pPr>
            <w:r w:rsidRPr="00FE1DDB">
              <w:rPr>
                <w:w w:val="99"/>
                <w:sz w:val="28"/>
                <w:szCs w:val="28"/>
              </w:rPr>
              <w:t>6</w:t>
            </w:r>
          </w:p>
        </w:tc>
        <w:tc>
          <w:tcPr>
            <w:tcW w:w="1920" w:type="dxa"/>
            <w:tcBorders>
              <w:right w:val="single" w:sz="8" w:space="0" w:color="auto"/>
            </w:tcBorders>
            <w:vAlign w:val="bottom"/>
          </w:tcPr>
          <w:p w14:paraId="31B3D6D1" w14:textId="77777777" w:rsidR="00BC3D66" w:rsidRPr="00FE1DDB" w:rsidRDefault="00BC3D66" w:rsidP="00DF2B10">
            <w:pPr>
              <w:spacing w:line="360" w:lineRule="auto"/>
              <w:jc w:val="center"/>
              <w:rPr>
                <w:sz w:val="28"/>
                <w:szCs w:val="28"/>
              </w:rPr>
            </w:pPr>
            <w:r w:rsidRPr="00FE1DDB">
              <w:rPr>
                <w:w w:val="99"/>
                <w:sz w:val="28"/>
                <w:szCs w:val="28"/>
              </w:rPr>
              <w:t>125</w:t>
            </w:r>
          </w:p>
        </w:tc>
        <w:tc>
          <w:tcPr>
            <w:tcW w:w="2020" w:type="dxa"/>
            <w:tcBorders>
              <w:right w:val="single" w:sz="8" w:space="0" w:color="auto"/>
            </w:tcBorders>
            <w:vAlign w:val="bottom"/>
          </w:tcPr>
          <w:p w14:paraId="5B44F0CF" w14:textId="77777777" w:rsidR="00BC3D66" w:rsidRPr="00FE1DDB" w:rsidRDefault="00BC3D66" w:rsidP="00DF2B10">
            <w:pPr>
              <w:spacing w:line="360" w:lineRule="auto"/>
              <w:jc w:val="center"/>
              <w:rPr>
                <w:sz w:val="28"/>
                <w:szCs w:val="28"/>
              </w:rPr>
            </w:pPr>
            <w:r w:rsidRPr="00FE1DDB">
              <w:rPr>
                <w:w w:val="99"/>
                <w:sz w:val="28"/>
                <w:szCs w:val="28"/>
              </w:rPr>
              <w:t>150</w:t>
            </w:r>
          </w:p>
        </w:tc>
        <w:tc>
          <w:tcPr>
            <w:tcW w:w="3080" w:type="dxa"/>
            <w:tcBorders>
              <w:right w:val="single" w:sz="8" w:space="0" w:color="auto"/>
            </w:tcBorders>
            <w:vAlign w:val="bottom"/>
          </w:tcPr>
          <w:p w14:paraId="7ED709B7" w14:textId="77777777" w:rsidR="00BC3D66" w:rsidRPr="00FE1DDB" w:rsidRDefault="00BC3D66" w:rsidP="00DF2B10">
            <w:pPr>
              <w:spacing w:line="360" w:lineRule="auto"/>
              <w:jc w:val="center"/>
              <w:rPr>
                <w:sz w:val="28"/>
                <w:szCs w:val="28"/>
              </w:rPr>
            </w:pPr>
            <w:r w:rsidRPr="00FE1DDB">
              <w:rPr>
                <w:sz w:val="28"/>
                <w:szCs w:val="28"/>
              </w:rPr>
              <w:t>31</w:t>
            </w:r>
          </w:p>
        </w:tc>
        <w:tc>
          <w:tcPr>
            <w:tcW w:w="30" w:type="dxa"/>
            <w:vAlign w:val="bottom"/>
          </w:tcPr>
          <w:p w14:paraId="1A9CAD7D" w14:textId="77777777" w:rsidR="00BC3D66" w:rsidRPr="00FE1DDB" w:rsidRDefault="00BC3D66" w:rsidP="00DF2B10">
            <w:pPr>
              <w:spacing w:line="360" w:lineRule="auto"/>
              <w:rPr>
                <w:sz w:val="28"/>
                <w:szCs w:val="28"/>
              </w:rPr>
            </w:pPr>
          </w:p>
        </w:tc>
      </w:tr>
      <w:tr w:rsidR="00BC3D66" w:rsidRPr="00FE1DDB" w14:paraId="51C98E2B" w14:textId="77777777" w:rsidTr="00D36E37">
        <w:trPr>
          <w:trHeight w:val="244"/>
        </w:trPr>
        <w:tc>
          <w:tcPr>
            <w:tcW w:w="1840" w:type="dxa"/>
            <w:tcBorders>
              <w:left w:val="single" w:sz="8" w:space="0" w:color="auto"/>
              <w:right w:val="single" w:sz="8" w:space="0" w:color="auto"/>
            </w:tcBorders>
            <w:vAlign w:val="bottom"/>
          </w:tcPr>
          <w:p w14:paraId="4736F845" w14:textId="77777777" w:rsidR="00BC3D66" w:rsidRPr="00FE1DDB" w:rsidRDefault="00BC3D66" w:rsidP="00DF2B10">
            <w:pPr>
              <w:spacing w:line="360" w:lineRule="auto"/>
              <w:jc w:val="center"/>
              <w:rPr>
                <w:sz w:val="28"/>
                <w:szCs w:val="28"/>
              </w:rPr>
            </w:pPr>
            <w:r w:rsidRPr="00FE1DDB">
              <w:rPr>
                <w:w w:val="99"/>
                <w:sz w:val="28"/>
                <w:szCs w:val="28"/>
              </w:rPr>
              <w:t>7</w:t>
            </w:r>
          </w:p>
        </w:tc>
        <w:tc>
          <w:tcPr>
            <w:tcW w:w="1920" w:type="dxa"/>
            <w:tcBorders>
              <w:right w:val="single" w:sz="8" w:space="0" w:color="auto"/>
            </w:tcBorders>
            <w:vAlign w:val="bottom"/>
          </w:tcPr>
          <w:p w14:paraId="22DF4A8E" w14:textId="77777777" w:rsidR="00BC3D66" w:rsidRPr="00FE1DDB" w:rsidRDefault="00BC3D66" w:rsidP="00DF2B10">
            <w:pPr>
              <w:spacing w:line="360" w:lineRule="auto"/>
              <w:jc w:val="center"/>
              <w:rPr>
                <w:sz w:val="28"/>
                <w:szCs w:val="28"/>
              </w:rPr>
            </w:pPr>
            <w:r w:rsidRPr="00FE1DDB">
              <w:rPr>
                <w:w w:val="99"/>
                <w:sz w:val="28"/>
                <w:szCs w:val="28"/>
              </w:rPr>
              <w:t>150</w:t>
            </w:r>
          </w:p>
        </w:tc>
        <w:tc>
          <w:tcPr>
            <w:tcW w:w="2020" w:type="dxa"/>
            <w:tcBorders>
              <w:right w:val="single" w:sz="8" w:space="0" w:color="auto"/>
            </w:tcBorders>
            <w:vAlign w:val="bottom"/>
          </w:tcPr>
          <w:p w14:paraId="6B3BFB1B" w14:textId="77777777" w:rsidR="00BC3D66" w:rsidRPr="00FE1DDB" w:rsidRDefault="00BC3D66" w:rsidP="00DF2B10">
            <w:pPr>
              <w:spacing w:line="360" w:lineRule="auto"/>
              <w:jc w:val="center"/>
              <w:rPr>
                <w:sz w:val="28"/>
                <w:szCs w:val="28"/>
              </w:rPr>
            </w:pPr>
            <w:r w:rsidRPr="00FE1DDB">
              <w:rPr>
                <w:w w:val="99"/>
                <w:sz w:val="28"/>
                <w:szCs w:val="28"/>
              </w:rPr>
              <w:t>175</w:t>
            </w:r>
          </w:p>
        </w:tc>
        <w:tc>
          <w:tcPr>
            <w:tcW w:w="3080" w:type="dxa"/>
            <w:tcBorders>
              <w:right w:val="single" w:sz="8" w:space="0" w:color="auto"/>
            </w:tcBorders>
            <w:vAlign w:val="bottom"/>
          </w:tcPr>
          <w:p w14:paraId="771D2C9F" w14:textId="77777777" w:rsidR="00BC3D66" w:rsidRPr="00FE1DDB" w:rsidRDefault="00BC3D66" w:rsidP="00DF2B10">
            <w:pPr>
              <w:spacing w:line="360" w:lineRule="auto"/>
              <w:jc w:val="center"/>
              <w:rPr>
                <w:sz w:val="28"/>
                <w:szCs w:val="28"/>
              </w:rPr>
            </w:pPr>
            <w:r w:rsidRPr="00FE1DDB">
              <w:rPr>
                <w:sz w:val="28"/>
                <w:szCs w:val="28"/>
              </w:rPr>
              <w:t>30</w:t>
            </w:r>
          </w:p>
        </w:tc>
        <w:tc>
          <w:tcPr>
            <w:tcW w:w="30" w:type="dxa"/>
            <w:vAlign w:val="bottom"/>
          </w:tcPr>
          <w:p w14:paraId="3545CCAB" w14:textId="77777777" w:rsidR="00BC3D66" w:rsidRPr="00FE1DDB" w:rsidRDefault="00BC3D66" w:rsidP="00DF2B10">
            <w:pPr>
              <w:spacing w:line="360" w:lineRule="auto"/>
              <w:rPr>
                <w:sz w:val="28"/>
                <w:szCs w:val="28"/>
              </w:rPr>
            </w:pPr>
          </w:p>
        </w:tc>
      </w:tr>
      <w:tr w:rsidR="00BC3D66" w:rsidRPr="00FE1DDB" w14:paraId="62BA7D34" w14:textId="77777777" w:rsidTr="00D36E37">
        <w:trPr>
          <w:trHeight w:val="242"/>
        </w:trPr>
        <w:tc>
          <w:tcPr>
            <w:tcW w:w="1840" w:type="dxa"/>
            <w:tcBorders>
              <w:left w:val="single" w:sz="8" w:space="0" w:color="auto"/>
              <w:right w:val="single" w:sz="8" w:space="0" w:color="auto"/>
            </w:tcBorders>
            <w:vAlign w:val="bottom"/>
          </w:tcPr>
          <w:p w14:paraId="3C5FDD7D" w14:textId="77777777" w:rsidR="00BC3D66" w:rsidRPr="00FE1DDB" w:rsidRDefault="00BC3D66" w:rsidP="00DF2B10">
            <w:pPr>
              <w:spacing w:line="360" w:lineRule="auto"/>
              <w:jc w:val="center"/>
              <w:rPr>
                <w:sz w:val="28"/>
                <w:szCs w:val="28"/>
              </w:rPr>
            </w:pPr>
            <w:r w:rsidRPr="00FE1DDB">
              <w:rPr>
                <w:w w:val="99"/>
                <w:sz w:val="28"/>
                <w:szCs w:val="28"/>
              </w:rPr>
              <w:t>8</w:t>
            </w:r>
          </w:p>
        </w:tc>
        <w:tc>
          <w:tcPr>
            <w:tcW w:w="1920" w:type="dxa"/>
            <w:tcBorders>
              <w:right w:val="single" w:sz="8" w:space="0" w:color="auto"/>
            </w:tcBorders>
            <w:vAlign w:val="bottom"/>
          </w:tcPr>
          <w:p w14:paraId="44C0E465" w14:textId="77777777" w:rsidR="00BC3D66" w:rsidRPr="00FE1DDB" w:rsidRDefault="00BC3D66" w:rsidP="00DF2B10">
            <w:pPr>
              <w:spacing w:line="360" w:lineRule="auto"/>
              <w:jc w:val="center"/>
              <w:rPr>
                <w:sz w:val="28"/>
                <w:szCs w:val="28"/>
              </w:rPr>
            </w:pPr>
            <w:r w:rsidRPr="00FE1DDB">
              <w:rPr>
                <w:w w:val="99"/>
                <w:sz w:val="28"/>
                <w:szCs w:val="28"/>
              </w:rPr>
              <w:t>175</w:t>
            </w:r>
          </w:p>
        </w:tc>
        <w:tc>
          <w:tcPr>
            <w:tcW w:w="2020" w:type="dxa"/>
            <w:tcBorders>
              <w:right w:val="single" w:sz="8" w:space="0" w:color="auto"/>
            </w:tcBorders>
            <w:vAlign w:val="bottom"/>
          </w:tcPr>
          <w:p w14:paraId="3706C451" w14:textId="77777777" w:rsidR="00BC3D66" w:rsidRPr="00FE1DDB" w:rsidRDefault="00BC3D66" w:rsidP="00DF2B10">
            <w:pPr>
              <w:spacing w:line="360" w:lineRule="auto"/>
              <w:jc w:val="center"/>
              <w:rPr>
                <w:sz w:val="28"/>
                <w:szCs w:val="28"/>
              </w:rPr>
            </w:pPr>
            <w:r w:rsidRPr="00FE1DDB">
              <w:rPr>
                <w:w w:val="99"/>
                <w:sz w:val="28"/>
                <w:szCs w:val="28"/>
              </w:rPr>
              <w:t>200</w:t>
            </w:r>
          </w:p>
        </w:tc>
        <w:tc>
          <w:tcPr>
            <w:tcW w:w="3080" w:type="dxa"/>
            <w:tcBorders>
              <w:right w:val="single" w:sz="8" w:space="0" w:color="auto"/>
            </w:tcBorders>
            <w:vAlign w:val="bottom"/>
          </w:tcPr>
          <w:p w14:paraId="19A63829" w14:textId="77777777" w:rsidR="00BC3D66" w:rsidRPr="00FE1DDB" w:rsidRDefault="00BC3D66" w:rsidP="00DF2B10">
            <w:pPr>
              <w:spacing w:line="360" w:lineRule="auto"/>
              <w:jc w:val="center"/>
              <w:rPr>
                <w:sz w:val="28"/>
                <w:szCs w:val="28"/>
              </w:rPr>
            </w:pPr>
            <w:r w:rsidRPr="00FE1DDB">
              <w:rPr>
                <w:sz w:val="28"/>
                <w:szCs w:val="28"/>
              </w:rPr>
              <w:t>29</w:t>
            </w:r>
          </w:p>
        </w:tc>
        <w:tc>
          <w:tcPr>
            <w:tcW w:w="30" w:type="dxa"/>
            <w:vAlign w:val="bottom"/>
          </w:tcPr>
          <w:p w14:paraId="18C5437B" w14:textId="77777777" w:rsidR="00BC3D66" w:rsidRPr="00FE1DDB" w:rsidRDefault="00BC3D66" w:rsidP="00DF2B10">
            <w:pPr>
              <w:spacing w:line="360" w:lineRule="auto"/>
              <w:rPr>
                <w:sz w:val="28"/>
                <w:szCs w:val="28"/>
              </w:rPr>
            </w:pPr>
          </w:p>
        </w:tc>
      </w:tr>
      <w:tr w:rsidR="00BC3D66" w:rsidRPr="00FE1DDB" w14:paraId="43B7693E" w14:textId="77777777" w:rsidTr="00D36E37">
        <w:trPr>
          <w:trHeight w:val="244"/>
        </w:trPr>
        <w:tc>
          <w:tcPr>
            <w:tcW w:w="1840" w:type="dxa"/>
            <w:tcBorders>
              <w:left w:val="single" w:sz="8" w:space="0" w:color="auto"/>
              <w:right w:val="single" w:sz="8" w:space="0" w:color="auto"/>
            </w:tcBorders>
            <w:vAlign w:val="bottom"/>
          </w:tcPr>
          <w:p w14:paraId="27622496" w14:textId="77777777" w:rsidR="00BC3D66" w:rsidRPr="00FE1DDB" w:rsidRDefault="00BC3D66" w:rsidP="00DF2B10">
            <w:pPr>
              <w:spacing w:line="360" w:lineRule="auto"/>
              <w:jc w:val="center"/>
              <w:rPr>
                <w:sz w:val="28"/>
                <w:szCs w:val="28"/>
              </w:rPr>
            </w:pPr>
            <w:r w:rsidRPr="00FE1DDB">
              <w:rPr>
                <w:w w:val="99"/>
                <w:sz w:val="28"/>
                <w:szCs w:val="28"/>
              </w:rPr>
              <w:t>9</w:t>
            </w:r>
          </w:p>
        </w:tc>
        <w:tc>
          <w:tcPr>
            <w:tcW w:w="1920" w:type="dxa"/>
            <w:tcBorders>
              <w:right w:val="single" w:sz="8" w:space="0" w:color="auto"/>
            </w:tcBorders>
            <w:vAlign w:val="bottom"/>
          </w:tcPr>
          <w:p w14:paraId="7B224928" w14:textId="77777777" w:rsidR="00BC3D66" w:rsidRPr="00FE1DDB" w:rsidRDefault="00BC3D66" w:rsidP="00DF2B10">
            <w:pPr>
              <w:spacing w:line="360" w:lineRule="auto"/>
              <w:jc w:val="center"/>
              <w:rPr>
                <w:sz w:val="28"/>
                <w:szCs w:val="28"/>
              </w:rPr>
            </w:pPr>
            <w:r w:rsidRPr="00FE1DDB">
              <w:rPr>
                <w:w w:val="99"/>
                <w:sz w:val="28"/>
                <w:szCs w:val="28"/>
              </w:rPr>
              <w:t>200</w:t>
            </w:r>
          </w:p>
        </w:tc>
        <w:tc>
          <w:tcPr>
            <w:tcW w:w="2020" w:type="dxa"/>
            <w:tcBorders>
              <w:right w:val="single" w:sz="8" w:space="0" w:color="auto"/>
            </w:tcBorders>
            <w:vAlign w:val="bottom"/>
          </w:tcPr>
          <w:p w14:paraId="6D5D8C59" w14:textId="77777777" w:rsidR="00BC3D66" w:rsidRPr="00FE1DDB" w:rsidRDefault="00BC3D66" w:rsidP="00DF2B10">
            <w:pPr>
              <w:spacing w:line="360" w:lineRule="auto"/>
              <w:jc w:val="center"/>
              <w:rPr>
                <w:sz w:val="28"/>
                <w:szCs w:val="28"/>
              </w:rPr>
            </w:pPr>
            <w:r w:rsidRPr="00FE1DDB">
              <w:rPr>
                <w:w w:val="99"/>
                <w:sz w:val="28"/>
                <w:szCs w:val="28"/>
              </w:rPr>
              <w:t>225</w:t>
            </w:r>
          </w:p>
        </w:tc>
        <w:tc>
          <w:tcPr>
            <w:tcW w:w="3080" w:type="dxa"/>
            <w:tcBorders>
              <w:right w:val="single" w:sz="8" w:space="0" w:color="auto"/>
            </w:tcBorders>
            <w:vAlign w:val="bottom"/>
          </w:tcPr>
          <w:p w14:paraId="38DE263F" w14:textId="77777777" w:rsidR="00BC3D66" w:rsidRPr="00FE1DDB" w:rsidRDefault="00BC3D66" w:rsidP="00DF2B10">
            <w:pPr>
              <w:spacing w:line="360" w:lineRule="auto"/>
              <w:jc w:val="center"/>
              <w:rPr>
                <w:sz w:val="28"/>
                <w:szCs w:val="28"/>
              </w:rPr>
            </w:pPr>
            <w:r w:rsidRPr="00FE1DDB">
              <w:rPr>
                <w:sz w:val="28"/>
                <w:szCs w:val="28"/>
              </w:rPr>
              <w:t>17</w:t>
            </w:r>
          </w:p>
        </w:tc>
        <w:tc>
          <w:tcPr>
            <w:tcW w:w="30" w:type="dxa"/>
            <w:vAlign w:val="bottom"/>
          </w:tcPr>
          <w:p w14:paraId="3D6E18BA" w14:textId="77777777" w:rsidR="00BC3D66" w:rsidRPr="00FE1DDB" w:rsidRDefault="00BC3D66" w:rsidP="00DF2B10">
            <w:pPr>
              <w:spacing w:line="360" w:lineRule="auto"/>
              <w:rPr>
                <w:sz w:val="28"/>
                <w:szCs w:val="28"/>
              </w:rPr>
            </w:pPr>
          </w:p>
        </w:tc>
      </w:tr>
      <w:tr w:rsidR="00BC3D66" w:rsidRPr="00FE1DDB" w14:paraId="049F5A69" w14:textId="77777777" w:rsidTr="00D36E37">
        <w:trPr>
          <w:trHeight w:val="244"/>
        </w:trPr>
        <w:tc>
          <w:tcPr>
            <w:tcW w:w="1840" w:type="dxa"/>
            <w:tcBorders>
              <w:left w:val="single" w:sz="8" w:space="0" w:color="auto"/>
              <w:right w:val="single" w:sz="8" w:space="0" w:color="auto"/>
            </w:tcBorders>
            <w:vAlign w:val="bottom"/>
          </w:tcPr>
          <w:p w14:paraId="6E4D48E9" w14:textId="77777777" w:rsidR="00BC3D66" w:rsidRPr="00FE1DDB" w:rsidRDefault="00BC3D66" w:rsidP="00DF2B10">
            <w:pPr>
              <w:spacing w:line="360" w:lineRule="auto"/>
              <w:jc w:val="center"/>
              <w:rPr>
                <w:sz w:val="28"/>
                <w:szCs w:val="28"/>
              </w:rPr>
            </w:pPr>
            <w:r w:rsidRPr="00FE1DDB">
              <w:rPr>
                <w:w w:val="99"/>
                <w:sz w:val="28"/>
                <w:szCs w:val="28"/>
              </w:rPr>
              <w:t>10</w:t>
            </w:r>
          </w:p>
        </w:tc>
        <w:tc>
          <w:tcPr>
            <w:tcW w:w="1920" w:type="dxa"/>
            <w:tcBorders>
              <w:right w:val="single" w:sz="8" w:space="0" w:color="auto"/>
            </w:tcBorders>
            <w:vAlign w:val="bottom"/>
          </w:tcPr>
          <w:p w14:paraId="25F3073C" w14:textId="77777777" w:rsidR="00BC3D66" w:rsidRPr="00FE1DDB" w:rsidRDefault="00BC3D66" w:rsidP="00DF2B10">
            <w:pPr>
              <w:spacing w:line="360" w:lineRule="auto"/>
              <w:jc w:val="center"/>
              <w:rPr>
                <w:sz w:val="28"/>
                <w:szCs w:val="28"/>
              </w:rPr>
            </w:pPr>
            <w:r w:rsidRPr="00FE1DDB">
              <w:rPr>
                <w:w w:val="99"/>
                <w:sz w:val="28"/>
                <w:szCs w:val="28"/>
              </w:rPr>
              <w:t>225</w:t>
            </w:r>
          </w:p>
        </w:tc>
        <w:tc>
          <w:tcPr>
            <w:tcW w:w="2020" w:type="dxa"/>
            <w:tcBorders>
              <w:right w:val="single" w:sz="8" w:space="0" w:color="auto"/>
            </w:tcBorders>
            <w:vAlign w:val="bottom"/>
          </w:tcPr>
          <w:p w14:paraId="7769548C" w14:textId="77777777" w:rsidR="00BC3D66" w:rsidRPr="00FE1DDB" w:rsidRDefault="00BC3D66" w:rsidP="00DF2B10">
            <w:pPr>
              <w:spacing w:line="360" w:lineRule="auto"/>
              <w:jc w:val="center"/>
              <w:rPr>
                <w:sz w:val="28"/>
                <w:szCs w:val="28"/>
              </w:rPr>
            </w:pPr>
            <w:r w:rsidRPr="00FE1DDB">
              <w:rPr>
                <w:w w:val="99"/>
                <w:sz w:val="28"/>
                <w:szCs w:val="28"/>
              </w:rPr>
              <w:t>250</w:t>
            </w:r>
          </w:p>
        </w:tc>
        <w:tc>
          <w:tcPr>
            <w:tcW w:w="3080" w:type="dxa"/>
            <w:tcBorders>
              <w:right w:val="single" w:sz="8" w:space="0" w:color="auto"/>
            </w:tcBorders>
            <w:vAlign w:val="bottom"/>
          </w:tcPr>
          <w:p w14:paraId="1EDD7134" w14:textId="77777777" w:rsidR="00BC3D66" w:rsidRPr="00FE1DDB" w:rsidRDefault="00BC3D66" w:rsidP="00DF2B10">
            <w:pPr>
              <w:spacing w:line="360" w:lineRule="auto"/>
              <w:jc w:val="center"/>
              <w:rPr>
                <w:sz w:val="28"/>
                <w:szCs w:val="28"/>
              </w:rPr>
            </w:pPr>
            <w:r w:rsidRPr="00FE1DDB">
              <w:rPr>
                <w:sz w:val="28"/>
                <w:szCs w:val="28"/>
              </w:rPr>
              <w:t>15</w:t>
            </w:r>
          </w:p>
        </w:tc>
        <w:tc>
          <w:tcPr>
            <w:tcW w:w="30" w:type="dxa"/>
            <w:vAlign w:val="bottom"/>
          </w:tcPr>
          <w:p w14:paraId="304C9290" w14:textId="77777777" w:rsidR="00BC3D66" w:rsidRPr="00FE1DDB" w:rsidRDefault="00BC3D66" w:rsidP="00DF2B10">
            <w:pPr>
              <w:spacing w:line="360" w:lineRule="auto"/>
              <w:rPr>
                <w:sz w:val="28"/>
                <w:szCs w:val="28"/>
              </w:rPr>
            </w:pPr>
          </w:p>
        </w:tc>
      </w:tr>
      <w:tr w:rsidR="00BC3D66" w:rsidRPr="00FE1DDB" w14:paraId="521A76BC" w14:textId="77777777" w:rsidTr="00D36E37">
        <w:trPr>
          <w:trHeight w:val="242"/>
        </w:trPr>
        <w:tc>
          <w:tcPr>
            <w:tcW w:w="1840" w:type="dxa"/>
            <w:tcBorders>
              <w:left w:val="single" w:sz="8" w:space="0" w:color="auto"/>
              <w:right w:val="single" w:sz="8" w:space="0" w:color="auto"/>
            </w:tcBorders>
            <w:vAlign w:val="bottom"/>
          </w:tcPr>
          <w:p w14:paraId="705C152E" w14:textId="77777777" w:rsidR="00BC3D66" w:rsidRPr="00FE1DDB" w:rsidRDefault="00BC3D66" w:rsidP="00DF2B10">
            <w:pPr>
              <w:spacing w:line="360" w:lineRule="auto"/>
              <w:jc w:val="center"/>
              <w:rPr>
                <w:sz w:val="28"/>
                <w:szCs w:val="28"/>
              </w:rPr>
            </w:pPr>
            <w:r w:rsidRPr="00FE1DDB">
              <w:rPr>
                <w:w w:val="99"/>
                <w:sz w:val="28"/>
                <w:szCs w:val="28"/>
              </w:rPr>
              <w:t>11</w:t>
            </w:r>
          </w:p>
        </w:tc>
        <w:tc>
          <w:tcPr>
            <w:tcW w:w="1920" w:type="dxa"/>
            <w:tcBorders>
              <w:right w:val="single" w:sz="8" w:space="0" w:color="auto"/>
            </w:tcBorders>
            <w:vAlign w:val="bottom"/>
          </w:tcPr>
          <w:p w14:paraId="17A577E8" w14:textId="77777777" w:rsidR="00BC3D66" w:rsidRPr="00FE1DDB" w:rsidRDefault="00BC3D66" w:rsidP="00DF2B10">
            <w:pPr>
              <w:spacing w:line="360" w:lineRule="auto"/>
              <w:jc w:val="center"/>
              <w:rPr>
                <w:sz w:val="28"/>
                <w:szCs w:val="28"/>
              </w:rPr>
            </w:pPr>
            <w:r w:rsidRPr="00FE1DDB">
              <w:rPr>
                <w:w w:val="99"/>
                <w:sz w:val="28"/>
                <w:szCs w:val="28"/>
              </w:rPr>
              <w:t>250</w:t>
            </w:r>
          </w:p>
        </w:tc>
        <w:tc>
          <w:tcPr>
            <w:tcW w:w="2020" w:type="dxa"/>
            <w:tcBorders>
              <w:right w:val="single" w:sz="8" w:space="0" w:color="auto"/>
            </w:tcBorders>
            <w:vAlign w:val="bottom"/>
          </w:tcPr>
          <w:p w14:paraId="41F5ABDD" w14:textId="77777777" w:rsidR="00BC3D66" w:rsidRPr="00FE1DDB" w:rsidRDefault="00BC3D66" w:rsidP="00DF2B10">
            <w:pPr>
              <w:spacing w:line="360" w:lineRule="auto"/>
              <w:jc w:val="center"/>
              <w:rPr>
                <w:sz w:val="28"/>
                <w:szCs w:val="28"/>
              </w:rPr>
            </w:pPr>
            <w:r w:rsidRPr="00FE1DDB">
              <w:rPr>
                <w:w w:val="99"/>
                <w:sz w:val="28"/>
                <w:szCs w:val="28"/>
              </w:rPr>
              <w:t>275</w:t>
            </w:r>
          </w:p>
        </w:tc>
        <w:tc>
          <w:tcPr>
            <w:tcW w:w="3080" w:type="dxa"/>
            <w:tcBorders>
              <w:right w:val="single" w:sz="8" w:space="0" w:color="auto"/>
            </w:tcBorders>
            <w:vAlign w:val="bottom"/>
          </w:tcPr>
          <w:p w14:paraId="08CF1A0D" w14:textId="77777777" w:rsidR="00BC3D66" w:rsidRPr="00FE1DDB" w:rsidRDefault="00BC3D66" w:rsidP="00DF2B10">
            <w:pPr>
              <w:spacing w:line="360" w:lineRule="auto"/>
              <w:jc w:val="center"/>
              <w:rPr>
                <w:sz w:val="28"/>
                <w:szCs w:val="28"/>
              </w:rPr>
            </w:pPr>
            <w:r w:rsidRPr="00FE1DDB">
              <w:rPr>
                <w:sz w:val="28"/>
                <w:szCs w:val="28"/>
              </w:rPr>
              <w:t>13</w:t>
            </w:r>
          </w:p>
        </w:tc>
        <w:tc>
          <w:tcPr>
            <w:tcW w:w="30" w:type="dxa"/>
            <w:vAlign w:val="bottom"/>
          </w:tcPr>
          <w:p w14:paraId="0C271342" w14:textId="77777777" w:rsidR="00BC3D66" w:rsidRPr="00FE1DDB" w:rsidRDefault="00BC3D66" w:rsidP="00DF2B10">
            <w:pPr>
              <w:spacing w:line="360" w:lineRule="auto"/>
              <w:rPr>
                <w:sz w:val="28"/>
                <w:szCs w:val="28"/>
              </w:rPr>
            </w:pPr>
          </w:p>
        </w:tc>
      </w:tr>
      <w:tr w:rsidR="00BC3D66" w:rsidRPr="00FE1DDB" w14:paraId="541251AA" w14:textId="77777777" w:rsidTr="00D36E37">
        <w:trPr>
          <w:trHeight w:val="244"/>
        </w:trPr>
        <w:tc>
          <w:tcPr>
            <w:tcW w:w="1840" w:type="dxa"/>
            <w:tcBorders>
              <w:left w:val="single" w:sz="8" w:space="0" w:color="auto"/>
              <w:right w:val="single" w:sz="8" w:space="0" w:color="auto"/>
            </w:tcBorders>
            <w:vAlign w:val="bottom"/>
          </w:tcPr>
          <w:p w14:paraId="5C49E722" w14:textId="77777777" w:rsidR="00BC3D66" w:rsidRPr="00FE1DDB" w:rsidRDefault="00BC3D66" w:rsidP="00DF2B10">
            <w:pPr>
              <w:spacing w:line="360" w:lineRule="auto"/>
              <w:jc w:val="center"/>
              <w:rPr>
                <w:sz w:val="28"/>
                <w:szCs w:val="28"/>
              </w:rPr>
            </w:pPr>
            <w:r w:rsidRPr="00FE1DDB">
              <w:rPr>
                <w:w w:val="99"/>
                <w:sz w:val="28"/>
                <w:szCs w:val="28"/>
              </w:rPr>
              <w:t>12</w:t>
            </w:r>
          </w:p>
        </w:tc>
        <w:tc>
          <w:tcPr>
            <w:tcW w:w="1920" w:type="dxa"/>
            <w:tcBorders>
              <w:right w:val="single" w:sz="8" w:space="0" w:color="auto"/>
            </w:tcBorders>
            <w:vAlign w:val="bottom"/>
          </w:tcPr>
          <w:p w14:paraId="1A34DF37" w14:textId="77777777" w:rsidR="00BC3D66" w:rsidRPr="00FE1DDB" w:rsidRDefault="00BC3D66" w:rsidP="00DF2B10">
            <w:pPr>
              <w:spacing w:line="360" w:lineRule="auto"/>
              <w:jc w:val="center"/>
              <w:rPr>
                <w:sz w:val="28"/>
                <w:szCs w:val="28"/>
              </w:rPr>
            </w:pPr>
            <w:r w:rsidRPr="00FE1DDB">
              <w:rPr>
                <w:w w:val="99"/>
                <w:sz w:val="28"/>
                <w:szCs w:val="28"/>
              </w:rPr>
              <w:t>275</w:t>
            </w:r>
          </w:p>
        </w:tc>
        <w:tc>
          <w:tcPr>
            <w:tcW w:w="2020" w:type="dxa"/>
            <w:tcBorders>
              <w:right w:val="single" w:sz="8" w:space="0" w:color="auto"/>
            </w:tcBorders>
            <w:vAlign w:val="bottom"/>
          </w:tcPr>
          <w:p w14:paraId="79640EFA" w14:textId="77777777" w:rsidR="00BC3D66" w:rsidRPr="00FE1DDB" w:rsidRDefault="00BC3D66" w:rsidP="00DF2B10">
            <w:pPr>
              <w:spacing w:line="360" w:lineRule="auto"/>
              <w:jc w:val="center"/>
              <w:rPr>
                <w:sz w:val="28"/>
                <w:szCs w:val="28"/>
              </w:rPr>
            </w:pPr>
            <w:r w:rsidRPr="00FE1DDB">
              <w:rPr>
                <w:w w:val="99"/>
                <w:sz w:val="28"/>
                <w:szCs w:val="28"/>
              </w:rPr>
              <w:t>300</w:t>
            </w:r>
          </w:p>
        </w:tc>
        <w:tc>
          <w:tcPr>
            <w:tcW w:w="3080" w:type="dxa"/>
            <w:tcBorders>
              <w:right w:val="single" w:sz="8" w:space="0" w:color="auto"/>
            </w:tcBorders>
            <w:vAlign w:val="bottom"/>
          </w:tcPr>
          <w:p w14:paraId="0E9F9066" w14:textId="77777777" w:rsidR="00BC3D66" w:rsidRPr="00FE1DDB" w:rsidRDefault="00BC3D66" w:rsidP="00DF2B10">
            <w:pPr>
              <w:spacing w:line="360" w:lineRule="auto"/>
              <w:jc w:val="center"/>
              <w:rPr>
                <w:sz w:val="28"/>
                <w:szCs w:val="28"/>
              </w:rPr>
            </w:pPr>
            <w:r w:rsidRPr="00FE1DDB">
              <w:rPr>
                <w:w w:val="99"/>
                <w:sz w:val="28"/>
                <w:szCs w:val="28"/>
              </w:rPr>
              <w:t>5</w:t>
            </w:r>
          </w:p>
        </w:tc>
        <w:tc>
          <w:tcPr>
            <w:tcW w:w="30" w:type="dxa"/>
            <w:vAlign w:val="bottom"/>
          </w:tcPr>
          <w:p w14:paraId="1A734B09" w14:textId="77777777" w:rsidR="00BC3D66" w:rsidRPr="00FE1DDB" w:rsidRDefault="00BC3D66" w:rsidP="00DF2B10">
            <w:pPr>
              <w:spacing w:line="360" w:lineRule="auto"/>
              <w:rPr>
                <w:sz w:val="28"/>
                <w:szCs w:val="28"/>
              </w:rPr>
            </w:pPr>
          </w:p>
        </w:tc>
      </w:tr>
      <w:tr w:rsidR="00BC3D66" w:rsidRPr="00FE1DDB" w14:paraId="48C9EA1A" w14:textId="77777777" w:rsidTr="00D36E37">
        <w:trPr>
          <w:trHeight w:val="242"/>
        </w:trPr>
        <w:tc>
          <w:tcPr>
            <w:tcW w:w="1840" w:type="dxa"/>
            <w:tcBorders>
              <w:left w:val="single" w:sz="8" w:space="0" w:color="auto"/>
              <w:right w:val="single" w:sz="8" w:space="0" w:color="auto"/>
            </w:tcBorders>
            <w:vAlign w:val="bottom"/>
          </w:tcPr>
          <w:p w14:paraId="5DD3C5D7" w14:textId="77777777" w:rsidR="00BC3D66" w:rsidRPr="00FE1DDB" w:rsidRDefault="00BC3D66" w:rsidP="00DF2B10">
            <w:pPr>
              <w:spacing w:line="360" w:lineRule="auto"/>
              <w:jc w:val="center"/>
              <w:rPr>
                <w:sz w:val="28"/>
                <w:szCs w:val="28"/>
              </w:rPr>
            </w:pPr>
            <w:r w:rsidRPr="00FE1DDB">
              <w:rPr>
                <w:w w:val="99"/>
                <w:sz w:val="28"/>
                <w:szCs w:val="28"/>
              </w:rPr>
              <w:t>13</w:t>
            </w:r>
          </w:p>
        </w:tc>
        <w:tc>
          <w:tcPr>
            <w:tcW w:w="1920" w:type="dxa"/>
            <w:tcBorders>
              <w:right w:val="single" w:sz="8" w:space="0" w:color="auto"/>
            </w:tcBorders>
            <w:vAlign w:val="bottom"/>
          </w:tcPr>
          <w:p w14:paraId="2059B634" w14:textId="77777777" w:rsidR="00BC3D66" w:rsidRPr="00FE1DDB" w:rsidRDefault="00BC3D66" w:rsidP="00DF2B10">
            <w:pPr>
              <w:spacing w:line="360" w:lineRule="auto"/>
              <w:jc w:val="center"/>
              <w:rPr>
                <w:sz w:val="28"/>
                <w:szCs w:val="28"/>
              </w:rPr>
            </w:pPr>
            <w:r w:rsidRPr="00FE1DDB">
              <w:rPr>
                <w:w w:val="99"/>
                <w:sz w:val="28"/>
                <w:szCs w:val="28"/>
              </w:rPr>
              <w:t>300</w:t>
            </w:r>
          </w:p>
        </w:tc>
        <w:tc>
          <w:tcPr>
            <w:tcW w:w="2020" w:type="dxa"/>
            <w:tcBorders>
              <w:right w:val="single" w:sz="8" w:space="0" w:color="auto"/>
            </w:tcBorders>
            <w:vAlign w:val="bottom"/>
          </w:tcPr>
          <w:p w14:paraId="2CAFAE5A" w14:textId="77777777" w:rsidR="00BC3D66" w:rsidRPr="00FE1DDB" w:rsidRDefault="00BC3D66" w:rsidP="00DF2B10">
            <w:pPr>
              <w:spacing w:line="360" w:lineRule="auto"/>
              <w:jc w:val="center"/>
              <w:rPr>
                <w:sz w:val="28"/>
                <w:szCs w:val="28"/>
              </w:rPr>
            </w:pPr>
            <w:r w:rsidRPr="00FE1DDB">
              <w:rPr>
                <w:w w:val="99"/>
                <w:sz w:val="28"/>
                <w:szCs w:val="28"/>
              </w:rPr>
              <w:t>325</w:t>
            </w:r>
          </w:p>
        </w:tc>
        <w:tc>
          <w:tcPr>
            <w:tcW w:w="3080" w:type="dxa"/>
            <w:tcBorders>
              <w:right w:val="single" w:sz="8" w:space="0" w:color="auto"/>
            </w:tcBorders>
            <w:vAlign w:val="bottom"/>
          </w:tcPr>
          <w:p w14:paraId="6AC074C8" w14:textId="77777777" w:rsidR="00BC3D66" w:rsidRPr="00FE1DDB" w:rsidRDefault="00BC3D66" w:rsidP="00DF2B10">
            <w:pPr>
              <w:spacing w:line="360" w:lineRule="auto"/>
              <w:jc w:val="center"/>
              <w:rPr>
                <w:sz w:val="28"/>
                <w:szCs w:val="28"/>
              </w:rPr>
            </w:pPr>
            <w:r w:rsidRPr="00FE1DDB">
              <w:rPr>
                <w:w w:val="99"/>
                <w:sz w:val="28"/>
                <w:szCs w:val="28"/>
              </w:rPr>
              <w:t>6</w:t>
            </w:r>
          </w:p>
        </w:tc>
        <w:tc>
          <w:tcPr>
            <w:tcW w:w="30" w:type="dxa"/>
            <w:vAlign w:val="bottom"/>
          </w:tcPr>
          <w:p w14:paraId="744CFE6F" w14:textId="77777777" w:rsidR="00BC3D66" w:rsidRPr="00FE1DDB" w:rsidRDefault="00BC3D66" w:rsidP="00DF2B10">
            <w:pPr>
              <w:spacing w:line="360" w:lineRule="auto"/>
              <w:rPr>
                <w:sz w:val="28"/>
                <w:szCs w:val="28"/>
              </w:rPr>
            </w:pPr>
          </w:p>
        </w:tc>
      </w:tr>
      <w:tr w:rsidR="00BC3D66" w:rsidRPr="00FE1DDB" w14:paraId="4F4F30AC" w14:textId="77777777" w:rsidTr="00D36E37">
        <w:trPr>
          <w:trHeight w:val="244"/>
        </w:trPr>
        <w:tc>
          <w:tcPr>
            <w:tcW w:w="1840" w:type="dxa"/>
            <w:tcBorders>
              <w:left w:val="single" w:sz="8" w:space="0" w:color="auto"/>
              <w:right w:val="single" w:sz="8" w:space="0" w:color="auto"/>
            </w:tcBorders>
            <w:vAlign w:val="bottom"/>
          </w:tcPr>
          <w:p w14:paraId="0526B201" w14:textId="77777777" w:rsidR="00BC3D66" w:rsidRPr="00FE1DDB" w:rsidRDefault="00BC3D66" w:rsidP="00DF2B10">
            <w:pPr>
              <w:spacing w:line="360" w:lineRule="auto"/>
              <w:jc w:val="center"/>
              <w:rPr>
                <w:sz w:val="28"/>
                <w:szCs w:val="28"/>
              </w:rPr>
            </w:pPr>
            <w:r w:rsidRPr="00FE1DDB">
              <w:rPr>
                <w:w w:val="99"/>
                <w:sz w:val="28"/>
                <w:szCs w:val="28"/>
              </w:rPr>
              <w:t>14</w:t>
            </w:r>
          </w:p>
        </w:tc>
        <w:tc>
          <w:tcPr>
            <w:tcW w:w="1920" w:type="dxa"/>
            <w:tcBorders>
              <w:right w:val="single" w:sz="8" w:space="0" w:color="auto"/>
            </w:tcBorders>
            <w:vAlign w:val="bottom"/>
          </w:tcPr>
          <w:p w14:paraId="38877993" w14:textId="77777777" w:rsidR="00BC3D66" w:rsidRPr="00FE1DDB" w:rsidRDefault="00BC3D66" w:rsidP="00DF2B10">
            <w:pPr>
              <w:spacing w:line="360" w:lineRule="auto"/>
              <w:jc w:val="center"/>
              <w:rPr>
                <w:sz w:val="28"/>
                <w:szCs w:val="28"/>
              </w:rPr>
            </w:pPr>
            <w:r w:rsidRPr="00FE1DDB">
              <w:rPr>
                <w:w w:val="99"/>
                <w:sz w:val="28"/>
                <w:szCs w:val="28"/>
              </w:rPr>
              <w:t>325</w:t>
            </w:r>
          </w:p>
        </w:tc>
        <w:tc>
          <w:tcPr>
            <w:tcW w:w="2020" w:type="dxa"/>
            <w:tcBorders>
              <w:right w:val="single" w:sz="8" w:space="0" w:color="auto"/>
            </w:tcBorders>
            <w:vAlign w:val="bottom"/>
          </w:tcPr>
          <w:p w14:paraId="404FD27F" w14:textId="77777777" w:rsidR="00BC3D66" w:rsidRPr="00FE1DDB" w:rsidRDefault="00BC3D66" w:rsidP="00DF2B10">
            <w:pPr>
              <w:spacing w:line="360" w:lineRule="auto"/>
              <w:jc w:val="center"/>
              <w:rPr>
                <w:sz w:val="28"/>
                <w:szCs w:val="28"/>
              </w:rPr>
            </w:pPr>
            <w:r w:rsidRPr="00FE1DDB">
              <w:rPr>
                <w:w w:val="99"/>
                <w:sz w:val="28"/>
                <w:szCs w:val="28"/>
              </w:rPr>
              <w:t>350</w:t>
            </w:r>
          </w:p>
        </w:tc>
        <w:tc>
          <w:tcPr>
            <w:tcW w:w="3080" w:type="dxa"/>
            <w:tcBorders>
              <w:right w:val="single" w:sz="8" w:space="0" w:color="auto"/>
            </w:tcBorders>
            <w:vAlign w:val="bottom"/>
          </w:tcPr>
          <w:p w14:paraId="514B20A9" w14:textId="77777777" w:rsidR="00BC3D66" w:rsidRPr="00FE1DDB" w:rsidRDefault="00BC3D66" w:rsidP="00DF2B10">
            <w:pPr>
              <w:spacing w:line="360" w:lineRule="auto"/>
              <w:jc w:val="center"/>
              <w:rPr>
                <w:sz w:val="28"/>
                <w:szCs w:val="28"/>
              </w:rPr>
            </w:pPr>
            <w:r w:rsidRPr="00FE1DDB">
              <w:rPr>
                <w:w w:val="99"/>
                <w:sz w:val="28"/>
                <w:szCs w:val="28"/>
              </w:rPr>
              <w:t>4</w:t>
            </w:r>
          </w:p>
        </w:tc>
        <w:tc>
          <w:tcPr>
            <w:tcW w:w="30" w:type="dxa"/>
            <w:vAlign w:val="bottom"/>
          </w:tcPr>
          <w:p w14:paraId="4A30DB05" w14:textId="77777777" w:rsidR="00BC3D66" w:rsidRPr="00FE1DDB" w:rsidRDefault="00BC3D66" w:rsidP="00DF2B10">
            <w:pPr>
              <w:spacing w:line="360" w:lineRule="auto"/>
              <w:rPr>
                <w:sz w:val="28"/>
                <w:szCs w:val="28"/>
              </w:rPr>
            </w:pPr>
          </w:p>
        </w:tc>
      </w:tr>
      <w:tr w:rsidR="00BC3D66" w:rsidRPr="00FE1DDB" w14:paraId="2C9090EC" w14:textId="77777777" w:rsidTr="00D36E37">
        <w:trPr>
          <w:trHeight w:val="245"/>
        </w:trPr>
        <w:tc>
          <w:tcPr>
            <w:tcW w:w="1840" w:type="dxa"/>
            <w:tcBorders>
              <w:left w:val="single" w:sz="8" w:space="0" w:color="auto"/>
              <w:right w:val="single" w:sz="8" w:space="0" w:color="auto"/>
            </w:tcBorders>
            <w:vAlign w:val="bottom"/>
          </w:tcPr>
          <w:p w14:paraId="2C0B18DE" w14:textId="77777777" w:rsidR="00BC3D66" w:rsidRPr="00FE1DDB" w:rsidRDefault="00BC3D66" w:rsidP="00DF2B10">
            <w:pPr>
              <w:spacing w:line="360" w:lineRule="auto"/>
              <w:jc w:val="center"/>
              <w:rPr>
                <w:sz w:val="28"/>
                <w:szCs w:val="28"/>
              </w:rPr>
            </w:pPr>
            <w:r w:rsidRPr="00FE1DDB">
              <w:rPr>
                <w:w w:val="99"/>
                <w:sz w:val="28"/>
                <w:szCs w:val="28"/>
              </w:rPr>
              <w:t>15</w:t>
            </w:r>
          </w:p>
        </w:tc>
        <w:tc>
          <w:tcPr>
            <w:tcW w:w="1920" w:type="dxa"/>
            <w:tcBorders>
              <w:right w:val="single" w:sz="8" w:space="0" w:color="auto"/>
            </w:tcBorders>
            <w:vAlign w:val="bottom"/>
          </w:tcPr>
          <w:p w14:paraId="40C5C315" w14:textId="77777777" w:rsidR="00BC3D66" w:rsidRPr="00FE1DDB" w:rsidRDefault="00BC3D66" w:rsidP="00DF2B10">
            <w:pPr>
              <w:spacing w:line="360" w:lineRule="auto"/>
              <w:jc w:val="center"/>
              <w:rPr>
                <w:sz w:val="28"/>
                <w:szCs w:val="28"/>
              </w:rPr>
            </w:pPr>
            <w:r w:rsidRPr="00FE1DDB">
              <w:rPr>
                <w:w w:val="99"/>
                <w:sz w:val="28"/>
                <w:szCs w:val="28"/>
              </w:rPr>
              <w:t>350</w:t>
            </w:r>
          </w:p>
        </w:tc>
        <w:tc>
          <w:tcPr>
            <w:tcW w:w="2020" w:type="dxa"/>
            <w:tcBorders>
              <w:right w:val="single" w:sz="8" w:space="0" w:color="auto"/>
            </w:tcBorders>
            <w:vAlign w:val="bottom"/>
          </w:tcPr>
          <w:p w14:paraId="7DD9CC93" w14:textId="77777777" w:rsidR="00BC3D66" w:rsidRPr="00FE1DDB" w:rsidRDefault="00BC3D66" w:rsidP="00DF2B10">
            <w:pPr>
              <w:spacing w:line="360" w:lineRule="auto"/>
              <w:jc w:val="center"/>
              <w:rPr>
                <w:sz w:val="28"/>
                <w:szCs w:val="28"/>
              </w:rPr>
            </w:pPr>
            <w:r w:rsidRPr="00FE1DDB">
              <w:rPr>
                <w:w w:val="99"/>
                <w:sz w:val="28"/>
                <w:szCs w:val="28"/>
              </w:rPr>
              <w:t>375</w:t>
            </w:r>
          </w:p>
        </w:tc>
        <w:tc>
          <w:tcPr>
            <w:tcW w:w="3080" w:type="dxa"/>
            <w:tcBorders>
              <w:right w:val="single" w:sz="8" w:space="0" w:color="auto"/>
            </w:tcBorders>
            <w:vAlign w:val="bottom"/>
          </w:tcPr>
          <w:p w14:paraId="278A1C57" w14:textId="77777777" w:rsidR="00BC3D66" w:rsidRPr="00FE1DDB" w:rsidRDefault="00BC3D66" w:rsidP="00DF2B10">
            <w:pPr>
              <w:spacing w:line="360" w:lineRule="auto"/>
              <w:jc w:val="center"/>
              <w:rPr>
                <w:sz w:val="28"/>
                <w:szCs w:val="28"/>
              </w:rPr>
            </w:pPr>
            <w:r w:rsidRPr="00FE1DDB">
              <w:rPr>
                <w:w w:val="99"/>
                <w:sz w:val="28"/>
                <w:szCs w:val="28"/>
              </w:rPr>
              <w:t>1</w:t>
            </w:r>
          </w:p>
        </w:tc>
        <w:tc>
          <w:tcPr>
            <w:tcW w:w="30" w:type="dxa"/>
            <w:vAlign w:val="bottom"/>
          </w:tcPr>
          <w:p w14:paraId="786DEFAC" w14:textId="77777777" w:rsidR="00BC3D66" w:rsidRPr="00FE1DDB" w:rsidRDefault="00BC3D66" w:rsidP="00DF2B10">
            <w:pPr>
              <w:spacing w:line="360" w:lineRule="auto"/>
              <w:rPr>
                <w:sz w:val="28"/>
                <w:szCs w:val="28"/>
              </w:rPr>
            </w:pPr>
          </w:p>
        </w:tc>
      </w:tr>
      <w:tr w:rsidR="00BC3D66" w:rsidRPr="00FE1DDB" w14:paraId="6B91BE2C" w14:textId="77777777" w:rsidTr="00D36E37">
        <w:trPr>
          <w:trHeight w:val="244"/>
        </w:trPr>
        <w:tc>
          <w:tcPr>
            <w:tcW w:w="1840" w:type="dxa"/>
            <w:tcBorders>
              <w:left w:val="single" w:sz="8" w:space="0" w:color="auto"/>
              <w:right w:val="single" w:sz="8" w:space="0" w:color="auto"/>
            </w:tcBorders>
            <w:vAlign w:val="bottom"/>
          </w:tcPr>
          <w:p w14:paraId="411475E4" w14:textId="77777777" w:rsidR="00BC3D66" w:rsidRPr="00FE1DDB" w:rsidRDefault="00BC3D66" w:rsidP="00DF2B10">
            <w:pPr>
              <w:spacing w:line="360" w:lineRule="auto"/>
              <w:jc w:val="center"/>
              <w:rPr>
                <w:sz w:val="28"/>
                <w:szCs w:val="28"/>
              </w:rPr>
            </w:pPr>
            <w:r w:rsidRPr="00FE1DDB">
              <w:rPr>
                <w:w w:val="99"/>
                <w:sz w:val="28"/>
                <w:szCs w:val="28"/>
              </w:rPr>
              <w:t>16</w:t>
            </w:r>
          </w:p>
        </w:tc>
        <w:tc>
          <w:tcPr>
            <w:tcW w:w="1920" w:type="dxa"/>
            <w:tcBorders>
              <w:right w:val="single" w:sz="8" w:space="0" w:color="auto"/>
            </w:tcBorders>
            <w:vAlign w:val="bottom"/>
          </w:tcPr>
          <w:p w14:paraId="48FB8298" w14:textId="77777777" w:rsidR="00BC3D66" w:rsidRPr="00FE1DDB" w:rsidRDefault="00BC3D66" w:rsidP="00DF2B10">
            <w:pPr>
              <w:spacing w:line="360" w:lineRule="auto"/>
              <w:jc w:val="center"/>
              <w:rPr>
                <w:sz w:val="28"/>
                <w:szCs w:val="28"/>
              </w:rPr>
            </w:pPr>
            <w:r w:rsidRPr="00FE1DDB">
              <w:rPr>
                <w:w w:val="99"/>
                <w:sz w:val="28"/>
                <w:szCs w:val="28"/>
              </w:rPr>
              <w:t>375</w:t>
            </w:r>
          </w:p>
        </w:tc>
        <w:tc>
          <w:tcPr>
            <w:tcW w:w="2020" w:type="dxa"/>
            <w:tcBorders>
              <w:right w:val="single" w:sz="8" w:space="0" w:color="auto"/>
            </w:tcBorders>
            <w:vAlign w:val="bottom"/>
          </w:tcPr>
          <w:p w14:paraId="73CDE818" w14:textId="77777777" w:rsidR="00BC3D66" w:rsidRPr="00FE1DDB" w:rsidRDefault="00BC3D66" w:rsidP="00DF2B10">
            <w:pPr>
              <w:spacing w:line="360" w:lineRule="auto"/>
              <w:jc w:val="center"/>
              <w:rPr>
                <w:sz w:val="28"/>
                <w:szCs w:val="28"/>
              </w:rPr>
            </w:pPr>
            <w:r w:rsidRPr="00FE1DDB">
              <w:rPr>
                <w:w w:val="99"/>
                <w:sz w:val="28"/>
                <w:szCs w:val="28"/>
              </w:rPr>
              <w:t>400</w:t>
            </w:r>
          </w:p>
        </w:tc>
        <w:tc>
          <w:tcPr>
            <w:tcW w:w="3080" w:type="dxa"/>
            <w:tcBorders>
              <w:right w:val="single" w:sz="8" w:space="0" w:color="auto"/>
            </w:tcBorders>
            <w:vAlign w:val="bottom"/>
          </w:tcPr>
          <w:p w14:paraId="3D4DC99E" w14:textId="77777777" w:rsidR="00BC3D66" w:rsidRPr="00FE1DDB" w:rsidRDefault="00BC3D66" w:rsidP="00DF2B10">
            <w:pPr>
              <w:spacing w:line="360" w:lineRule="auto"/>
              <w:jc w:val="center"/>
              <w:rPr>
                <w:sz w:val="28"/>
                <w:szCs w:val="28"/>
              </w:rPr>
            </w:pPr>
            <w:r w:rsidRPr="00FE1DDB">
              <w:rPr>
                <w:w w:val="99"/>
                <w:sz w:val="28"/>
                <w:szCs w:val="28"/>
              </w:rPr>
              <w:t>6</w:t>
            </w:r>
          </w:p>
        </w:tc>
        <w:tc>
          <w:tcPr>
            <w:tcW w:w="30" w:type="dxa"/>
            <w:vAlign w:val="bottom"/>
          </w:tcPr>
          <w:p w14:paraId="6C3C97A0" w14:textId="77777777" w:rsidR="00BC3D66" w:rsidRPr="00FE1DDB" w:rsidRDefault="00BC3D66" w:rsidP="00DF2B10">
            <w:pPr>
              <w:spacing w:line="360" w:lineRule="auto"/>
              <w:rPr>
                <w:sz w:val="28"/>
                <w:szCs w:val="28"/>
              </w:rPr>
            </w:pPr>
          </w:p>
        </w:tc>
      </w:tr>
      <w:tr w:rsidR="00BC3D66" w:rsidRPr="00FE1DDB" w14:paraId="766A8AE6" w14:textId="77777777" w:rsidTr="00D36E37">
        <w:trPr>
          <w:trHeight w:val="244"/>
        </w:trPr>
        <w:tc>
          <w:tcPr>
            <w:tcW w:w="1840" w:type="dxa"/>
            <w:tcBorders>
              <w:left w:val="single" w:sz="8" w:space="0" w:color="auto"/>
              <w:right w:val="single" w:sz="8" w:space="0" w:color="auto"/>
            </w:tcBorders>
            <w:vAlign w:val="bottom"/>
          </w:tcPr>
          <w:p w14:paraId="5139914C" w14:textId="77777777" w:rsidR="00BC3D66" w:rsidRPr="00FE1DDB" w:rsidRDefault="00BC3D66" w:rsidP="00DF2B10">
            <w:pPr>
              <w:spacing w:line="360" w:lineRule="auto"/>
              <w:jc w:val="center"/>
              <w:rPr>
                <w:sz w:val="28"/>
                <w:szCs w:val="28"/>
              </w:rPr>
            </w:pPr>
            <w:r w:rsidRPr="00FE1DDB">
              <w:rPr>
                <w:w w:val="99"/>
                <w:sz w:val="28"/>
                <w:szCs w:val="28"/>
              </w:rPr>
              <w:t>17</w:t>
            </w:r>
          </w:p>
        </w:tc>
        <w:tc>
          <w:tcPr>
            <w:tcW w:w="1920" w:type="dxa"/>
            <w:tcBorders>
              <w:right w:val="single" w:sz="8" w:space="0" w:color="auto"/>
            </w:tcBorders>
            <w:vAlign w:val="bottom"/>
          </w:tcPr>
          <w:p w14:paraId="2887FF6E" w14:textId="77777777" w:rsidR="00BC3D66" w:rsidRPr="00FE1DDB" w:rsidRDefault="00BC3D66" w:rsidP="00DF2B10">
            <w:pPr>
              <w:spacing w:line="360" w:lineRule="auto"/>
              <w:jc w:val="center"/>
              <w:rPr>
                <w:sz w:val="28"/>
                <w:szCs w:val="28"/>
              </w:rPr>
            </w:pPr>
            <w:r w:rsidRPr="00FE1DDB">
              <w:rPr>
                <w:w w:val="99"/>
                <w:sz w:val="28"/>
                <w:szCs w:val="28"/>
              </w:rPr>
              <w:t>400</w:t>
            </w:r>
          </w:p>
        </w:tc>
        <w:tc>
          <w:tcPr>
            <w:tcW w:w="2020" w:type="dxa"/>
            <w:tcBorders>
              <w:right w:val="single" w:sz="8" w:space="0" w:color="auto"/>
            </w:tcBorders>
            <w:vAlign w:val="bottom"/>
          </w:tcPr>
          <w:p w14:paraId="045EEB3E" w14:textId="77777777" w:rsidR="00BC3D66" w:rsidRPr="00FE1DDB" w:rsidRDefault="00BC3D66" w:rsidP="00DF2B10">
            <w:pPr>
              <w:spacing w:line="360" w:lineRule="auto"/>
              <w:jc w:val="center"/>
              <w:rPr>
                <w:sz w:val="28"/>
                <w:szCs w:val="28"/>
              </w:rPr>
            </w:pPr>
            <w:r w:rsidRPr="00FE1DDB">
              <w:rPr>
                <w:w w:val="99"/>
                <w:sz w:val="28"/>
                <w:szCs w:val="28"/>
              </w:rPr>
              <w:t>425</w:t>
            </w:r>
          </w:p>
        </w:tc>
        <w:tc>
          <w:tcPr>
            <w:tcW w:w="3080" w:type="dxa"/>
            <w:tcBorders>
              <w:right w:val="single" w:sz="8" w:space="0" w:color="auto"/>
            </w:tcBorders>
            <w:vAlign w:val="bottom"/>
          </w:tcPr>
          <w:p w14:paraId="4873598D" w14:textId="77777777" w:rsidR="00BC3D66" w:rsidRPr="00FE1DDB" w:rsidRDefault="00BC3D66" w:rsidP="00DF2B10">
            <w:pPr>
              <w:spacing w:line="360" w:lineRule="auto"/>
              <w:jc w:val="center"/>
              <w:rPr>
                <w:sz w:val="28"/>
                <w:szCs w:val="28"/>
              </w:rPr>
            </w:pPr>
            <w:r w:rsidRPr="00FE1DDB">
              <w:rPr>
                <w:w w:val="99"/>
                <w:sz w:val="28"/>
                <w:szCs w:val="28"/>
              </w:rPr>
              <w:t>5</w:t>
            </w:r>
          </w:p>
        </w:tc>
        <w:tc>
          <w:tcPr>
            <w:tcW w:w="30" w:type="dxa"/>
            <w:vAlign w:val="bottom"/>
          </w:tcPr>
          <w:p w14:paraId="0C3F60A0" w14:textId="77777777" w:rsidR="00BC3D66" w:rsidRPr="00FE1DDB" w:rsidRDefault="00BC3D66" w:rsidP="00DF2B10">
            <w:pPr>
              <w:spacing w:line="360" w:lineRule="auto"/>
              <w:rPr>
                <w:sz w:val="28"/>
                <w:szCs w:val="28"/>
              </w:rPr>
            </w:pPr>
          </w:p>
        </w:tc>
      </w:tr>
      <w:tr w:rsidR="00BC3D66" w:rsidRPr="00FE1DDB" w14:paraId="59ECF5AA" w14:textId="77777777" w:rsidTr="00D36E37">
        <w:trPr>
          <w:trHeight w:val="242"/>
        </w:trPr>
        <w:tc>
          <w:tcPr>
            <w:tcW w:w="1840" w:type="dxa"/>
            <w:tcBorders>
              <w:left w:val="single" w:sz="8" w:space="0" w:color="auto"/>
              <w:right w:val="single" w:sz="8" w:space="0" w:color="auto"/>
            </w:tcBorders>
            <w:vAlign w:val="bottom"/>
          </w:tcPr>
          <w:p w14:paraId="705FA345" w14:textId="77777777" w:rsidR="00BC3D66" w:rsidRPr="00FE1DDB" w:rsidRDefault="00BC3D66" w:rsidP="00DF2B10">
            <w:pPr>
              <w:spacing w:line="360" w:lineRule="auto"/>
              <w:jc w:val="center"/>
              <w:rPr>
                <w:sz w:val="28"/>
                <w:szCs w:val="28"/>
              </w:rPr>
            </w:pPr>
            <w:r w:rsidRPr="00FE1DDB">
              <w:rPr>
                <w:w w:val="99"/>
                <w:sz w:val="28"/>
                <w:szCs w:val="28"/>
              </w:rPr>
              <w:t>18</w:t>
            </w:r>
          </w:p>
        </w:tc>
        <w:tc>
          <w:tcPr>
            <w:tcW w:w="1920" w:type="dxa"/>
            <w:tcBorders>
              <w:right w:val="single" w:sz="8" w:space="0" w:color="auto"/>
            </w:tcBorders>
            <w:vAlign w:val="bottom"/>
          </w:tcPr>
          <w:p w14:paraId="200788E0" w14:textId="77777777" w:rsidR="00BC3D66" w:rsidRPr="00FE1DDB" w:rsidRDefault="00BC3D66" w:rsidP="00DF2B10">
            <w:pPr>
              <w:spacing w:line="360" w:lineRule="auto"/>
              <w:jc w:val="center"/>
              <w:rPr>
                <w:sz w:val="28"/>
                <w:szCs w:val="28"/>
              </w:rPr>
            </w:pPr>
            <w:r w:rsidRPr="00FE1DDB">
              <w:rPr>
                <w:w w:val="99"/>
                <w:sz w:val="28"/>
                <w:szCs w:val="28"/>
              </w:rPr>
              <w:t>425</w:t>
            </w:r>
          </w:p>
        </w:tc>
        <w:tc>
          <w:tcPr>
            <w:tcW w:w="2020" w:type="dxa"/>
            <w:tcBorders>
              <w:right w:val="single" w:sz="8" w:space="0" w:color="auto"/>
            </w:tcBorders>
            <w:vAlign w:val="bottom"/>
          </w:tcPr>
          <w:p w14:paraId="5C1AC820" w14:textId="77777777" w:rsidR="00BC3D66" w:rsidRPr="00FE1DDB" w:rsidRDefault="00BC3D66" w:rsidP="00DF2B10">
            <w:pPr>
              <w:spacing w:line="360" w:lineRule="auto"/>
              <w:jc w:val="center"/>
              <w:rPr>
                <w:sz w:val="28"/>
                <w:szCs w:val="28"/>
              </w:rPr>
            </w:pPr>
            <w:r w:rsidRPr="00FE1DDB">
              <w:rPr>
                <w:w w:val="99"/>
                <w:sz w:val="28"/>
                <w:szCs w:val="28"/>
              </w:rPr>
              <w:t>450</w:t>
            </w:r>
          </w:p>
        </w:tc>
        <w:tc>
          <w:tcPr>
            <w:tcW w:w="3080" w:type="dxa"/>
            <w:tcBorders>
              <w:right w:val="single" w:sz="8" w:space="0" w:color="auto"/>
            </w:tcBorders>
            <w:vAlign w:val="bottom"/>
          </w:tcPr>
          <w:p w14:paraId="0A7C49CC" w14:textId="77777777" w:rsidR="00BC3D66" w:rsidRPr="00FE1DDB" w:rsidRDefault="00BC3D66" w:rsidP="00DF2B10">
            <w:pPr>
              <w:spacing w:line="360" w:lineRule="auto"/>
              <w:jc w:val="center"/>
              <w:rPr>
                <w:sz w:val="28"/>
                <w:szCs w:val="28"/>
              </w:rPr>
            </w:pPr>
            <w:r w:rsidRPr="00FE1DDB">
              <w:rPr>
                <w:w w:val="99"/>
                <w:sz w:val="28"/>
                <w:szCs w:val="28"/>
              </w:rPr>
              <w:t>4</w:t>
            </w:r>
          </w:p>
        </w:tc>
        <w:tc>
          <w:tcPr>
            <w:tcW w:w="30" w:type="dxa"/>
            <w:vAlign w:val="bottom"/>
          </w:tcPr>
          <w:p w14:paraId="5D27C63D" w14:textId="77777777" w:rsidR="00BC3D66" w:rsidRPr="00FE1DDB" w:rsidRDefault="00BC3D66" w:rsidP="00DF2B10">
            <w:pPr>
              <w:spacing w:line="360" w:lineRule="auto"/>
              <w:rPr>
                <w:sz w:val="28"/>
                <w:szCs w:val="28"/>
              </w:rPr>
            </w:pPr>
          </w:p>
        </w:tc>
      </w:tr>
      <w:tr w:rsidR="00BC3D66" w:rsidRPr="00FE1DDB" w14:paraId="1D7B54CB" w14:textId="77777777" w:rsidTr="00D36E37">
        <w:trPr>
          <w:trHeight w:val="244"/>
        </w:trPr>
        <w:tc>
          <w:tcPr>
            <w:tcW w:w="1840" w:type="dxa"/>
            <w:tcBorders>
              <w:left w:val="single" w:sz="8" w:space="0" w:color="auto"/>
              <w:right w:val="single" w:sz="8" w:space="0" w:color="auto"/>
            </w:tcBorders>
            <w:vAlign w:val="bottom"/>
          </w:tcPr>
          <w:p w14:paraId="72995CFC" w14:textId="77777777" w:rsidR="00BC3D66" w:rsidRPr="00FE1DDB" w:rsidRDefault="00BC3D66" w:rsidP="00DF2B10">
            <w:pPr>
              <w:spacing w:line="360" w:lineRule="auto"/>
              <w:jc w:val="center"/>
              <w:rPr>
                <w:sz w:val="28"/>
                <w:szCs w:val="28"/>
              </w:rPr>
            </w:pPr>
            <w:r w:rsidRPr="00FE1DDB">
              <w:rPr>
                <w:w w:val="99"/>
                <w:sz w:val="28"/>
                <w:szCs w:val="28"/>
              </w:rPr>
              <w:t>19</w:t>
            </w:r>
          </w:p>
        </w:tc>
        <w:tc>
          <w:tcPr>
            <w:tcW w:w="1920" w:type="dxa"/>
            <w:tcBorders>
              <w:right w:val="single" w:sz="8" w:space="0" w:color="auto"/>
            </w:tcBorders>
            <w:vAlign w:val="bottom"/>
          </w:tcPr>
          <w:p w14:paraId="009134C6" w14:textId="77777777" w:rsidR="00BC3D66" w:rsidRPr="00FE1DDB" w:rsidRDefault="00BC3D66" w:rsidP="00DF2B10">
            <w:pPr>
              <w:spacing w:line="360" w:lineRule="auto"/>
              <w:jc w:val="center"/>
              <w:rPr>
                <w:sz w:val="28"/>
                <w:szCs w:val="28"/>
              </w:rPr>
            </w:pPr>
            <w:r w:rsidRPr="00FE1DDB">
              <w:rPr>
                <w:w w:val="99"/>
                <w:sz w:val="28"/>
                <w:szCs w:val="28"/>
              </w:rPr>
              <w:t>450</w:t>
            </w:r>
          </w:p>
        </w:tc>
        <w:tc>
          <w:tcPr>
            <w:tcW w:w="2020" w:type="dxa"/>
            <w:tcBorders>
              <w:right w:val="single" w:sz="8" w:space="0" w:color="auto"/>
            </w:tcBorders>
            <w:vAlign w:val="bottom"/>
          </w:tcPr>
          <w:p w14:paraId="5DA241E8" w14:textId="77777777" w:rsidR="00BC3D66" w:rsidRPr="00FE1DDB" w:rsidRDefault="00BC3D66" w:rsidP="00DF2B10">
            <w:pPr>
              <w:spacing w:line="360" w:lineRule="auto"/>
              <w:jc w:val="center"/>
              <w:rPr>
                <w:sz w:val="28"/>
                <w:szCs w:val="28"/>
              </w:rPr>
            </w:pPr>
            <w:r w:rsidRPr="00FE1DDB">
              <w:rPr>
                <w:w w:val="99"/>
                <w:sz w:val="28"/>
                <w:szCs w:val="28"/>
              </w:rPr>
              <w:t>475</w:t>
            </w:r>
          </w:p>
        </w:tc>
        <w:tc>
          <w:tcPr>
            <w:tcW w:w="3080" w:type="dxa"/>
            <w:tcBorders>
              <w:right w:val="single" w:sz="8" w:space="0" w:color="auto"/>
            </w:tcBorders>
            <w:vAlign w:val="bottom"/>
          </w:tcPr>
          <w:p w14:paraId="34C7410B" w14:textId="77777777" w:rsidR="00BC3D66" w:rsidRPr="00FE1DDB" w:rsidRDefault="00BC3D66" w:rsidP="00DF2B10">
            <w:pPr>
              <w:spacing w:line="360" w:lineRule="auto"/>
              <w:jc w:val="center"/>
              <w:rPr>
                <w:sz w:val="28"/>
                <w:szCs w:val="28"/>
              </w:rPr>
            </w:pPr>
            <w:r w:rsidRPr="00FE1DDB">
              <w:rPr>
                <w:w w:val="99"/>
                <w:sz w:val="28"/>
                <w:szCs w:val="28"/>
              </w:rPr>
              <w:t>0</w:t>
            </w:r>
          </w:p>
        </w:tc>
        <w:tc>
          <w:tcPr>
            <w:tcW w:w="30" w:type="dxa"/>
            <w:vAlign w:val="bottom"/>
          </w:tcPr>
          <w:p w14:paraId="5B17072E" w14:textId="77777777" w:rsidR="00BC3D66" w:rsidRPr="00FE1DDB" w:rsidRDefault="00BC3D66" w:rsidP="00DF2B10">
            <w:pPr>
              <w:spacing w:line="360" w:lineRule="auto"/>
              <w:rPr>
                <w:sz w:val="28"/>
                <w:szCs w:val="28"/>
              </w:rPr>
            </w:pPr>
          </w:p>
        </w:tc>
      </w:tr>
      <w:tr w:rsidR="00BC3D66" w:rsidRPr="00FE1DDB" w14:paraId="69095E2E" w14:textId="77777777" w:rsidTr="00D36E37">
        <w:trPr>
          <w:trHeight w:val="74"/>
        </w:trPr>
        <w:tc>
          <w:tcPr>
            <w:tcW w:w="1840" w:type="dxa"/>
            <w:tcBorders>
              <w:left w:val="single" w:sz="8" w:space="0" w:color="auto"/>
              <w:bottom w:val="single" w:sz="8" w:space="0" w:color="auto"/>
              <w:right w:val="single" w:sz="8" w:space="0" w:color="auto"/>
            </w:tcBorders>
            <w:vAlign w:val="bottom"/>
          </w:tcPr>
          <w:p w14:paraId="1F70A47F" w14:textId="77777777" w:rsidR="00BC3D66" w:rsidRPr="00FE1DDB" w:rsidRDefault="00BC3D66" w:rsidP="00DF2B10">
            <w:pPr>
              <w:spacing w:line="360" w:lineRule="auto"/>
              <w:jc w:val="center"/>
              <w:rPr>
                <w:sz w:val="28"/>
                <w:szCs w:val="28"/>
              </w:rPr>
            </w:pPr>
            <w:r w:rsidRPr="00FE1DDB">
              <w:rPr>
                <w:w w:val="99"/>
                <w:sz w:val="28"/>
                <w:szCs w:val="28"/>
              </w:rPr>
              <w:t>20</w:t>
            </w:r>
          </w:p>
        </w:tc>
        <w:tc>
          <w:tcPr>
            <w:tcW w:w="1920" w:type="dxa"/>
            <w:tcBorders>
              <w:bottom w:val="single" w:sz="8" w:space="0" w:color="auto"/>
              <w:right w:val="single" w:sz="8" w:space="0" w:color="auto"/>
            </w:tcBorders>
            <w:vAlign w:val="bottom"/>
          </w:tcPr>
          <w:p w14:paraId="3F63712E" w14:textId="77777777" w:rsidR="00BC3D66" w:rsidRPr="00FE1DDB" w:rsidRDefault="00BC3D66" w:rsidP="00DF2B10">
            <w:pPr>
              <w:spacing w:line="360" w:lineRule="auto"/>
              <w:jc w:val="center"/>
              <w:rPr>
                <w:sz w:val="28"/>
                <w:szCs w:val="28"/>
              </w:rPr>
            </w:pPr>
            <w:r w:rsidRPr="00FE1DDB">
              <w:rPr>
                <w:w w:val="99"/>
                <w:sz w:val="28"/>
                <w:szCs w:val="28"/>
              </w:rPr>
              <w:t>475</w:t>
            </w:r>
          </w:p>
        </w:tc>
        <w:tc>
          <w:tcPr>
            <w:tcW w:w="2020" w:type="dxa"/>
            <w:tcBorders>
              <w:bottom w:val="single" w:sz="8" w:space="0" w:color="auto"/>
              <w:right w:val="single" w:sz="8" w:space="0" w:color="auto"/>
            </w:tcBorders>
            <w:vAlign w:val="bottom"/>
          </w:tcPr>
          <w:p w14:paraId="64F9D1C4" w14:textId="77777777" w:rsidR="00BC3D66" w:rsidRPr="00FE1DDB" w:rsidRDefault="00BC3D66" w:rsidP="00DF2B10">
            <w:pPr>
              <w:spacing w:line="360" w:lineRule="auto"/>
              <w:jc w:val="center"/>
              <w:rPr>
                <w:sz w:val="28"/>
                <w:szCs w:val="28"/>
              </w:rPr>
            </w:pPr>
            <w:r w:rsidRPr="00FE1DDB">
              <w:rPr>
                <w:w w:val="99"/>
                <w:sz w:val="28"/>
                <w:szCs w:val="28"/>
              </w:rPr>
              <w:t>500</w:t>
            </w:r>
          </w:p>
        </w:tc>
        <w:tc>
          <w:tcPr>
            <w:tcW w:w="3080" w:type="dxa"/>
            <w:tcBorders>
              <w:bottom w:val="single" w:sz="8" w:space="0" w:color="auto"/>
              <w:right w:val="single" w:sz="8" w:space="0" w:color="auto"/>
            </w:tcBorders>
            <w:vAlign w:val="bottom"/>
          </w:tcPr>
          <w:p w14:paraId="5EF14729" w14:textId="77777777" w:rsidR="00BC3D66" w:rsidRPr="00FE1DDB" w:rsidRDefault="00BC3D66" w:rsidP="00DF2B10">
            <w:pPr>
              <w:spacing w:line="360" w:lineRule="auto"/>
              <w:jc w:val="center"/>
              <w:rPr>
                <w:sz w:val="28"/>
                <w:szCs w:val="28"/>
              </w:rPr>
            </w:pPr>
            <w:r w:rsidRPr="00FE1DDB">
              <w:rPr>
                <w:w w:val="99"/>
                <w:sz w:val="28"/>
                <w:szCs w:val="28"/>
              </w:rPr>
              <w:t>5</w:t>
            </w:r>
          </w:p>
        </w:tc>
        <w:tc>
          <w:tcPr>
            <w:tcW w:w="30" w:type="dxa"/>
            <w:vAlign w:val="bottom"/>
          </w:tcPr>
          <w:p w14:paraId="6943CC81" w14:textId="77777777" w:rsidR="00BC3D66" w:rsidRPr="00FE1DDB" w:rsidRDefault="00BC3D66" w:rsidP="00DF2B10">
            <w:pPr>
              <w:spacing w:line="360" w:lineRule="auto"/>
              <w:rPr>
                <w:sz w:val="28"/>
                <w:szCs w:val="28"/>
              </w:rPr>
            </w:pPr>
          </w:p>
        </w:tc>
      </w:tr>
    </w:tbl>
    <w:p w14:paraId="2957ADED" w14:textId="77777777" w:rsidR="00D36E37" w:rsidRDefault="00D36E37" w:rsidP="00BC3D66">
      <w:pPr>
        <w:spacing w:line="360" w:lineRule="auto"/>
        <w:ind w:left="120" w:right="120" w:firstLine="566"/>
        <w:rPr>
          <w:sz w:val="28"/>
          <w:szCs w:val="28"/>
        </w:rPr>
      </w:pPr>
    </w:p>
    <w:p w14:paraId="276F0B71" w14:textId="0B5725F4" w:rsidR="00BC3D66" w:rsidRPr="00FE1DDB" w:rsidRDefault="00BC3D66" w:rsidP="00BC3D66">
      <w:pPr>
        <w:spacing w:line="360" w:lineRule="auto"/>
        <w:ind w:left="120" w:right="120" w:firstLine="566"/>
        <w:rPr>
          <w:sz w:val="28"/>
          <w:szCs w:val="28"/>
        </w:rPr>
      </w:pPr>
      <w:r w:rsidRPr="00FE1DDB">
        <w:rPr>
          <w:sz w:val="28"/>
          <w:szCs w:val="28"/>
        </w:rPr>
        <w:t>Построить гистограмму и эмпирическую функцию распределения. Оценить математическое ожидание, дисперсию и СКО времени обработки.</w:t>
      </w:r>
    </w:p>
    <w:p w14:paraId="6A16A3C6" w14:textId="77777777" w:rsidR="00BC3D66" w:rsidRPr="00FE1DDB" w:rsidRDefault="00BC3D66" w:rsidP="00BC3D66">
      <w:pPr>
        <w:spacing w:line="360" w:lineRule="auto"/>
        <w:rPr>
          <w:sz w:val="28"/>
          <w:szCs w:val="28"/>
        </w:rPr>
      </w:pPr>
    </w:p>
    <w:p w14:paraId="0195C5D7" w14:textId="77777777" w:rsidR="00BC3D66" w:rsidRPr="00FE1DDB" w:rsidRDefault="00BC3D66" w:rsidP="00BC3D66">
      <w:pPr>
        <w:spacing w:line="360" w:lineRule="auto"/>
        <w:rPr>
          <w:sz w:val="28"/>
          <w:szCs w:val="28"/>
        </w:rPr>
      </w:pPr>
      <w:r w:rsidRPr="00FE1DDB">
        <w:rPr>
          <w:b/>
          <w:bCs/>
          <w:sz w:val="28"/>
          <w:szCs w:val="28"/>
        </w:rPr>
        <w:t xml:space="preserve">      Задание 4 Системная динамика</w:t>
      </w:r>
    </w:p>
    <w:p w14:paraId="69D37396" w14:textId="24F49E43" w:rsidR="00BC3D66" w:rsidRDefault="00BC3D66" w:rsidP="00BC3D66">
      <w:pPr>
        <w:spacing w:line="360" w:lineRule="auto"/>
        <w:ind w:left="440"/>
        <w:rPr>
          <w:sz w:val="28"/>
          <w:szCs w:val="28"/>
        </w:rPr>
      </w:pPr>
      <w:r w:rsidRPr="00FE1DDB">
        <w:rPr>
          <w:b/>
          <w:bCs/>
          <w:sz w:val="28"/>
          <w:szCs w:val="28"/>
        </w:rPr>
        <w:t xml:space="preserve">Задача 1. </w:t>
      </w:r>
      <w:r w:rsidRPr="00FE1DDB">
        <w:rPr>
          <w:sz w:val="28"/>
          <w:szCs w:val="28"/>
        </w:rPr>
        <w:t>Построить имитационную модель</w:t>
      </w:r>
      <w:r w:rsidRPr="00FE1DDB">
        <w:rPr>
          <w:b/>
          <w:bCs/>
          <w:sz w:val="28"/>
          <w:szCs w:val="28"/>
        </w:rPr>
        <w:t xml:space="preserve"> </w:t>
      </w:r>
      <w:r w:rsidRPr="00FE1DDB">
        <w:rPr>
          <w:sz w:val="28"/>
          <w:szCs w:val="28"/>
        </w:rPr>
        <w:t>«хищники-жертвы».</w:t>
      </w:r>
    </w:p>
    <w:p w14:paraId="57683905" w14:textId="77777777" w:rsidR="007A2614" w:rsidRPr="00FE1DDB" w:rsidRDefault="007A2614" w:rsidP="00BC3D66">
      <w:pPr>
        <w:spacing w:line="360" w:lineRule="auto"/>
        <w:ind w:left="440"/>
        <w:rPr>
          <w:sz w:val="28"/>
          <w:szCs w:val="28"/>
        </w:rPr>
      </w:pPr>
    </w:p>
    <w:p w14:paraId="70064152" w14:textId="77777777" w:rsidR="00BC3D66" w:rsidRPr="00FE1DDB" w:rsidRDefault="00BC3D66" w:rsidP="00BC3D66">
      <w:pPr>
        <w:spacing w:line="360" w:lineRule="auto"/>
        <w:ind w:left="20" w:firstLine="427"/>
        <w:jc w:val="both"/>
        <w:rPr>
          <w:sz w:val="28"/>
          <w:szCs w:val="28"/>
        </w:rPr>
      </w:pPr>
      <w:r w:rsidRPr="00FE1DDB">
        <w:rPr>
          <w:sz w:val="28"/>
          <w:szCs w:val="28"/>
        </w:rPr>
        <w:lastRenderedPageBreak/>
        <w:t xml:space="preserve">Система </w:t>
      </w:r>
      <w:proofErr w:type="spellStart"/>
      <w:r w:rsidRPr="00FE1DDB">
        <w:rPr>
          <w:sz w:val="28"/>
          <w:szCs w:val="28"/>
        </w:rPr>
        <w:t>Вольтерра</w:t>
      </w:r>
      <w:proofErr w:type="spellEnd"/>
      <w:r w:rsidRPr="00FE1DDB">
        <w:rPr>
          <w:sz w:val="28"/>
          <w:szCs w:val="28"/>
        </w:rPr>
        <w:t>-Лотка, которую часто называют системой хищники-жертвы, описывает взаимодействие двух популяций - хищников (например, лисиц) и жертв (например, зайцев), которые живут по несколько разным "законам". Жертвы поддерживают свою популяцию за счет поедания природного ресурса, например, травы, что приводит к экспоненциальному росту численности популяции, если нет хищников. Хищники поддерживают свою популяцию за счет только "поедания" жертв. Поэтому, если популяция жертв исчезает, то вслед за этим популяция хищников экспоненциально убывает. Поедание хищниками жертв наносит ущерб популяции жертв, но в то же время дает дополнительный ресурс к размножению хищников.</w:t>
      </w:r>
    </w:p>
    <w:p w14:paraId="0D231CFB" w14:textId="77777777" w:rsidR="00BC3D66" w:rsidRPr="00FE1DDB" w:rsidRDefault="00BC3D66" w:rsidP="00BC3D66">
      <w:pPr>
        <w:ind w:left="440"/>
        <w:rPr>
          <w:sz w:val="28"/>
          <w:szCs w:val="28"/>
        </w:rPr>
      </w:pPr>
      <w:r w:rsidRPr="00FE1DDB">
        <w:rPr>
          <w:sz w:val="28"/>
          <w:szCs w:val="28"/>
        </w:rPr>
        <w:t>Зададим параметры модели.</w:t>
      </w:r>
    </w:p>
    <w:p w14:paraId="171B8820" w14:textId="77777777" w:rsidR="00BC3D66" w:rsidRPr="00FE1DDB" w:rsidRDefault="00BC3D66" w:rsidP="00BC3D66">
      <w:pPr>
        <w:ind w:left="440"/>
        <w:rPr>
          <w:sz w:val="28"/>
          <w:szCs w:val="28"/>
        </w:rPr>
      </w:pPr>
    </w:p>
    <w:p w14:paraId="1641FD48" w14:textId="77777777" w:rsidR="00BC3D66" w:rsidRPr="00FE1DDB" w:rsidRDefault="00BC3D66" w:rsidP="00BC3D66">
      <w:pPr>
        <w:spacing w:line="20" w:lineRule="exact"/>
        <w:rPr>
          <w:sz w:val="28"/>
          <w:szCs w:val="28"/>
        </w:rPr>
      </w:pPr>
      <w:r w:rsidRPr="00FE1DDB">
        <w:rPr>
          <w:noProof/>
          <w:sz w:val="28"/>
          <w:szCs w:val="28"/>
        </w:rPr>
        <mc:AlternateContent>
          <mc:Choice Requires="wps">
            <w:drawing>
              <wp:anchor distT="0" distB="0" distL="114300" distR="114300" simplePos="0" relativeHeight="251659264" behindDoc="1" locked="0" layoutInCell="0" allowOverlap="1" wp14:anchorId="166D022A" wp14:editId="6EF8C312">
                <wp:simplePos x="0" y="0"/>
                <wp:positionH relativeFrom="column">
                  <wp:posOffset>6129655</wp:posOffset>
                </wp:positionH>
                <wp:positionV relativeFrom="paragraph">
                  <wp:posOffset>3175</wp:posOffset>
                </wp:positionV>
                <wp:extent cx="12700" cy="12065"/>
                <wp:effectExtent l="0" t="0" r="0" b="0"/>
                <wp:wrapNone/>
                <wp:docPr id="25" name="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 cy="12065"/>
                        </a:xfrm>
                        <a:prstGeom prst="rect">
                          <a:avLst/>
                        </a:prstGeom>
                        <a:solidFill>
                          <a:srgbClr val="000000"/>
                        </a:solidFill>
                      </wps:spPr>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3951B5D9" id="Shape 25" o:spid="_x0000_s1026" style="position:absolute;margin-left:482.65pt;margin-top:.25pt;width:1pt;height:.95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" o:allowincell="f" fillcolor="black" stroked="f">
                <v:path arrowok="t"/>
              </v:rect>
            </w:pict>
          </mc:Fallback>
        </mc:AlternateContent>
      </w:r>
    </w:p>
    <w:tbl>
      <w:tblPr>
        <w:tblW w:w="9710" w:type="dxa"/>
        <w:tblInd w:w="10" w:type="dxa"/>
        <w:tblLayout w:type="fixed"/>
        <w:tblCellMar>
          <w:left w:w="0" w:type="dxa"/>
          <w:right w:w="0" w:type="dxa"/>
        </w:tblCellMar>
        <w:tblLook w:val="04A0" w:firstRow="1" w:lastRow="0" w:firstColumn="1" w:lastColumn="0" w:noHBand="0" w:noVBand="1"/>
      </w:tblPr>
      <w:tblGrid>
        <w:gridCol w:w="3360"/>
        <w:gridCol w:w="2900"/>
        <w:gridCol w:w="1720"/>
        <w:gridCol w:w="1700"/>
        <w:gridCol w:w="30"/>
      </w:tblGrid>
      <w:tr w:rsidR="00BC3D66" w:rsidRPr="00FE1DDB" w14:paraId="3045C646" w14:textId="77777777" w:rsidTr="00DF2B10">
        <w:trPr>
          <w:trHeight w:val="355"/>
        </w:trPr>
        <w:tc>
          <w:tcPr>
            <w:tcW w:w="3360" w:type="dxa"/>
            <w:vMerge w:val="restart"/>
            <w:tcBorders>
              <w:top w:val="single" w:sz="8" w:space="0" w:color="auto"/>
              <w:left w:val="single" w:sz="8" w:space="0" w:color="auto"/>
              <w:right w:val="single" w:sz="8" w:space="0" w:color="auto"/>
            </w:tcBorders>
            <w:vAlign w:val="center"/>
          </w:tcPr>
          <w:p w14:paraId="7C9E7BD5" w14:textId="77777777" w:rsidR="00BC3D66" w:rsidRPr="00FE1DDB" w:rsidRDefault="00BC3D66" w:rsidP="00DF2B10">
            <w:pPr>
              <w:ind w:left="160"/>
              <w:jc w:val="center"/>
              <w:rPr>
                <w:sz w:val="28"/>
                <w:szCs w:val="28"/>
              </w:rPr>
            </w:pPr>
            <w:r w:rsidRPr="00FE1DDB">
              <w:rPr>
                <w:sz w:val="28"/>
                <w:szCs w:val="28"/>
              </w:rPr>
              <w:t>Кол-во кроликов (x)</w:t>
            </w:r>
          </w:p>
        </w:tc>
        <w:tc>
          <w:tcPr>
            <w:tcW w:w="2900" w:type="dxa"/>
            <w:vMerge w:val="restart"/>
            <w:tcBorders>
              <w:top w:val="single" w:sz="8" w:space="0" w:color="auto"/>
              <w:right w:val="single" w:sz="8" w:space="0" w:color="auto"/>
            </w:tcBorders>
            <w:vAlign w:val="center"/>
          </w:tcPr>
          <w:p w14:paraId="6701A1EC" w14:textId="77777777" w:rsidR="00BC3D66" w:rsidRPr="00FE1DDB" w:rsidRDefault="00BC3D66" w:rsidP="00DF2B10">
            <w:pPr>
              <w:ind w:left="120"/>
              <w:jc w:val="center"/>
              <w:rPr>
                <w:sz w:val="28"/>
                <w:szCs w:val="28"/>
              </w:rPr>
            </w:pPr>
            <w:r w:rsidRPr="00FE1DDB">
              <w:rPr>
                <w:sz w:val="28"/>
                <w:szCs w:val="28"/>
              </w:rPr>
              <w:t>Кол-во рысей (y)</w:t>
            </w:r>
          </w:p>
        </w:tc>
        <w:tc>
          <w:tcPr>
            <w:tcW w:w="3420" w:type="dxa"/>
            <w:gridSpan w:val="2"/>
            <w:vMerge w:val="restart"/>
            <w:tcBorders>
              <w:top w:val="single" w:sz="8" w:space="0" w:color="auto"/>
              <w:right w:val="single" w:sz="8" w:space="0" w:color="auto"/>
            </w:tcBorders>
            <w:vAlign w:val="center"/>
          </w:tcPr>
          <w:p w14:paraId="44ADCB34" w14:textId="77777777" w:rsidR="00BC3D66" w:rsidRPr="00FE1DDB" w:rsidRDefault="00BC3D66" w:rsidP="00DF2B10">
            <w:pPr>
              <w:spacing w:line="355" w:lineRule="exact"/>
              <w:ind w:left="420"/>
              <w:rPr>
                <w:sz w:val="28"/>
                <w:szCs w:val="28"/>
              </w:rPr>
            </w:pPr>
            <w:r w:rsidRPr="00FE1DDB">
              <w:rPr>
                <w:sz w:val="28"/>
                <w:szCs w:val="28"/>
              </w:rPr>
              <w:t>Параметры системы, день</w:t>
            </w:r>
            <w:r w:rsidRPr="00FE1DDB">
              <w:rPr>
                <w:sz w:val="28"/>
                <w:szCs w:val="28"/>
                <w:vertAlign w:val="superscript"/>
              </w:rPr>
              <w:t>-1</w:t>
            </w:r>
          </w:p>
        </w:tc>
        <w:tc>
          <w:tcPr>
            <w:tcW w:w="30" w:type="dxa"/>
            <w:vAlign w:val="bottom"/>
          </w:tcPr>
          <w:p w14:paraId="5A595604" w14:textId="77777777" w:rsidR="00BC3D66" w:rsidRPr="00FE1DDB" w:rsidRDefault="00BC3D66" w:rsidP="00DF2B10">
            <w:pPr>
              <w:rPr>
                <w:sz w:val="28"/>
                <w:szCs w:val="28"/>
              </w:rPr>
            </w:pPr>
          </w:p>
        </w:tc>
      </w:tr>
      <w:tr w:rsidR="00BC3D66" w:rsidRPr="00FE1DDB" w14:paraId="662DC321" w14:textId="77777777" w:rsidTr="00DF2B10">
        <w:trPr>
          <w:trHeight w:val="50"/>
        </w:trPr>
        <w:tc>
          <w:tcPr>
            <w:tcW w:w="3360" w:type="dxa"/>
            <w:vMerge/>
            <w:tcBorders>
              <w:left w:val="single" w:sz="8" w:space="0" w:color="auto"/>
              <w:right w:val="single" w:sz="8" w:space="0" w:color="auto"/>
            </w:tcBorders>
            <w:vAlign w:val="bottom"/>
          </w:tcPr>
          <w:p w14:paraId="7FD437B4" w14:textId="77777777" w:rsidR="00BC3D66" w:rsidRPr="00FE1DDB" w:rsidRDefault="00BC3D66" w:rsidP="00DF2B10">
            <w:pPr>
              <w:rPr>
                <w:sz w:val="28"/>
                <w:szCs w:val="28"/>
              </w:rPr>
            </w:pPr>
          </w:p>
        </w:tc>
        <w:tc>
          <w:tcPr>
            <w:tcW w:w="2900" w:type="dxa"/>
            <w:vMerge/>
            <w:tcBorders>
              <w:right w:val="single" w:sz="8" w:space="0" w:color="auto"/>
            </w:tcBorders>
            <w:vAlign w:val="bottom"/>
          </w:tcPr>
          <w:p w14:paraId="0B69F126" w14:textId="77777777" w:rsidR="00BC3D66" w:rsidRPr="00FE1DDB" w:rsidRDefault="00BC3D66" w:rsidP="00DF2B10">
            <w:pPr>
              <w:rPr>
                <w:sz w:val="28"/>
                <w:szCs w:val="28"/>
              </w:rPr>
            </w:pPr>
          </w:p>
        </w:tc>
        <w:tc>
          <w:tcPr>
            <w:tcW w:w="3420" w:type="dxa"/>
            <w:gridSpan w:val="2"/>
            <w:vMerge/>
            <w:tcBorders>
              <w:right w:val="single" w:sz="8" w:space="0" w:color="auto"/>
            </w:tcBorders>
            <w:vAlign w:val="bottom"/>
          </w:tcPr>
          <w:p w14:paraId="7A5502E9" w14:textId="77777777" w:rsidR="00BC3D66" w:rsidRPr="00FE1DDB" w:rsidRDefault="00BC3D66" w:rsidP="00DF2B10">
            <w:pPr>
              <w:rPr>
                <w:sz w:val="28"/>
                <w:szCs w:val="28"/>
              </w:rPr>
            </w:pPr>
          </w:p>
        </w:tc>
        <w:tc>
          <w:tcPr>
            <w:tcW w:w="30" w:type="dxa"/>
            <w:tcBorders>
              <w:left w:val="single" w:sz="8" w:space="0" w:color="auto"/>
            </w:tcBorders>
            <w:vAlign w:val="bottom"/>
          </w:tcPr>
          <w:p w14:paraId="2A5DA91F" w14:textId="77777777" w:rsidR="00BC3D66" w:rsidRPr="00FE1DDB" w:rsidRDefault="00BC3D66" w:rsidP="00DF2B10">
            <w:pPr>
              <w:rPr>
                <w:sz w:val="28"/>
                <w:szCs w:val="28"/>
              </w:rPr>
            </w:pPr>
          </w:p>
        </w:tc>
      </w:tr>
      <w:tr w:rsidR="00BC3D66" w:rsidRPr="00FE1DDB" w14:paraId="5D443A3D" w14:textId="77777777" w:rsidTr="00DF2B10">
        <w:trPr>
          <w:trHeight w:val="149"/>
        </w:trPr>
        <w:tc>
          <w:tcPr>
            <w:tcW w:w="3360" w:type="dxa"/>
            <w:vMerge/>
            <w:tcBorders>
              <w:left w:val="single" w:sz="8" w:space="0" w:color="auto"/>
              <w:bottom w:val="single" w:sz="8" w:space="0" w:color="auto"/>
              <w:right w:val="single" w:sz="8" w:space="0" w:color="auto"/>
            </w:tcBorders>
            <w:vAlign w:val="bottom"/>
          </w:tcPr>
          <w:p w14:paraId="04A3C406" w14:textId="77777777" w:rsidR="00BC3D66" w:rsidRPr="00FE1DDB" w:rsidRDefault="00BC3D66" w:rsidP="00DF2B10">
            <w:pPr>
              <w:rPr>
                <w:sz w:val="28"/>
                <w:szCs w:val="28"/>
              </w:rPr>
            </w:pPr>
          </w:p>
        </w:tc>
        <w:tc>
          <w:tcPr>
            <w:tcW w:w="2900" w:type="dxa"/>
            <w:vMerge/>
            <w:tcBorders>
              <w:bottom w:val="single" w:sz="8" w:space="0" w:color="auto"/>
              <w:right w:val="single" w:sz="8" w:space="0" w:color="auto"/>
            </w:tcBorders>
            <w:vAlign w:val="bottom"/>
          </w:tcPr>
          <w:p w14:paraId="19A3D766" w14:textId="77777777" w:rsidR="00BC3D66" w:rsidRPr="00FE1DDB" w:rsidRDefault="00BC3D66" w:rsidP="00DF2B10">
            <w:pPr>
              <w:rPr>
                <w:sz w:val="28"/>
                <w:szCs w:val="28"/>
              </w:rPr>
            </w:pPr>
          </w:p>
        </w:tc>
        <w:tc>
          <w:tcPr>
            <w:tcW w:w="3420" w:type="dxa"/>
            <w:gridSpan w:val="2"/>
            <w:vMerge/>
            <w:tcBorders>
              <w:bottom w:val="single" w:sz="8" w:space="0" w:color="auto"/>
              <w:right w:val="single" w:sz="8" w:space="0" w:color="auto"/>
            </w:tcBorders>
            <w:vAlign w:val="bottom"/>
          </w:tcPr>
          <w:p w14:paraId="3D8B26E4" w14:textId="77777777" w:rsidR="00BC3D66" w:rsidRPr="00FE1DDB" w:rsidRDefault="00BC3D66" w:rsidP="00DF2B10">
            <w:pPr>
              <w:rPr>
                <w:sz w:val="28"/>
                <w:szCs w:val="28"/>
              </w:rPr>
            </w:pPr>
          </w:p>
        </w:tc>
        <w:tc>
          <w:tcPr>
            <w:tcW w:w="30" w:type="dxa"/>
            <w:tcBorders>
              <w:left w:val="single" w:sz="8" w:space="0" w:color="auto"/>
            </w:tcBorders>
            <w:vAlign w:val="bottom"/>
          </w:tcPr>
          <w:p w14:paraId="1E5FD392" w14:textId="77777777" w:rsidR="00BC3D66" w:rsidRPr="00FE1DDB" w:rsidRDefault="00BC3D66" w:rsidP="00DF2B10">
            <w:pPr>
              <w:rPr>
                <w:sz w:val="28"/>
                <w:szCs w:val="28"/>
              </w:rPr>
            </w:pPr>
          </w:p>
        </w:tc>
      </w:tr>
      <w:tr w:rsidR="00BC3D66" w:rsidRPr="00FE1DDB" w14:paraId="27111541" w14:textId="77777777" w:rsidTr="00DF2B10">
        <w:trPr>
          <w:trHeight w:val="261"/>
        </w:trPr>
        <w:tc>
          <w:tcPr>
            <w:tcW w:w="3360" w:type="dxa"/>
            <w:tcBorders>
              <w:left w:val="single" w:sz="8" w:space="0" w:color="auto"/>
              <w:bottom w:val="single" w:sz="8" w:space="0" w:color="auto"/>
              <w:right w:val="single" w:sz="8" w:space="0" w:color="auto"/>
            </w:tcBorders>
            <w:vAlign w:val="bottom"/>
          </w:tcPr>
          <w:p w14:paraId="1D7B2AD3" w14:textId="77777777" w:rsidR="00BC3D66" w:rsidRPr="00FE1DDB" w:rsidRDefault="00BC3D66" w:rsidP="00DF2B10">
            <w:pPr>
              <w:spacing w:line="260" w:lineRule="exact"/>
              <w:ind w:left="140"/>
              <w:jc w:val="center"/>
              <w:rPr>
                <w:sz w:val="28"/>
                <w:szCs w:val="28"/>
              </w:rPr>
            </w:pPr>
            <w:r w:rsidRPr="00FE1DDB">
              <w:rPr>
                <w:w w:val="99"/>
                <w:sz w:val="28"/>
                <w:szCs w:val="28"/>
              </w:rPr>
              <w:t>527,0</w:t>
            </w:r>
          </w:p>
        </w:tc>
        <w:tc>
          <w:tcPr>
            <w:tcW w:w="2900" w:type="dxa"/>
            <w:tcBorders>
              <w:bottom w:val="single" w:sz="8" w:space="0" w:color="auto"/>
              <w:right w:val="single" w:sz="8" w:space="0" w:color="auto"/>
            </w:tcBorders>
            <w:vAlign w:val="bottom"/>
          </w:tcPr>
          <w:p w14:paraId="1926B360" w14:textId="77777777" w:rsidR="00BC3D66" w:rsidRPr="00FE1DDB" w:rsidRDefault="00BC3D66" w:rsidP="00DF2B10">
            <w:pPr>
              <w:spacing w:line="260" w:lineRule="exact"/>
              <w:ind w:left="120"/>
              <w:jc w:val="center"/>
              <w:rPr>
                <w:sz w:val="28"/>
                <w:szCs w:val="28"/>
              </w:rPr>
            </w:pPr>
            <w:r w:rsidRPr="00FE1DDB">
              <w:rPr>
                <w:w w:val="99"/>
                <w:sz w:val="28"/>
                <w:szCs w:val="28"/>
              </w:rPr>
              <w:t>53,0</w:t>
            </w:r>
          </w:p>
        </w:tc>
        <w:tc>
          <w:tcPr>
            <w:tcW w:w="1720" w:type="dxa"/>
            <w:tcBorders>
              <w:bottom w:val="single" w:sz="8" w:space="0" w:color="auto"/>
              <w:right w:val="single" w:sz="8" w:space="0" w:color="auto"/>
            </w:tcBorders>
            <w:vAlign w:val="bottom"/>
          </w:tcPr>
          <w:p w14:paraId="7CBC31BA" w14:textId="77777777" w:rsidR="00BC3D66" w:rsidRPr="00FE1DDB" w:rsidRDefault="00BC3D66" w:rsidP="00DF2B10">
            <w:pPr>
              <w:spacing w:line="260" w:lineRule="exact"/>
              <w:ind w:left="120"/>
              <w:jc w:val="center"/>
              <w:rPr>
                <w:sz w:val="28"/>
                <w:szCs w:val="28"/>
              </w:rPr>
            </w:pPr>
            <w:proofErr w:type="spellStart"/>
            <w:r w:rsidRPr="00FE1DDB">
              <w:rPr>
                <w:w w:val="99"/>
                <w:sz w:val="28"/>
                <w:szCs w:val="28"/>
              </w:rPr>
              <w:t>alfa</w:t>
            </w:r>
            <w:proofErr w:type="spellEnd"/>
          </w:p>
        </w:tc>
        <w:tc>
          <w:tcPr>
            <w:tcW w:w="1700" w:type="dxa"/>
            <w:tcBorders>
              <w:bottom w:val="single" w:sz="8" w:space="0" w:color="auto"/>
              <w:right w:val="single" w:sz="8" w:space="0" w:color="auto"/>
            </w:tcBorders>
            <w:vAlign w:val="bottom"/>
          </w:tcPr>
          <w:p w14:paraId="5ACCB430" w14:textId="77777777" w:rsidR="00BC3D66" w:rsidRPr="00FE1DDB" w:rsidRDefault="00BC3D66" w:rsidP="00DF2B10">
            <w:pPr>
              <w:spacing w:line="260" w:lineRule="exact"/>
              <w:ind w:left="120"/>
              <w:jc w:val="center"/>
              <w:rPr>
                <w:sz w:val="28"/>
                <w:szCs w:val="28"/>
              </w:rPr>
            </w:pPr>
            <w:r w:rsidRPr="00FE1DDB">
              <w:rPr>
                <w:w w:val="99"/>
                <w:sz w:val="28"/>
                <w:szCs w:val="28"/>
              </w:rPr>
              <w:t>0,1</w:t>
            </w:r>
          </w:p>
        </w:tc>
        <w:tc>
          <w:tcPr>
            <w:tcW w:w="30" w:type="dxa"/>
            <w:vAlign w:val="bottom"/>
          </w:tcPr>
          <w:p w14:paraId="7A298CF2" w14:textId="77777777" w:rsidR="00BC3D66" w:rsidRPr="00FE1DDB" w:rsidRDefault="00BC3D66" w:rsidP="00DF2B10">
            <w:pPr>
              <w:rPr>
                <w:sz w:val="28"/>
                <w:szCs w:val="28"/>
              </w:rPr>
            </w:pPr>
          </w:p>
        </w:tc>
      </w:tr>
      <w:tr w:rsidR="00BC3D66" w:rsidRPr="00FE1DDB" w14:paraId="58393A97" w14:textId="77777777" w:rsidTr="00DF2B10">
        <w:trPr>
          <w:trHeight w:val="266"/>
        </w:trPr>
        <w:tc>
          <w:tcPr>
            <w:tcW w:w="3360" w:type="dxa"/>
            <w:tcBorders>
              <w:left w:val="single" w:sz="8" w:space="0" w:color="auto"/>
              <w:bottom w:val="single" w:sz="8" w:space="0" w:color="auto"/>
              <w:right w:val="single" w:sz="8" w:space="0" w:color="auto"/>
            </w:tcBorders>
            <w:vAlign w:val="bottom"/>
          </w:tcPr>
          <w:p w14:paraId="55692379" w14:textId="77777777" w:rsidR="00BC3D66" w:rsidRPr="00FE1DDB" w:rsidRDefault="00BC3D66" w:rsidP="00DF2B10">
            <w:pPr>
              <w:spacing w:line="264" w:lineRule="exact"/>
              <w:ind w:left="140"/>
              <w:jc w:val="center"/>
              <w:rPr>
                <w:sz w:val="28"/>
                <w:szCs w:val="28"/>
              </w:rPr>
            </w:pPr>
            <w:r w:rsidRPr="00FE1DDB">
              <w:rPr>
                <w:w w:val="99"/>
                <w:sz w:val="28"/>
                <w:szCs w:val="28"/>
              </w:rPr>
              <w:t>554,0</w:t>
            </w:r>
          </w:p>
        </w:tc>
        <w:tc>
          <w:tcPr>
            <w:tcW w:w="2900" w:type="dxa"/>
            <w:tcBorders>
              <w:bottom w:val="single" w:sz="8" w:space="0" w:color="auto"/>
              <w:right w:val="single" w:sz="8" w:space="0" w:color="auto"/>
            </w:tcBorders>
            <w:vAlign w:val="bottom"/>
          </w:tcPr>
          <w:p w14:paraId="3D82B006" w14:textId="77777777" w:rsidR="00BC3D66" w:rsidRPr="00FE1DDB" w:rsidRDefault="00BC3D66" w:rsidP="00DF2B10">
            <w:pPr>
              <w:spacing w:line="264" w:lineRule="exact"/>
              <w:ind w:left="120"/>
              <w:jc w:val="center"/>
              <w:rPr>
                <w:sz w:val="28"/>
                <w:szCs w:val="28"/>
              </w:rPr>
            </w:pPr>
            <w:r w:rsidRPr="00FE1DDB">
              <w:rPr>
                <w:w w:val="99"/>
                <w:sz w:val="28"/>
                <w:szCs w:val="28"/>
              </w:rPr>
              <w:t>57,0</w:t>
            </w:r>
          </w:p>
        </w:tc>
        <w:tc>
          <w:tcPr>
            <w:tcW w:w="1720" w:type="dxa"/>
            <w:tcBorders>
              <w:bottom w:val="single" w:sz="8" w:space="0" w:color="auto"/>
              <w:right w:val="single" w:sz="8" w:space="0" w:color="auto"/>
            </w:tcBorders>
            <w:vAlign w:val="bottom"/>
          </w:tcPr>
          <w:p w14:paraId="59A7B291" w14:textId="77777777" w:rsidR="00BC3D66" w:rsidRPr="00FE1DDB" w:rsidRDefault="00BC3D66" w:rsidP="00DF2B10">
            <w:pPr>
              <w:spacing w:line="264" w:lineRule="exact"/>
              <w:ind w:left="120"/>
              <w:jc w:val="center"/>
              <w:rPr>
                <w:sz w:val="28"/>
                <w:szCs w:val="28"/>
              </w:rPr>
            </w:pPr>
            <w:proofErr w:type="spellStart"/>
            <w:r w:rsidRPr="00FE1DDB">
              <w:rPr>
                <w:w w:val="99"/>
                <w:sz w:val="28"/>
                <w:szCs w:val="28"/>
              </w:rPr>
              <w:t>beta</w:t>
            </w:r>
            <w:proofErr w:type="spellEnd"/>
          </w:p>
        </w:tc>
        <w:tc>
          <w:tcPr>
            <w:tcW w:w="1700" w:type="dxa"/>
            <w:tcBorders>
              <w:bottom w:val="single" w:sz="8" w:space="0" w:color="auto"/>
              <w:right w:val="single" w:sz="8" w:space="0" w:color="auto"/>
            </w:tcBorders>
            <w:vAlign w:val="bottom"/>
          </w:tcPr>
          <w:p w14:paraId="117A3D18" w14:textId="77777777" w:rsidR="00BC3D66" w:rsidRPr="00FE1DDB" w:rsidRDefault="00BC3D66" w:rsidP="00DF2B10">
            <w:pPr>
              <w:spacing w:line="264" w:lineRule="exact"/>
              <w:ind w:left="120"/>
              <w:jc w:val="center"/>
              <w:rPr>
                <w:sz w:val="28"/>
                <w:szCs w:val="28"/>
              </w:rPr>
            </w:pPr>
            <w:r w:rsidRPr="00FE1DDB">
              <w:rPr>
                <w:w w:val="99"/>
                <w:sz w:val="28"/>
                <w:szCs w:val="28"/>
              </w:rPr>
              <w:t>0,0009</w:t>
            </w:r>
          </w:p>
        </w:tc>
        <w:tc>
          <w:tcPr>
            <w:tcW w:w="30" w:type="dxa"/>
            <w:vAlign w:val="bottom"/>
          </w:tcPr>
          <w:p w14:paraId="19868216" w14:textId="77777777" w:rsidR="00BC3D66" w:rsidRPr="00FE1DDB" w:rsidRDefault="00BC3D66" w:rsidP="00DF2B10">
            <w:pPr>
              <w:rPr>
                <w:sz w:val="28"/>
                <w:szCs w:val="28"/>
              </w:rPr>
            </w:pPr>
          </w:p>
        </w:tc>
      </w:tr>
      <w:tr w:rsidR="00BC3D66" w:rsidRPr="00FE1DDB" w14:paraId="79B02705" w14:textId="77777777" w:rsidTr="00DF2B10">
        <w:trPr>
          <w:trHeight w:val="266"/>
        </w:trPr>
        <w:tc>
          <w:tcPr>
            <w:tcW w:w="3360" w:type="dxa"/>
            <w:tcBorders>
              <w:left w:val="single" w:sz="8" w:space="0" w:color="auto"/>
              <w:bottom w:val="single" w:sz="8" w:space="0" w:color="auto"/>
              <w:right w:val="single" w:sz="8" w:space="0" w:color="auto"/>
            </w:tcBorders>
            <w:vAlign w:val="bottom"/>
          </w:tcPr>
          <w:p w14:paraId="2689A054" w14:textId="77777777" w:rsidR="00BC3D66" w:rsidRPr="00FE1DDB" w:rsidRDefault="00BC3D66" w:rsidP="00DF2B10">
            <w:pPr>
              <w:spacing w:line="264" w:lineRule="exact"/>
              <w:ind w:left="140"/>
              <w:jc w:val="center"/>
              <w:rPr>
                <w:sz w:val="28"/>
                <w:szCs w:val="28"/>
              </w:rPr>
            </w:pPr>
            <w:r w:rsidRPr="00FE1DDB">
              <w:rPr>
                <w:w w:val="99"/>
                <w:sz w:val="28"/>
                <w:szCs w:val="28"/>
              </w:rPr>
              <w:t>580,0</w:t>
            </w:r>
          </w:p>
        </w:tc>
        <w:tc>
          <w:tcPr>
            <w:tcW w:w="2900" w:type="dxa"/>
            <w:tcBorders>
              <w:bottom w:val="single" w:sz="8" w:space="0" w:color="auto"/>
              <w:right w:val="single" w:sz="8" w:space="0" w:color="auto"/>
            </w:tcBorders>
            <w:vAlign w:val="bottom"/>
          </w:tcPr>
          <w:p w14:paraId="08D87875" w14:textId="77777777" w:rsidR="00BC3D66" w:rsidRPr="00FE1DDB" w:rsidRDefault="00BC3D66" w:rsidP="00DF2B10">
            <w:pPr>
              <w:spacing w:line="264" w:lineRule="exact"/>
              <w:ind w:left="120"/>
              <w:jc w:val="center"/>
              <w:rPr>
                <w:sz w:val="28"/>
                <w:szCs w:val="28"/>
              </w:rPr>
            </w:pPr>
            <w:r w:rsidRPr="00FE1DDB">
              <w:rPr>
                <w:w w:val="99"/>
                <w:sz w:val="28"/>
                <w:szCs w:val="28"/>
              </w:rPr>
              <w:t>61,0</w:t>
            </w:r>
          </w:p>
        </w:tc>
        <w:tc>
          <w:tcPr>
            <w:tcW w:w="1720" w:type="dxa"/>
            <w:tcBorders>
              <w:bottom w:val="single" w:sz="8" w:space="0" w:color="auto"/>
              <w:right w:val="single" w:sz="8" w:space="0" w:color="auto"/>
            </w:tcBorders>
            <w:vAlign w:val="bottom"/>
          </w:tcPr>
          <w:p w14:paraId="7391CDFC" w14:textId="77777777" w:rsidR="00BC3D66" w:rsidRPr="00FE1DDB" w:rsidRDefault="00BC3D66" w:rsidP="00DF2B10">
            <w:pPr>
              <w:spacing w:line="264" w:lineRule="exact"/>
              <w:ind w:left="140"/>
              <w:jc w:val="center"/>
              <w:rPr>
                <w:sz w:val="28"/>
                <w:szCs w:val="28"/>
              </w:rPr>
            </w:pPr>
            <w:proofErr w:type="spellStart"/>
            <w:r w:rsidRPr="00FE1DDB">
              <w:rPr>
                <w:w w:val="99"/>
                <w:sz w:val="28"/>
                <w:szCs w:val="28"/>
              </w:rPr>
              <w:t>gamma</w:t>
            </w:r>
            <w:proofErr w:type="spellEnd"/>
          </w:p>
        </w:tc>
        <w:tc>
          <w:tcPr>
            <w:tcW w:w="1700" w:type="dxa"/>
            <w:tcBorders>
              <w:bottom w:val="single" w:sz="8" w:space="0" w:color="auto"/>
              <w:right w:val="single" w:sz="8" w:space="0" w:color="auto"/>
            </w:tcBorders>
            <w:vAlign w:val="bottom"/>
          </w:tcPr>
          <w:p w14:paraId="3B982034" w14:textId="77777777" w:rsidR="00BC3D66" w:rsidRPr="00FE1DDB" w:rsidRDefault="00BC3D66" w:rsidP="00DF2B10">
            <w:pPr>
              <w:spacing w:line="264" w:lineRule="exact"/>
              <w:ind w:left="120"/>
              <w:jc w:val="center"/>
              <w:rPr>
                <w:sz w:val="28"/>
                <w:szCs w:val="28"/>
              </w:rPr>
            </w:pPr>
            <w:r w:rsidRPr="00FE1DDB">
              <w:rPr>
                <w:w w:val="99"/>
                <w:sz w:val="28"/>
                <w:szCs w:val="28"/>
              </w:rPr>
              <w:t>0,028</w:t>
            </w:r>
          </w:p>
        </w:tc>
        <w:tc>
          <w:tcPr>
            <w:tcW w:w="30" w:type="dxa"/>
            <w:vAlign w:val="bottom"/>
          </w:tcPr>
          <w:p w14:paraId="561834D8" w14:textId="77777777" w:rsidR="00BC3D66" w:rsidRPr="00FE1DDB" w:rsidRDefault="00BC3D66" w:rsidP="00DF2B10">
            <w:pPr>
              <w:rPr>
                <w:sz w:val="28"/>
                <w:szCs w:val="28"/>
              </w:rPr>
            </w:pPr>
          </w:p>
        </w:tc>
      </w:tr>
      <w:tr w:rsidR="00BC3D66" w:rsidRPr="00FE1DDB" w14:paraId="1895799F" w14:textId="77777777" w:rsidTr="00DF2B10">
        <w:trPr>
          <w:trHeight w:val="266"/>
        </w:trPr>
        <w:tc>
          <w:tcPr>
            <w:tcW w:w="3360" w:type="dxa"/>
            <w:tcBorders>
              <w:left w:val="single" w:sz="8" w:space="0" w:color="auto"/>
              <w:bottom w:val="single" w:sz="8" w:space="0" w:color="auto"/>
              <w:right w:val="single" w:sz="8" w:space="0" w:color="auto"/>
            </w:tcBorders>
            <w:vAlign w:val="bottom"/>
          </w:tcPr>
          <w:p w14:paraId="75D5E1E0" w14:textId="77777777" w:rsidR="00BC3D66" w:rsidRPr="00FE1DDB" w:rsidRDefault="00BC3D66" w:rsidP="00DF2B10">
            <w:pPr>
              <w:spacing w:line="264" w:lineRule="exact"/>
              <w:ind w:left="140"/>
              <w:jc w:val="center"/>
              <w:rPr>
                <w:sz w:val="28"/>
                <w:szCs w:val="28"/>
              </w:rPr>
            </w:pPr>
            <w:r w:rsidRPr="00FE1DDB">
              <w:rPr>
                <w:w w:val="99"/>
                <w:sz w:val="28"/>
                <w:szCs w:val="28"/>
              </w:rPr>
              <w:t>606,0</w:t>
            </w:r>
          </w:p>
        </w:tc>
        <w:tc>
          <w:tcPr>
            <w:tcW w:w="2900" w:type="dxa"/>
            <w:tcBorders>
              <w:bottom w:val="single" w:sz="8" w:space="0" w:color="auto"/>
              <w:right w:val="single" w:sz="8" w:space="0" w:color="auto"/>
            </w:tcBorders>
            <w:vAlign w:val="bottom"/>
          </w:tcPr>
          <w:p w14:paraId="29474058" w14:textId="77777777" w:rsidR="00BC3D66" w:rsidRPr="00FE1DDB" w:rsidRDefault="00BC3D66" w:rsidP="00DF2B10">
            <w:pPr>
              <w:spacing w:line="264" w:lineRule="exact"/>
              <w:ind w:left="120"/>
              <w:jc w:val="center"/>
              <w:rPr>
                <w:sz w:val="28"/>
                <w:szCs w:val="28"/>
              </w:rPr>
            </w:pPr>
            <w:r w:rsidRPr="00FE1DDB">
              <w:rPr>
                <w:w w:val="99"/>
                <w:sz w:val="28"/>
                <w:szCs w:val="28"/>
              </w:rPr>
              <w:t>66,0</w:t>
            </w:r>
          </w:p>
        </w:tc>
        <w:tc>
          <w:tcPr>
            <w:tcW w:w="1720" w:type="dxa"/>
            <w:tcBorders>
              <w:bottom w:val="single" w:sz="8" w:space="0" w:color="auto"/>
              <w:right w:val="single" w:sz="8" w:space="0" w:color="auto"/>
            </w:tcBorders>
            <w:vAlign w:val="bottom"/>
          </w:tcPr>
          <w:p w14:paraId="2D7C2E16" w14:textId="77777777" w:rsidR="00BC3D66" w:rsidRPr="00FE1DDB" w:rsidRDefault="00BC3D66" w:rsidP="00DF2B10">
            <w:pPr>
              <w:spacing w:line="264" w:lineRule="exact"/>
              <w:ind w:left="140"/>
              <w:jc w:val="center"/>
              <w:rPr>
                <w:sz w:val="28"/>
                <w:szCs w:val="28"/>
              </w:rPr>
            </w:pPr>
            <w:proofErr w:type="spellStart"/>
            <w:r w:rsidRPr="00FE1DDB">
              <w:rPr>
                <w:w w:val="98"/>
                <w:sz w:val="28"/>
                <w:szCs w:val="28"/>
              </w:rPr>
              <w:t>delta</w:t>
            </w:r>
            <w:proofErr w:type="spellEnd"/>
          </w:p>
        </w:tc>
        <w:tc>
          <w:tcPr>
            <w:tcW w:w="1700" w:type="dxa"/>
            <w:tcBorders>
              <w:bottom w:val="single" w:sz="8" w:space="0" w:color="auto"/>
              <w:right w:val="single" w:sz="8" w:space="0" w:color="auto"/>
            </w:tcBorders>
            <w:vAlign w:val="bottom"/>
          </w:tcPr>
          <w:p w14:paraId="1000CBBA" w14:textId="77777777" w:rsidR="00BC3D66" w:rsidRPr="00FE1DDB" w:rsidRDefault="00BC3D66" w:rsidP="00DF2B10">
            <w:pPr>
              <w:spacing w:line="264" w:lineRule="exact"/>
              <w:ind w:left="120"/>
              <w:jc w:val="center"/>
              <w:rPr>
                <w:sz w:val="28"/>
                <w:szCs w:val="28"/>
              </w:rPr>
            </w:pPr>
            <w:r w:rsidRPr="00FE1DDB">
              <w:rPr>
                <w:w w:val="99"/>
                <w:sz w:val="28"/>
                <w:szCs w:val="28"/>
              </w:rPr>
              <w:t>0,0002</w:t>
            </w:r>
          </w:p>
        </w:tc>
        <w:tc>
          <w:tcPr>
            <w:tcW w:w="30" w:type="dxa"/>
            <w:vAlign w:val="bottom"/>
          </w:tcPr>
          <w:p w14:paraId="099447DC" w14:textId="77777777" w:rsidR="00BC3D66" w:rsidRPr="00FE1DDB" w:rsidRDefault="00BC3D66" w:rsidP="00DF2B10">
            <w:pPr>
              <w:rPr>
                <w:sz w:val="28"/>
                <w:szCs w:val="28"/>
              </w:rPr>
            </w:pPr>
          </w:p>
        </w:tc>
      </w:tr>
    </w:tbl>
    <w:p w14:paraId="3967932B" w14:textId="77777777" w:rsidR="00BC3D66" w:rsidRPr="00FE1DDB" w:rsidRDefault="00BC3D66" w:rsidP="00BC3D66">
      <w:pPr>
        <w:spacing w:line="2" w:lineRule="exact"/>
        <w:rPr>
          <w:sz w:val="28"/>
          <w:szCs w:val="28"/>
        </w:rPr>
      </w:pPr>
    </w:p>
    <w:p w14:paraId="7EB6B22E" w14:textId="77777777" w:rsidR="00BC3D66" w:rsidRDefault="00BC3D66" w:rsidP="00BC3D66">
      <w:pPr>
        <w:spacing w:line="360" w:lineRule="auto"/>
        <w:ind w:left="20" w:firstLine="427"/>
        <w:jc w:val="both"/>
        <w:rPr>
          <w:sz w:val="28"/>
          <w:szCs w:val="28"/>
        </w:rPr>
      </w:pPr>
    </w:p>
    <w:p w14:paraId="55859A42" w14:textId="4F3350FC" w:rsidR="00BC3D66" w:rsidRPr="00FE1DDB" w:rsidRDefault="00BC3D66" w:rsidP="00BC3D66">
      <w:pPr>
        <w:spacing w:line="360" w:lineRule="auto"/>
        <w:ind w:left="20" w:firstLine="427"/>
        <w:jc w:val="both"/>
        <w:rPr>
          <w:sz w:val="28"/>
          <w:szCs w:val="28"/>
        </w:rPr>
      </w:pPr>
      <w:r w:rsidRPr="00FE1DDB">
        <w:rPr>
          <w:sz w:val="28"/>
          <w:szCs w:val="28"/>
        </w:rPr>
        <w:t>Построить графики зависимости числа хищников и числа жертв от времени. Выполнить моделирование для разных значений начальных условий.</w:t>
      </w:r>
    </w:p>
    <w:p w14:paraId="6B2EB669" w14:textId="77777777" w:rsidR="00BC3D66" w:rsidRPr="00FE1DDB" w:rsidRDefault="00BC3D66" w:rsidP="00BC3D66">
      <w:pPr>
        <w:spacing w:line="360" w:lineRule="auto"/>
        <w:ind w:left="580"/>
        <w:rPr>
          <w:sz w:val="28"/>
          <w:szCs w:val="28"/>
        </w:rPr>
      </w:pPr>
      <w:r w:rsidRPr="00FE1DDB">
        <w:rPr>
          <w:sz w:val="28"/>
          <w:szCs w:val="28"/>
        </w:rPr>
        <w:t>Наблюдать колебания значений числа жертв и числа хищников.</w:t>
      </w:r>
    </w:p>
    <w:p w14:paraId="24178EBA" w14:textId="77777777" w:rsidR="00BC3D66" w:rsidRPr="00FE1DDB" w:rsidRDefault="00BC3D66" w:rsidP="00BC3D66">
      <w:pPr>
        <w:spacing w:line="360" w:lineRule="auto"/>
        <w:ind w:firstLine="427"/>
        <w:jc w:val="both"/>
        <w:rPr>
          <w:sz w:val="28"/>
          <w:szCs w:val="28"/>
        </w:rPr>
      </w:pPr>
      <w:r w:rsidRPr="00FE1DDB">
        <w:rPr>
          <w:sz w:val="28"/>
          <w:szCs w:val="28"/>
        </w:rPr>
        <w:t>Изменяя параметры модели, проанализировать ситуации, когда число хищников и число жертв будет изменяться иначе.</w:t>
      </w:r>
    </w:p>
    <w:p w14:paraId="36CB39AE" w14:textId="77777777" w:rsidR="00BC3D66" w:rsidRPr="00FE1DDB" w:rsidRDefault="00BC3D66" w:rsidP="00BC3D66">
      <w:pPr>
        <w:spacing w:line="360" w:lineRule="auto"/>
        <w:ind w:firstLine="427"/>
        <w:jc w:val="both"/>
        <w:rPr>
          <w:sz w:val="28"/>
          <w:szCs w:val="28"/>
        </w:rPr>
      </w:pPr>
      <w:r w:rsidRPr="00FE1DDB">
        <w:rPr>
          <w:sz w:val="28"/>
          <w:szCs w:val="28"/>
        </w:rPr>
        <w:t>Построить фазовую траекторию, используя инструмент палитры «График». Координатами фазовой траектории являются: число хищников и число жертв. Наблюдать устойчивость процесса.</w:t>
      </w:r>
    </w:p>
    <w:p w14:paraId="2D70A653" w14:textId="77F866E4" w:rsidR="00BC3D66" w:rsidRPr="00FE1DDB" w:rsidRDefault="00BC3D66" w:rsidP="00BC3D66">
      <w:pPr>
        <w:spacing w:line="360" w:lineRule="auto"/>
        <w:jc w:val="center"/>
        <w:rPr>
          <w:sz w:val="28"/>
          <w:szCs w:val="28"/>
        </w:rPr>
      </w:pPr>
    </w:p>
    <w:p w14:paraId="55A97706" w14:textId="5A78904E" w:rsidR="00BC3D66" w:rsidRPr="00FE1DDB" w:rsidRDefault="00BC3D66" w:rsidP="00BC3D66">
      <w:pPr>
        <w:spacing w:line="360" w:lineRule="auto"/>
        <w:ind w:left="426"/>
        <w:rPr>
          <w:sz w:val="28"/>
          <w:szCs w:val="28"/>
        </w:rPr>
      </w:pPr>
      <w:r w:rsidRPr="00FE1DDB">
        <w:rPr>
          <w:b/>
          <w:bCs/>
          <w:sz w:val="28"/>
          <w:szCs w:val="28"/>
        </w:rPr>
        <w:t xml:space="preserve">Задача 2. </w:t>
      </w:r>
      <w:r w:rsidR="00906E76" w:rsidRPr="00FE1DDB">
        <w:rPr>
          <w:sz w:val="28"/>
          <w:szCs w:val="28"/>
        </w:rPr>
        <w:t>Разработать имитационную</w:t>
      </w:r>
      <w:r w:rsidR="00FD0432">
        <w:rPr>
          <w:sz w:val="28"/>
          <w:szCs w:val="28"/>
        </w:rPr>
        <w:t xml:space="preserve"> </w:t>
      </w:r>
      <w:r w:rsidR="00D36E37">
        <w:rPr>
          <w:sz w:val="28"/>
          <w:szCs w:val="28"/>
        </w:rPr>
        <w:t xml:space="preserve">модель развития эпидемии </w:t>
      </w:r>
      <w:r w:rsidR="007A2614">
        <w:rPr>
          <w:sz w:val="28"/>
          <w:szCs w:val="28"/>
        </w:rPr>
        <w:t xml:space="preserve">гриппа </w:t>
      </w:r>
      <w:r w:rsidRPr="00FE1DDB">
        <w:rPr>
          <w:sz w:val="28"/>
          <w:szCs w:val="28"/>
        </w:rPr>
        <w:t>в городе.</w:t>
      </w:r>
    </w:p>
    <w:p w14:paraId="6147F5D9" w14:textId="77777777" w:rsidR="00BC3D66" w:rsidRPr="00FE1DDB" w:rsidRDefault="00BC3D66" w:rsidP="00BC3D66">
      <w:pPr>
        <w:spacing w:line="360" w:lineRule="auto"/>
        <w:rPr>
          <w:sz w:val="28"/>
          <w:szCs w:val="28"/>
        </w:rPr>
      </w:pPr>
      <w:r w:rsidRPr="00FE1DDB">
        <w:rPr>
          <w:sz w:val="28"/>
          <w:szCs w:val="28"/>
        </w:rPr>
        <w:t>Выбрать шаг модельного времени месяц.</w:t>
      </w:r>
    </w:p>
    <w:p w14:paraId="00B23B7D" w14:textId="27C7BBCF" w:rsidR="00BC3D66" w:rsidRDefault="00BC3D66" w:rsidP="00D36E37">
      <w:pPr>
        <w:spacing w:line="360" w:lineRule="auto"/>
        <w:jc w:val="both"/>
        <w:rPr>
          <w:b/>
          <w:bCs/>
          <w:sz w:val="28"/>
          <w:szCs w:val="28"/>
        </w:rPr>
      </w:pPr>
    </w:p>
    <w:p w14:paraId="7DDD0CF9" w14:textId="0F999331" w:rsidR="00FD0432" w:rsidRPr="00FD0432" w:rsidRDefault="00FD0432" w:rsidP="00D36E37">
      <w:pPr>
        <w:keepNext/>
        <w:suppressAutoHyphens/>
        <w:spacing w:line="360" w:lineRule="auto"/>
        <w:ind w:left="720"/>
        <w:jc w:val="center"/>
        <w:rPr>
          <w:b/>
          <w:bCs/>
          <w:i/>
          <w:sz w:val="28"/>
          <w:szCs w:val="28"/>
        </w:rPr>
      </w:pPr>
      <w:r>
        <w:rPr>
          <w:b/>
          <w:bCs/>
          <w:i/>
          <w:sz w:val="28"/>
          <w:szCs w:val="28"/>
        </w:rPr>
        <w:lastRenderedPageBreak/>
        <w:t>Примерные</w:t>
      </w:r>
      <w:r w:rsidR="00BC3D66" w:rsidRPr="00FE1DDB">
        <w:rPr>
          <w:b/>
          <w:bCs/>
          <w:i/>
          <w:sz w:val="28"/>
          <w:szCs w:val="28"/>
        </w:rPr>
        <w:t xml:space="preserve"> </w:t>
      </w:r>
      <w:r>
        <w:rPr>
          <w:b/>
          <w:bCs/>
          <w:i/>
          <w:sz w:val="28"/>
          <w:szCs w:val="28"/>
        </w:rPr>
        <w:t xml:space="preserve">вопросы для подготовки к зачету </w:t>
      </w:r>
    </w:p>
    <w:p w14:paraId="5757BC80" w14:textId="77777777" w:rsidR="00BC3D66" w:rsidRPr="00FE1DDB" w:rsidRDefault="00BC3D66" w:rsidP="00BC3D66">
      <w:pPr>
        <w:pStyle w:val="aff3"/>
        <w:widowControl/>
        <w:numPr>
          <w:ilvl w:val="0"/>
          <w:numId w:val="30"/>
        </w:numPr>
        <w:suppressAutoHyphens/>
        <w:autoSpaceDE/>
        <w:autoSpaceDN/>
        <w:adjustRightInd/>
        <w:spacing w:line="360" w:lineRule="auto"/>
        <w:contextualSpacing/>
        <w:jc w:val="both"/>
        <w:rPr>
          <w:sz w:val="28"/>
          <w:szCs w:val="28"/>
        </w:rPr>
      </w:pPr>
      <w:r w:rsidRPr="00FE1DDB">
        <w:rPr>
          <w:sz w:val="28"/>
          <w:szCs w:val="28"/>
        </w:rPr>
        <w:t xml:space="preserve">Определение имитационной модели. Метод имитационного моделирования.  </w:t>
      </w:r>
    </w:p>
    <w:p w14:paraId="5BE75DDB" w14:textId="77777777" w:rsidR="00BC3D66" w:rsidRPr="00FE1DDB" w:rsidRDefault="00BC3D66" w:rsidP="00BC3D66">
      <w:pPr>
        <w:pStyle w:val="aff3"/>
        <w:widowControl/>
        <w:numPr>
          <w:ilvl w:val="0"/>
          <w:numId w:val="30"/>
        </w:numPr>
        <w:suppressAutoHyphens/>
        <w:autoSpaceDE/>
        <w:autoSpaceDN/>
        <w:adjustRightInd/>
        <w:spacing w:line="360" w:lineRule="auto"/>
        <w:contextualSpacing/>
        <w:jc w:val="both"/>
        <w:rPr>
          <w:sz w:val="28"/>
          <w:szCs w:val="28"/>
        </w:rPr>
      </w:pPr>
      <w:r w:rsidRPr="00FE1DDB">
        <w:rPr>
          <w:sz w:val="28"/>
          <w:szCs w:val="28"/>
        </w:rPr>
        <w:t xml:space="preserve">Статистическое моделирование. Метод Монте-Карло. </w:t>
      </w:r>
    </w:p>
    <w:p w14:paraId="56086EDA" w14:textId="77777777" w:rsidR="00BC3D66" w:rsidRPr="00FE1DDB" w:rsidRDefault="00BC3D66" w:rsidP="00BC3D66">
      <w:pPr>
        <w:pStyle w:val="aff3"/>
        <w:widowControl/>
        <w:numPr>
          <w:ilvl w:val="0"/>
          <w:numId w:val="30"/>
        </w:numPr>
        <w:suppressAutoHyphens/>
        <w:autoSpaceDE/>
        <w:autoSpaceDN/>
        <w:adjustRightInd/>
        <w:spacing w:line="360" w:lineRule="auto"/>
        <w:contextualSpacing/>
        <w:jc w:val="both"/>
        <w:rPr>
          <w:sz w:val="28"/>
          <w:szCs w:val="28"/>
        </w:rPr>
      </w:pPr>
      <w:r w:rsidRPr="00FE1DDB">
        <w:rPr>
          <w:sz w:val="28"/>
          <w:szCs w:val="28"/>
        </w:rPr>
        <w:t xml:space="preserve">Достоинства и недостатки имитационного моделирования.  </w:t>
      </w:r>
    </w:p>
    <w:p w14:paraId="1C91884D" w14:textId="77777777" w:rsidR="00BC3D66" w:rsidRPr="00FE1DDB" w:rsidRDefault="00BC3D66" w:rsidP="00BC3D66">
      <w:pPr>
        <w:pStyle w:val="aff3"/>
        <w:widowControl/>
        <w:numPr>
          <w:ilvl w:val="0"/>
          <w:numId w:val="30"/>
        </w:numPr>
        <w:suppressAutoHyphens/>
        <w:autoSpaceDE/>
        <w:autoSpaceDN/>
        <w:adjustRightInd/>
        <w:spacing w:line="360" w:lineRule="auto"/>
        <w:contextualSpacing/>
        <w:jc w:val="both"/>
        <w:rPr>
          <w:sz w:val="28"/>
          <w:szCs w:val="28"/>
        </w:rPr>
      </w:pPr>
      <w:r w:rsidRPr="00FE1DDB">
        <w:rPr>
          <w:sz w:val="28"/>
          <w:szCs w:val="28"/>
        </w:rPr>
        <w:t xml:space="preserve">Классификация имитационных моделей.  </w:t>
      </w:r>
    </w:p>
    <w:p w14:paraId="1626A30E" w14:textId="77777777" w:rsidR="00BC3D66" w:rsidRPr="00FE1DDB" w:rsidRDefault="00BC3D66" w:rsidP="00BC3D66">
      <w:pPr>
        <w:pStyle w:val="aff3"/>
        <w:widowControl/>
        <w:numPr>
          <w:ilvl w:val="0"/>
          <w:numId w:val="30"/>
        </w:numPr>
        <w:suppressAutoHyphens/>
        <w:autoSpaceDE/>
        <w:autoSpaceDN/>
        <w:adjustRightInd/>
        <w:spacing w:line="360" w:lineRule="auto"/>
        <w:contextualSpacing/>
        <w:jc w:val="both"/>
        <w:rPr>
          <w:sz w:val="28"/>
          <w:szCs w:val="28"/>
        </w:rPr>
      </w:pPr>
      <w:r w:rsidRPr="00FE1DDB">
        <w:rPr>
          <w:sz w:val="28"/>
          <w:szCs w:val="28"/>
        </w:rPr>
        <w:t xml:space="preserve">Дискретно-событийное моделирование.  </w:t>
      </w:r>
    </w:p>
    <w:p w14:paraId="634A0296" w14:textId="77777777" w:rsidR="00BC3D66" w:rsidRPr="00FE1DDB" w:rsidRDefault="00BC3D66" w:rsidP="00BC3D66">
      <w:pPr>
        <w:pStyle w:val="aff3"/>
        <w:widowControl/>
        <w:numPr>
          <w:ilvl w:val="0"/>
          <w:numId w:val="30"/>
        </w:numPr>
        <w:suppressAutoHyphens/>
        <w:autoSpaceDE/>
        <w:autoSpaceDN/>
        <w:adjustRightInd/>
        <w:spacing w:line="360" w:lineRule="auto"/>
        <w:contextualSpacing/>
        <w:jc w:val="both"/>
        <w:rPr>
          <w:sz w:val="28"/>
          <w:szCs w:val="28"/>
        </w:rPr>
      </w:pPr>
      <w:r w:rsidRPr="00FE1DDB">
        <w:rPr>
          <w:sz w:val="28"/>
          <w:szCs w:val="28"/>
        </w:rPr>
        <w:t xml:space="preserve">Модели системной динамики.  </w:t>
      </w:r>
    </w:p>
    <w:p w14:paraId="29521EAB" w14:textId="77777777" w:rsidR="00BC3D66" w:rsidRPr="00FE1DDB" w:rsidRDefault="00BC3D66" w:rsidP="00BC3D66">
      <w:pPr>
        <w:pStyle w:val="aff3"/>
        <w:widowControl/>
        <w:numPr>
          <w:ilvl w:val="0"/>
          <w:numId w:val="30"/>
        </w:numPr>
        <w:suppressAutoHyphens/>
        <w:autoSpaceDE/>
        <w:autoSpaceDN/>
        <w:adjustRightInd/>
        <w:spacing w:line="360" w:lineRule="auto"/>
        <w:contextualSpacing/>
        <w:jc w:val="both"/>
        <w:rPr>
          <w:sz w:val="28"/>
          <w:szCs w:val="28"/>
        </w:rPr>
      </w:pPr>
      <w:r w:rsidRPr="00FE1DDB">
        <w:rPr>
          <w:sz w:val="28"/>
          <w:szCs w:val="28"/>
        </w:rPr>
        <w:t xml:space="preserve">Динамические системы.  </w:t>
      </w:r>
    </w:p>
    <w:p w14:paraId="4E6F485B" w14:textId="77777777" w:rsidR="00BC3D66" w:rsidRPr="00FE1DDB" w:rsidRDefault="00BC3D66" w:rsidP="00BC3D66">
      <w:pPr>
        <w:pStyle w:val="aff3"/>
        <w:widowControl/>
        <w:numPr>
          <w:ilvl w:val="0"/>
          <w:numId w:val="30"/>
        </w:numPr>
        <w:suppressAutoHyphens/>
        <w:autoSpaceDE/>
        <w:autoSpaceDN/>
        <w:adjustRightInd/>
        <w:spacing w:line="360" w:lineRule="auto"/>
        <w:contextualSpacing/>
        <w:jc w:val="both"/>
        <w:rPr>
          <w:sz w:val="28"/>
          <w:szCs w:val="28"/>
        </w:rPr>
      </w:pPr>
      <w:proofErr w:type="spellStart"/>
      <w:r w:rsidRPr="00FE1DDB">
        <w:rPr>
          <w:sz w:val="28"/>
          <w:szCs w:val="28"/>
        </w:rPr>
        <w:t>Многоагентное</w:t>
      </w:r>
      <w:proofErr w:type="spellEnd"/>
      <w:r w:rsidRPr="00FE1DDB">
        <w:rPr>
          <w:sz w:val="28"/>
          <w:szCs w:val="28"/>
        </w:rPr>
        <w:t xml:space="preserve"> моделирование.  </w:t>
      </w:r>
    </w:p>
    <w:p w14:paraId="1E37BAC7" w14:textId="77777777" w:rsidR="00BC3D66" w:rsidRPr="00FE1DDB" w:rsidRDefault="00BC3D66" w:rsidP="00BC3D66">
      <w:pPr>
        <w:pStyle w:val="aff3"/>
        <w:widowControl/>
        <w:numPr>
          <w:ilvl w:val="0"/>
          <w:numId w:val="30"/>
        </w:numPr>
        <w:suppressAutoHyphens/>
        <w:autoSpaceDE/>
        <w:autoSpaceDN/>
        <w:adjustRightInd/>
        <w:spacing w:line="360" w:lineRule="auto"/>
        <w:contextualSpacing/>
        <w:jc w:val="both"/>
        <w:rPr>
          <w:sz w:val="28"/>
          <w:szCs w:val="28"/>
        </w:rPr>
      </w:pPr>
      <w:r w:rsidRPr="00FE1DDB">
        <w:rPr>
          <w:sz w:val="28"/>
          <w:szCs w:val="28"/>
        </w:rPr>
        <w:t>Принципы построения имитационной модели: «</w:t>
      </w:r>
      <w:proofErr w:type="spellStart"/>
      <w:r w:rsidRPr="00FE1DDB">
        <w:rPr>
          <w:sz w:val="28"/>
          <w:szCs w:val="28"/>
        </w:rPr>
        <w:t>Dt</w:t>
      </w:r>
      <w:proofErr w:type="spellEnd"/>
      <w:r w:rsidRPr="00FE1DDB">
        <w:rPr>
          <w:sz w:val="28"/>
          <w:szCs w:val="28"/>
        </w:rPr>
        <w:t xml:space="preserve">» и «по особым состояниям».  </w:t>
      </w:r>
    </w:p>
    <w:p w14:paraId="5B053776" w14:textId="77777777" w:rsidR="00BC3D66" w:rsidRPr="00FE1DDB" w:rsidRDefault="00BC3D66" w:rsidP="00BC3D66">
      <w:pPr>
        <w:pStyle w:val="aff3"/>
        <w:widowControl/>
        <w:numPr>
          <w:ilvl w:val="0"/>
          <w:numId w:val="30"/>
        </w:numPr>
        <w:suppressAutoHyphens/>
        <w:autoSpaceDE/>
        <w:autoSpaceDN/>
        <w:adjustRightInd/>
        <w:spacing w:line="360" w:lineRule="auto"/>
        <w:contextualSpacing/>
        <w:jc w:val="both"/>
        <w:rPr>
          <w:sz w:val="28"/>
          <w:szCs w:val="28"/>
        </w:rPr>
      </w:pPr>
      <w:r w:rsidRPr="00FE1DDB">
        <w:rPr>
          <w:sz w:val="28"/>
          <w:szCs w:val="28"/>
        </w:rPr>
        <w:t xml:space="preserve">Генераторы псевдослучайных чисел.  </w:t>
      </w:r>
    </w:p>
    <w:p w14:paraId="722D9B88" w14:textId="77777777" w:rsidR="00BC3D66" w:rsidRPr="00FE1DDB" w:rsidRDefault="00BC3D66" w:rsidP="00BC3D66">
      <w:pPr>
        <w:pStyle w:val="aff3"/>
        <w:widowControl/>
        <w:numPr>
          <w:ilvl w:val="0"/>
          <w:numId w:val="30"/>
        </w:numPr>
        <w:suppressAutoHyphens/>
        <w:autoSpaceDE/>
        <w:autoSpaceDN/>
        <w:adjustRightInd/>
        <w:spacing w:line="360" w:lineRule="auto"/>
        <w:contextualSpacing/>
        <w:jc w:val="both"/>
        <w:rPr>
          <w:sz w:val="28"/>
          <w:szCs w:val="28"/>
        </w:rPr>
      </w:pPr>
      <w:r w:rsidRPr="00FE1DDB">
        <w:rPr>
          <w:sz w:val="28"/>
          <w:szCs w:val="28"/>
        </w:rPr>
        <w:t xml:space="preserve">Псевдослучайные числа и процедуры их генерации. </w:t>
      </w:r>
    </w:p>
    <w:p w14:paraId="5AB49F4C" w14:textId="77777777" w:rsidR="00BC3D66" w:rsidRPr="00FE1DDB" w:rsidRDefault="00BC3D66" w:rsidP="00BC3D66">
      <w:pPr>
        <w:pStyle w:val="aff3"/>
        <w:widowControl/>
        <w:numPr>
          <w:ilvl w:val="0"/>
          <w:numId w:val="30"/>
        </w:numPr>
        <w:suppressAutoHyphens/>
        <w:autoSpaceDE/>
        <w:autoSpaceDN/>
        <w:adjustRightInd/>
        <w:spacing w:line="360" w:lineRule="auto"/>
        <w:contextualSpacing/>
        <w:jc w:val="both"/>
        <w:rPr>
          <w:sz w:val="28"/>
          <w:szCs w:val="28"/>
        </w:rPr>
      </w:pPr>
      <w:r w:rsidRPr="00FE1DDB">
        <w:rPr>
          <w:sz w:val="28"/>
          <w:szCs w:val="28"/>
        </w:rPr>
        <w:t xml:space="preserve">Тестирование генераторов случайных чисел.  </w:t>
      </w:r>
    </w:p>
    <w:p w14:paraId="5E502037" w14:textId="77777777" w:rsidR="00BC3D66" w:rsidRPr="00FE1DDB" w:rsidRDefault="00BC3D66" w:rsidP="00BC3D66">
      <w:pPr>
        <w:pStyle w:val="aff3"/>
        <w:widowControl/>
        <w:numPr>
          <w:ilvl w:val="0"/>
          <w:numId w:val="30"/>
        </w:numPr>
        <w:suppressAutoHyphens/>
        <w:autoSpaceDE/>
        <w:autoSpaceDN/>
        <w:adjustRightInd/>
        <w:spacing w:line="360" w:lineRule="auto"/>
        <w:contextualSpacing/>
        <w:jc w:val="both"/>
        <w:rPr>
          <w:sz w:val="28"/>
          <w:szCs w:val="28"/>
        </w:rPr>
      </w:pPr>
      <w:r w:rsidRPr="00FE1DDB">
        <w:rPr>
          <w:sz w:val="28"/>
          <w:szCs w:val="28"/>
        </w:rPr>
        <w:t xml:space="preserve">Моделирование случайных событий.  </w:t>
      </w:r>
    </w:p>
    <w:p w14:paraId="42F0D69D" w14:textId="77777777" w:rsidR="00BC3D66" w:rsidRPr="00FE1DDB" w:rsidRDefault="00BC3D66" w:rsidP="00BC3D66">
      <w:pPr>
        <w:pStyle w:val="aff3"/>
        <w:widowControl/>
        <w:numPr>
          <w:ilvl w:val="0"/>
          <w:numId w:val="30"/>
        </w:numPr>
        <w:suppressAutoHyphens/>
        <w:autoSpaceDE/>
        <w:autoSpaceDN/>
        <w:adjustRightInd/>
        <w:spacing w:line="360" w:lineRule="auto"/>
        <w:contextualSpacing/>
        <w:jc w:val="both"/>
        <w:rPr>
          <w:sz w:val="28"/>
          <w:szCs w:val="28"/>
        </w:rPr>
      </w:pPr>
      <w:r w:rsidRPr="00FE1DDB">
        <w:rPr>
          <w:sz w:val="28"/>
          <w:szCs w:val="28"/>
        </w:rPr>
        <w:t xml:space="preserve">Моделирование случайных величин.  </w:t>
      </w:r>
    </w:p>
    <w:p w14:paraId="2C662FCF" w14:textId="77777777" w:rsidR="00BC3D66" w:rsidRPr="00FE1DDB" w:rsidRDefault="00BC3D66" w:rsidP="00BC3D66">
      <w:pPr>
        <w:pStyle w:val="aff3"/>
        <w:widowControl/>
        <w:numPr>
          <w:ilvl w:val="0"/>
          <w:numId w:val="30"/>
        </w:numPr>
        <w:suppressAutoHyphens/>
        <w:autoSpaceDE/>
        <w:autoSpaceDN/>
        <w:adjustRightInd/>
        <w:spacing w:line="360" w:lineRule="auto"/>
        <w:contextualSpacing/>
        <w:jc w:val="both"/>
        <w:rPr>
          <w:sz w:val="28"/>
          <w:szCs w:val="28"/>
        </w:rPr>
      </w:pPr>
      <w:r w:rsidRPr="00FE1DDB">
        <w:rPr>
          <w:sz w:val="28"/>
          <w:szCs w:val="28"/>
        </w:rPr>
        <w:t xml:space="preserve">Моделирование дискретных случайных величин. </w:t>
      </w:r>
    </w:p>
    <w:p w14:paraId="6744EBD1" w14:textId="77777777" w:rsidR="00BC3D66" w:rsidRPr="00FE1DDB" w:rsidRDefault="00BC3D66" w:rsidP="00BC3D66">
      <w:pPr>
        <w:pStyle w:val="aff3"/>
        <w:widowControl/>
        <w:numPr>
          <w:ilvl w:val="0"/>
          <w:numId w:val="30"/>
        </w:numPr>
        <w:suppressAutoHyphens/>
        <w:autoSpaceDE/>
        <w:autoSpaceDN/>
        <w:adjustRightInd/>
        <w:spacing w:line="360" w:lineRule="auto"/>
        <w:contextualSpacing/>
        <w:jc w:val="both"/>
        <w:rPr>
          <w:sz w:val="28"/>
          <w:szCs w:val="28"/>
        </w:rPr>
      </w:pPr>
      <w:r w:rsidRPr="00FE1DDB">
        <w:rPr>
          <w:sz w:val="28"/>
          <w:szCs w:val="28"/>
        </w:rPr>
        <w:t xml:space="preserve">Основные понятия теории планирования экспериментов. Активный и пассивный эксперименты. </w:t>
      </w:r>
    </w:p>
    <w:p w14:paraId="5A17A60A" w14:textId="77777777" w:rsidR="00BC3D66" w:rsidRPr="00FE1DDB" w:rsidRDefault="00BC3D66" w:rsidP="00BC3D66">
      <w:pPr>
        <w:pStyle w:val="aff3"/>
        <w:widowControl/>
        <w:numPr>
          <w:ilvl w:val="0"/>
          <w:numId w:val="30"/>
        </w:numPr>
        <w:suppressAutoHyphens/>
        <w:autoSpaceDE/>
        <w:autoSpaceDN/>
        <w:adjustRightInd/>
        <w:spacing w:line="360" w:lineRule="auto"/>
        <w:contextualSpacing/>
        <w:jc w:val="both"/>
        <w:rPr>
          <w:sz w:val="28"/>
          <w:szCs w:val="28"/>
        </w:rPr>
      </w:pPr>
      <w:r w:rsidRPr="00FE1DDB">
        <w:rPr>
          <w:sz w:val="28"/>
          <w:szCs w:val="28"/>
        </w:rPr>
        <w:t xml:space="preserve">Стратегическое и тактическое планирование.  </w:t>
      </w:r>
    </w:p>
    <w:p w14:paraId="5849A3CD" w14:textId="77777777" w:rsidR="00BC3D66" w:rsidRPr="00FE1DDB" w:rsidRDefault="00BC3D66" w:rsidP="00BC3D66">
      <w:pPr>
        <w:pStyle w:val="aff3"/>
        <w:widowControl/>
        <w:numPr>
          <w:ilvl w:val="0"/>
          <w:numId w:val="30"/>
        </w:numPr>
        <w:suppressAutoHyphens/>
        <w:autoSpaceDE/>
        <w:autoSpaceDN/>
        <w:adjustRightInd/>
        <w:spacing w:line="360" w:lineRule="auto"/>
        <w:contextualSpacing/>
        <w:jc w:val="both"/>
        <w:rPr>
          <w:sz w:val="28"/>
          <w:szCs w:val="28"/>
        </w:rPr>
      </w:pPr>
      <w:r w:rsidRPr="00FE1DDB">
        <w:rPr>
          <w:sz w:val="28"/>
          <w:szCs w:val="28"/>
        </w:rPr>
        <w:t xml:space="preserve">Структурный и функциональный план.  </w:t>
      </w:r>
    </w:p>
    <w:p w14:paraId="1C1DC4F8" w14:textId="77777777" w:rsidR="00BC3D66" w:rsidRPr="00FE1DDB" w:rsidRDefault="00BC3D66" w:rsidP="00BC3D66">
      <w:pPr>
        <w:pStyle w:val="aff3"/>
        <w:widowControl/>
        <w:numPr>
          <w:ilvl w:val="0"/>
          <w:numId w:val="30"/>
        </w:numPr>
        <w:suppressAutoHyphens/>
        <w:autoSpaceDE/>
        <w:autoSpaceDN/>
        <w:adjustRightInd/>
        <w:spacing w:line="360" w:lineRule="auto"/>
        <w:contextualSpacing/>
        <w:jc w:val="both"/>
        <w:rPr>
          <w:sz w:val="28"/>
          <w:szCs w:val="28"/>
        </w:rPr>
      </w:pPr>
      <w:r w:rsidRPr="00FE1DDB">
        <w:rPr>
          <w:sz w:val="28"/>
          <w:szCs w:val="28"/>
        </w:rPr>
        <w:t xml:space="preserve">Факторное пространство. Факторный план.  </w:t>
      </w:r>
    </w:p>
    <w:p w14:paraId="3D1A1B3C" w14:textId="77777777" w:rsidR="00BC3D66" w:rsidRPr="00FE1DDB" w:rsidRDefault="00BC3D66" w:rsidP="00BC3D66">
      <w:pPr>
        <w:pStyle w:val="aff3"/>
        <w:widowControl/>
        <w:numPr>
          <w:ilvl w:val="0"/>
          <w:numId w:val="30"/>
        </w:numPr>
        <w:suppressAutoHyphens/>
        <w:autoSpaceDE/>
        <w:autoSpaceDN/>
        <w:adjustRightInd/>
        <w:spacing w:line="360" w:lineRule="auto"/>
        <w:contextualSpacing/>
        <w:jc w:val="both"/>
        <w:rPr>
          <w:sz w:val="28"/>
          <w:szCs w:val="28"/>
        </w:rPr>
      </w:pPr>
      <w:r w:rsidRPr="00FE1DDB">
        <w:rPr>
          <w:sz w:val="28"/>
          <w:szCs w:val="28"/>
        </w:rPr>
        <w:t xml:space="preserve">Планирование линейных экспериментов. Полный факторный план.  </w:t>
      </w:r>
    </w:p>
    <w:p w14:paraId="2D93AF08" w14:textId="77777777" w:rsidR="00BC3D66" w:rsidRPr="00FE1DDB" w:rsidRDefault="00BC3D66" w:rsidP="00BC3D66">
      <w:pPr>
        <w:pStyle w:val="aff3"/>
        <w:widowControl/>
        <w:numPr>
          <w:ilvl w:val="0"/>
          <w:numId w:val="30"/>
        </w:numPr>
        <w:suppressAutoHyphens/>
        <w:autoSpaceDE/>
        <w:autoSpaceDN/>
        <w:adjustRightInd/>
        <w:spacing w:line="360" w:lineRule="auto"/>
        <w:contextualSpacing/>
        <w:jc w:val="both"/>
        <w:rPr>
          <w:sz w:val="28"/>
          <w:szCs w:val="28"/>
        </w:rPr>
      </w:pPr>
      <w:r w:rsidRPr="00FE1DDB">
        <w:rPr>
          <w:sz w:val="28"/>
          <w:szCs w:val="28"/>
        </w:rPr>
        <w:t xml:space="preserve">Дробный факторный эксперимент. Генерирующие соотношения. </w:t>
      </w:r>
    </w:p>
    <w:p w14:paraId="15AE7E68" w14:textId="77777777" w:rsidR="00BC3D66" w:rsidRPr="00FE1DDB" w:rsidRDefault="00BC3D66" w:rsidP="00BC3D66">
      <w:pPr>
        <w:pStyle w:val="aff3"/>
        <w:widowControl/>
        <w:numPr>
          <w:ilvl w:val="0"/>
          <w:numId w:val="30"/>
        </w:numPr>
        <w:suppressAutoHyphens/>
        <w:autoSpaceDE/>
        <w:autoSpaceDN/>
        <w:adjustRightInd/>
        <w:spacing w:line="360" w:lineRule="auto"/>
        <w:contextualSpacing/>
        <w:jc w:val="both"/>
        <w:rPr>
          <w:sz w:val="28"/>
          <w:szCs w:val="28"/>
        </w:rPr>
      </w:pPr>
      <w:r w:rsidRPr="00FE1DDB">
        <w:rPr>
          <w:sz w:val="28"/>
          <w:szCs w:val="28"/>
        </w:rPr>
        <w:t xml:space="preserve">Оценка параметров случайных величин и оценка доли признака. </w:t>
      </w:r>
    </w:p>
    <w:p w14:paraId="62340D9B" w14:textId="77777777" w:rsidR="00BC3D66" w:rsidRPr="00FE1DDB" w:rsidRDefault="00BC3D66" w:rsidP="00BC3D66">
      <w:pPr>
        <w:pStyle w:val="aff3"/>
        <w:widowControl/>
        <w:numPr>
          <w:ilvl w:val="0"/>
          <w:numId w:val="30"/>
        </w:numPr>
        <w:suppressAutoHyphens/>
        <w:autoSpaceDE/>
        <w:autoSpaceDN/>
        <w:adjustRightInd/>
        <w:spacing w:line="360" w:lineRule="auto"/>
        <w:contextualSpacing/>
        <w:jc w:val="both"/>
        <w:rPr>
          <w:sz w:val="28"/>
          <w:szCs w:val="28"/>
        </w:rPr>
      </w:pPr>
      <w:r w:rsidRPr="00FE1DDB">
        <w:rPr>
          <w:sz w:val="28"/>
          <w:szCs w:val="28"/>
        </w:rPr>
        <w:t xml:space="preserve">Проверка статистических гипотез.  </w:t>
      </w:r>
    </w:p>
    <w:p w14:paraId="01FAEB7F" w14:textId="77777777" w:rsidR="00BC3D66" w:rsidRPr="00FE1DDB" w:rsidRDefault="00BC3D66" w:rsidP="00BC3D66">
      <w:pPr>
        <w:pStyle w:val="aff3"/>
        <w:widowControl/>
        <w:numPr>
          <w:ilvl w:val="0"/>
          <w:numId w:val="30"/>
        </w:numPr>
        <w:suppressAutoHyphens/>
        <w:autoSpaceDE/>
        <w:autoSpaceDN/>
        <w:adjustRightInd/>
        <w:spacing w:line="360" w:lineRule="auto"/>
        <w:contextualSpacing/>
        <w:jc w:val="both"/>
        <w:rPr>
          <w:sz w:val="28"/>
          <w:szCs w:val="28"/>
        </w:rPr>
      </w:pPr>
      <w:r w:rsidRPr="00FE1DDB">
        <w:rPr>
          <w:sz w:val="28"/>
          <w:szCs w:val="28"/>
        </w:rPr>
        <w:t xml:space="preserve">Корреляционный анализ.  </w:t>
      </w:r>
    </w:p>
    <w:p w14:paraId="4FF4336E" w14:textId="6C38D970" w:rsidR="00BC3D66" w:rsidRPr="00FE1DDB" w:rsidRDefault="00BC3D66" w:rsidP="00BC3D66">
      <w:pPr>
        <w:pStyle w:val="aff3"/>
        <w:widowControl/>
        <w:numPr>
          <w:ilvl w:val="0"/>
          <w:numId w:val="30"/>
        </w:numPr>
        <w:suppressAutoHyphens/>
        <w:autoSpaceDE/>
        <w:autoSpaceDN/>
        <w:adjustRightInd/>
        <w:spacing w:line="360" w:lineRule="auto"/>
        <w:contextualSpacing/>
        <w:jc w:val="both"/>
        <w:rPr>
          <w:sz w:val="28"/>
          <w:szCs w:val="28"/>
        </w:rPr>
      </w:pPr>
      <w:r w:rsidRPr="00FE1DDB">
        <w:rPr>
          <w:sz w:val="28"/>
          <w:szCs w:val="28"/>
        </w:rPr>
        <w:t xml:space="preserve">Решение задач дисперсионного анализа в </w:t>
      </w:r>
      <w:r w:rsidR="0027388D">
        <w:rPr>
          <w:sz w:val="28"/>
          <w:szCs w:val="28"/>
        </w:rPr>
        <w:t>электронных таблицах</w:t>
      </w:r>
      <w:r w:rsidRPr="00FE1DDB">
        <w:rPr>
          <w:sz w:val="28"/>
          <w:szCs w:val="28"/>
        </w:rPr>
        <w:t xml:space="preserve">. </w:t>
      </w:r>
    </w:p>
    <w:p w14:paraId="6665E677" w14:textId="77777777" w:rsidR="00BC3D66" w:rsidRPr="00FE1DDB" w:rsidRDefault="00BC3D66" w:rsidP="00BC3D66">
      <w:pPr>
        <w:pStyle w:val="aff3"/>
        <w:widowControl/>
        <w:numPr>
          <w:ilvl w:val="0"/>
          <w:numId w:val="30"/>
        </w:numPr>
        <w:suppressAutoHyphens/>
        <w:autoSpaceDE/>
        <w:autoSpaceDN/>
        <w:adjustRightInd/>
        <w:spacing w:line="360" w:lineRule="auto"/>
        <w:contextualSpacing/>
        <w:jc w:val="both"/>
        <w:rPr>
          <w:sz w:val="28"/>
          <w:szCs w:val="28"/>
        </w:rPr>
      </w:pPr>
      <w:r w:rsidRPr="00FE1DDB">
        <w:rPr>
          <w:sz w:val="28"/>
          <w:szCs w:val="28"/>
        </w:rPr>
        <w:t xml:space="preserve">Построение регрессионной модели.  </w:t>
      </w:r>
    </w:p>
    <w:p w14:paraId="6E474575" w14:textId="77777777" w:rsidR="00BC3D66" w:rsidRPr="00FE1DDB" w:rsidRDefault="00BC3D66" w:rsidP="00BC3D66">
      <w:pPr>
        <w:pStyle w:val="aff3"/>
        <w:widowControl/>
        <w:numPr>
          <w:ilvl w:val="0"/>
          <w:numId w:val="30"/>
        </w:numPr>
        <w:suppressAutoHyphens/>
        <w:autoSpaceDE/>
        <w:autoSpaceDN/>
        <w:adjustRightInd/>
        <w:spacing w:line="360" w:lineRule="auto"/>
        <w:contextualSpacing/>
        <w:jc w:val="both"/>
        <w:rPr>
          <w:sz w:val="28"/>
          <w:szCs w:val="28"/>
        </w:rPr>
      </w:pPr>
      <w:r w:rsidRPr="00FE1DDB">
        <w:rPr>
          <w:sz w:val="28"/>
          <w:szCs w:val="28"/>
        </w:rPr>
        <w:t xml:space="preserve">Общая характеристика систем </w:t>
      </w:r>
      <w:proofErr w:type="spellStart"/>
      <w:r w:rsidRPr="00FE1DDB">
        <w:rPr>
          <w:sz w:val="28"/>
          <w:szCs w:val="28"/>
        </w:rPr>
        <w:t>агенто</w:t>
      </w:r>
      <w:proofErr w:type="spellEnd"/>
      <w:r w:rsidRPr="00FE1DDB">
        <w:rPr>
          <w:sz w:val="28"/>
          <w:szCs w:val="28"/>
        </w:rPr>
        <w:t xml:space="preserve">-ориентированного моделирования.  </w:t>
      </w:r>
    </w:p>
    <w:p w14:paraId="3F409EBA" w14:textId="77777777" w:rsidR="00BC3D66" w:rsidRPr="00FE1DDB" w:rsidRDefault="00BC3D66" w:rsidP="00BC3D66">
      <w:pPr>
        <w:pStyle w:val="aff3"/>
        <w:widowControl/>
        <w:numPr>
          <w:ilvl w:val="0"/>
          <w:numId w:val="30"/>
        </w:numPr>
        <w:suppressAutoHyphens/>
        <w:autoSpaceDE/>
        <w:autoSpaceDN/>
        <w:adjustRightInd/>
        <w:spacing w:line="360" w:lineRule="auto"/>
        <w:contextualSpacing/>
        <w:jc w:val="both"/>
        <w:rPr>
          <w:sz w:val="28"/>
          <w:szCs w:val="28"/>
        </w:rPr>
      </w:pPr>
      <w:r w:rsidRPr="00FE1DDB">
        <w:rPr>
          <w:sz w:val="28"/>
          <w:szCs w:val="28"/>
        </w:rPr>
        <w:t xml:space="preserve">Система имитационного моделирования </w:t>
      </w:r>
      <w:proofErr w:type="spellStart"/>
      <w:r w:rsidRPr="00FE1DDB">
        <w:rPr>
          <w:sz w:val="28"/>
          <w:szCs w:val="28"/>
          <w:lang w:val="en-US"/>
        </w:rPr>
        <w:t>AnyLogic</w:t>
      </w:r>
      <w:proofErr w:type="spellEnd"/>
      <w:r w:rsidRPr="00FE1DDB">
        <w:rPr>
          <w:sz w:val="28"/>
          <w:szCs w:val="28"/>
        </w:rPr>
        <w:t xml:space="preserve">. </w:t>
      </w:r>
    </w:p>
    <w:p w14:paraId="2D161DEA" w14:textId="77777777" w:rsidR="00BC3D66" w:rsidRPr="00FE1DDB" w:rsidRDefault="00BC3D66" w:rsidP="00BC3D66">
      <w:pPr>
        <w:pStyle w:val="aff3"/>
        <w:widowControl/>
        <w:numPr>
          <w:ilvl w:val="0"/>
          <w:numId w:val="30"/>
        </w:numPr>
        <w:suppressAutoHyphens/>
        <w:autoSpaceDE/>
        <w:autoSpaceDN/>
        <w:adjustRightInd/>
        <w:spacing w:line="360" w:lineRule="auto"/>
        <w:contextualSpacing/>
        <w:jc w:val="both"/>
        <w:rPr>
          <w:sz w:val="28"/>
          <w:szCs w:val="28"/>
        </w:rPr>
      </w:pPr>
      <w:r w:rsidRPr="00FE1DDB">
        <w:rPr>
          <w:sz w:val="28"/>
          <w:szCs w:val="28"/>
        </w:rPr>
        <w:lastRenderedPageBreak/>
        <w:t xml:space="preserve">Организация планирования и проведения экспериментов с помощью системы </w:t>
      </w:r>
      <w:proofErr w:type="spellStart"/>
      <w:r w:rsidRPr="00FE1DDB">
        <w:rPr>
          <w:sz w:val="28"/>
          <w:szCs w:val="28"/>
          <w:lang w:val="en-US"/>
        </w:rPr>
        <w:t>AnyLogic</w:t>
      </w:r>
      <w:proofErr w:type="spellEnd"/>
      <w:r w:rsidRPr="00FE1DDB">
        <w:rPr>
          <w:sz w:val="28"/>
          <w:szCs w:val="28"/>
        </w:rPr>
        <w:t xml:space="preserve">. Отсеивающий и оптимизирующий эксперимент. Эксперименты пользователя.  </w:t>
      </w:r>
    </w:p>
    <w:p w14:paraId="44865367" w14:textId="77777777" w:rsidR="00BC3D66" w:rsidRPr="00FE1DDB" w:rsidRDefault="00BC3D66" w:rsidP="00BC3D66">
      <w:pPr>
        <w:pStyle w:val="aff3"/>
        <w:widowControl/>
        <w:numPr>
          <w:ilvl w:val="0"/>
          <w:numId w:val="30"/>
        </w:numPr>
        <w:suppressAutoHyphens/>
        <w:autoSpaceDE/>
        <w:autoSpaceDN/>
        <w:adjustRightInd/>
        <w:spacing w:line="360" w:lineRule="auto"/>
        <w:contextualSpacing/>
        <w:jc w:val="both"/>
        <w:rPr>
          <w:sz w:val="28"/>
          <w:szCs w:val="28"/>
        </w:rPr>
      </w:pPr>
      <w:r w:rsidRPr="00FE1DDB">
        <w:rPr>
          <w:sz w:val="28"/>
          <w:szCs w:val="28"/>
        </w:rPr>
        <w:t xml:space="preserve">Парадигмы системы моделирования </w:t>
      </w:r>
      <w:proofErr w:type="spellStart"/>
      <w:r w:rsidRPr="00FE1DDB">
        <w:rPr>
          <w:sz w:val="28"/>
          <w:szCs w:val="28"/>
        </w:rPr>
        <w:t>AnyLogic</w:t>
      </w:r>
      <w:proofErr w:type="spellEnd"/>
      <w:r w:rsidRPr="00FE1DDB">
        <w:rPr>
          <w:sz w:val="28"/>
          <w:szCs w:val="28"/>
        </w:rPr>
        <w:t>.</w:t>
      </w:r>
    </w:p>
    <w:p w14:paraId="703A7580" w14:textId="77777777" w:rsidR="00BC3D66" w:rsidRPr="00FE1DDB" w:rsidRDefault="00BC3D66" w:rsidP="00BC3D66">
      <w:pPr>
        <w:pStyle w:val="aff3"/>
        <w:widowControl/>
        <w:numPr>
          <w:ilvl w:val="0"/>
          <w:numId w:val="30"/>
        </w:numPr>
        <w:suppressAutoHyphens/>
        <w:autoSpaceDE/>
        <w:autoSpaceDN/>
        <w:adjustRightInd/>
        <w:spacing w:line="360" w:lineRule="auto"/>
        <w:contextualSpacing/>
        <w:jc w:val="both"/>
        <w:rPr>
          <w:sz w:val="28"/>
          <w:szCs w:val="28"/>
        </w:rPr>
      </w:pPr>
      <w:r w:rsidRPr="00FE1DDB">
        <w:rPr>
          <w:sz w:val="28"/>
          <w:szCs w:val="28"/>
        </w:rPr>
        <w:t xml:space="preserve">Организация дискретно-событийного моделирования. </w:t>
      </w:r>
    </w:p>
    <w:p w14:paraId="0DBA9C99" w14:textId="77777777" w:rsidR="00BC3D66" w:rsidRPr="00FE1DDB" w:rsidRDefault="00BC3D66" w:rsidP="00BC3D66">
      <w:pPr>
        <w:pStyle w:val="aff3"/>
        <w:widowControl/>
        <w:numPr>
          <w:ilvl w:val="0"/>
          <w:numId w:val="30"/>
        </w:numPr>
        <w:suppressAutoHyphens/>
        <w:autoSpaceDE/>
        <w:autoSpaceDN/>
        <w:adjustRightInd/>
        <w:spacing w:line="360" w:lineRule="auto"/>
        <w:contextualSpacing/>
        <w:jc w:val="both"/>
        <w:rPr>
          <w:sz w:val="28"/>
          <w:szCs w:val="28"/>
        </w:rPr>
      </w:pPr>
      <w:r w:rsidRPr="00FE1DDB">
        <w:rPr>
          <w:sz w:val="28"/>
          <w:szCs w:val="28"/>
        </w:rPr>
        <w:t xml:space="preserve">Организация </w:t>
      </w:r>
      <w:proofErr w:type="spellStart"/>
      <w:r w:rsidRPr="00FE1DDB">
        <w:rPr>
          <w:sz w:val="28"/>
          <w:szCs w:val="28"/>
        </w:rPr>
        <w:t>многоагентного</w:t>
      </w:r>
      <w:proofErr w:type="spellEnd"/>
      <w:r w:rsidRPr="00FE1DDB">
        <w:rPr>
          <w:sz w:val="28"/>
          <w:szCs w:val="28"/>
        </w:rPr>
        <w:t xml:space="preserve"> моделирования.  </w:t>
      </w:r>
    </w:p>
    <w:p w14:paraId="32ED74B9" w14:textId="635F42DC" w:rsidR="00BC3D66" w:rsidRDefault="00FD0432" w:rsidP="00BC3D66">
      <w:pPr>
        <w:widowControl/>
        <w:tabs>
          <w:tab w:val="left" w:pos="-180"/>
        </w:tabs>
        <w:autoSpaceDE/>
        <w:autoSpaceDN/>
        <w:adjustRightInd/>
        <w:spacing w:line="312" w:lineRule="auto"/>
        <w:ind w:right="70"/>
        <w:rPr>
          <w:rFonts w:eastAsia="MS Mincho"/>
          <w:b/>
          <w:sz w:val="28"/>
          <w:szCs w:val="28"/>
          <w:lang w:eastAsia="ja-JP"/>
        </w:rPr>
      </w:pPr>
      <w:r>
        <w:rPr>
          <w:sz w:val="28"/>
          <w:szCs w:val="28"/>
        </w:rPr>
        <w:t xml:space="preserve">      33. </w:t>
      </w:r>
      <w:r w:rsidR="00BC3D66" w:rsidRPr="00FE1DDB">
        <w:rPr>
          <w:sz w:val="28"/>
          <w:szCs w:val="28"/>
        </w:rPr>
        <w:t>Модели системной динамики</w:t>
      </w:r>
    </w:p>
    <w:p w14:paraId="2B149609" w14:textId="77777777" w:rsidR="007723C3" w:rsidRDefault="000F0569" w:rsidP="007723C3">
      <w:pPr>
        <w:pStyle w:val="1"/>
        <w:spacing w:before="240" w:line="360" w:lineRule="auto"/>
        <w:jc w:val="both"/>
      </w:pPr>
      <w:r w:rsidRPr="0007794F">
        <w:t xml:space="preserve">8. </w:t>
      </w:r>
      <w:bookmarkStart w:id="37" w:name="_Toc118148608"/>
      <w:bookmarkStart w:id="38" w:name="_Toc118148841"/>
      <w:bookmarkStart w:id="39" w:name="_Toc73917224"/>
      <w:r w:rsidRPr="0007794F">
        <w:t>Перечень основной и дополнительной учебной литературы, необходимой для освоения дисциплины</w:t>
      </w:r>
      <w:bookmarkStart w:id="40" w:name="_Toc118148610"/>
      <w:bookmarkStart w:id="41" w:name="_Toc118148843"/>
      <w:bookmarkEnd w:id="37"/>
      <w:bookmarkEnd w:id="38"/>
      <w:bookmarkEnd w:id="39"/>
      <w:r w:rsidR="007723C3">
        <w:t xml:space="preserve"> </w:t>
      </w:r>
    </w:p>
    <w:p w14:paraId="409469CA" w14:textId="3A750122" w:rsidR="00E219E9" w:rsidRDefault="000F0569" w:rsidP="007723C3">
      <w:pPr>
        <w:pStyle w:val="1"/>
        <w:spacing w:before="240" w:line="360" w:lineRule="auto"/>
        <w:jc w:val="both"/>
      </w:pPr>
      <w:r w:rsidRPr="0007794F">
        <w:t>основная литература:</w:t>
      </w:r>
    </w:p>
    <w:p w14:paraId="4791F73C" w14:textId="77777777" w:rsidR="0071597A" w:rsidRDefault="00BC3D66" w:rsidP="0071597A">
      <w:pPr>
        <w:keepNext/>
        <w:tabs>
          <w:tab w:val="num" w:pos="360"/>
        </w:tabs>
        <w:suppressAutoHyphens/>
        <w:spacing w:before="240" w:after="240" w:line="360" w:lineRule="auto"/>
        <w:jc w:val="both"/>
        <w:rPr>
          <w:bCs/>
          <w:sz w:val="28"/>
        </w:rPr>
      </w:pPr>
      <w:r w:rsidRPr="00AF3AD8">
        <w:rPr>
          <w:bCs/>
          <w:sz w:val="28"/>
        </w:rPr>
        <w:t xml:space="preserve">1. </w:t>
      </w:r>
      <w:r w:rsidR="00BA6778" w:rsidRPr="00BA6778">
        <w:rPr>
          <w:bCs/>
          <w:sz w:val="28"/>
        </w:rPr>
        <w:t xml:space="preserve">Боев, В. Д. Имитационное моделирование </w:t>
      </w:r>
      <w:proofErr w:type="gramStart"/>
      <w:r w:rsidR="00BA6778" w:rsidRPr="00BA6778">
        <w:rPr>
          <w:bCs/>
          <w:sz w:val="28"/>
        </w:rPr>
        <w:t>систем :</w:t>
      </w:r>
      <w:proofErr w:type="gramEnd"/>
      <w:r w:rsidR="00BA6778" w:rsidRPr="00BA6778">
        <w:rPr>
          <w:bCs/>
          <w:sz w:val="28"/>
        </w:rPr>
        <w:t xml:space="preserve"> учебное пособие для вузов / В. Д. Боев. — </w:t>
      </w:r>
      <w:proofErr w:type="gramStart"/>
      <w:r w:rsidR="00BA6778" w:rsidRPr="00BA6778">
        <w:rPr>
          <w:bCs/>
          <w:sz w:val="28"/>
        </w:rPr>
        <w:t>Москва :</w:t>
      </w:r>
      <w:proofErr w:type="gramEnd"/>
      <w:r w:rsidR="00BA6778" w:rsidRPr="00BA6778">
        <w:rPr>
          <w:bCs/>
          <w:sz w:val="28"/>
        </w:rPr>
        <w:t xml:space="preserve"> </w:t>
      </w:r>
      <w:proofErr w:type="spellStart"/>
      <w:r w:rsidR="00BA6778" w:rsidRPr="00BA6778">
        <w:rPr>
          <w:bCs/>
          <w:sz w:val="28"/>
        </w:rPr>
        <w:t>Юрайт</w:t>
      </w:r>
      <w:proofErr w:type="spellEnd"/>
      <w:r w:rsidR="00BA6778" w:rsidRPr="00BA6778">
        <w:rPr>
          <w:bCs/>
          <w:sz w:val="28"/>
        </w:rPr>
        <w:t xml:space="preserve">, 2024. — 253 с. — (Высшее образование). — ЭБС </w:t>
      </w:r>
      <w:proofErr w:type="spellStart"/>
      <w:r w:rsidR="00BA6778" w:rsidRPr="00BA6778">
        <w:rPr>
          <w:bCs/>
          <w:sz w:val="28"/>
        </w:rPr>
        <w:t>Юрайт</w:t>
      </w:r>
      <w:proofErr w:type="spellEnd"/>
      <w:r w:rsidR="00BA6778" w:rsidRPr="00BA6778">
        <w:rPr>
          <w:bCs/>
          <w:sz w:val="28"/>
        </w:rPr>
        <w:t>. — URL: https://urait.ru/</w:t>
      </w:r>
      <w:r w:rsidR="00BA6778">
        <w:rPr>
          <w:bCs/>
          <w:sz w:val="28"/>
        </w:rPr>
        <w:t>bcode/539517 (дата обращения: 29.05</w:t>
      </w:r>
      <w:r w:rsidR="00BA6778" w:rsidRPr="00BA6778">
        <w:rPr>
          <w:bCs/>
          <w:sz w:val="28"/>
        </w:rPr>
        <w:t xml:space="preserve">.2024). — </w:t>
      </w:r>
      <w:proofErr w:type="gramStart"/>
      <w:r w:rsidR="00BA6778" w:rsidRPr="00BA6778">
        <w:rPr>
          <w:bCs/>
          <w:sz w:val="28"/>
        </w:rPr>
        <w:t>Текст :</w:t>
      </w:r>
      <w:proofErr w:type="gramEnd"/>
      <w:r w:rsidR="00BA6778" w:rsidRPr="00BA6778">
        <w:rPr>
          <w:bCs/>
          <w:sz w:val="28"/>
        </w:rPr>
        <w:t xml:space="preserve"> электронный.</w:t>
      </w:r>
    </w:p>
    <w:p w14:paraId="35B94AC5" w14:textId="10AFE933" w:rsidR="00BC3D66" w:rsidRPr="0071597A" w:rsidRDefault="0071597A" w:rsidP="0071597A">
      <w:pPr>
        <w:keepNext/>
        <w:tabs>
          <w:tab w:val="num" w:pos="360"/>
        </w:tabs>
        <w:suppressAutoHyphens/>
        <w:spacing w:before="240" w:after="240" w:line="360" w:lineRule="auto"/>
        <w:jc w:val="both"/>
        <w:rPr>
          <w:bCs/>
          <w:sz w:val="28"/>
        </w:rPr>
      </w:pPr>
      <w:r>
        <w:rPr>
          <w:bCs/>
          <w:sz w:val="28"/>
        </w:rPr>
        <w:t xml:space="preserve"> </w:t>
      </w:r>
      <w:r w:rsidR="00BC3D66">
        <w:rPr>
          <w:bCs/>
          <w:sz w:val="28"/>
        </w:rPr>
        <w:t>2.</w:t>
      </w:r>
      <w:r w:rsidR="00BA6778">
        <w:rPr>
          <w:bCs/>
          <w:sz w:val="28"/>
        </w:rPr>
        <w:t xml:space="preserve"> </w:t>
      </w:r>
      <w:proofErr w:type="spellStart"/>
      <w:r w:rsidR="00BA6778" w:rsidRPr="00BA6778">
        <w:rPr>
          <w:bCs/>
          <w:sz w:val="28"/>
        </w:rPr>
        <w:t>Лычкина</w:t>
      </w:r>
      <w:proofErr w:type="spellEnd"/>
      <w:r w:rsidR="00BA6778" w:rsidRPr="00BA6778">
        <w:rPr>
          <w:bCs/>
          <w:sz w:val="28"/>
        </w:rPr>
        <w:t xml:space="preserve">, Н. Н. Имитационное моделирование экономических </w:t>
      </w:r>
      <w:proofErr w:type="gramStart"/>
      <w:r w:rsidR="00BA6778" w:rsidRPr="00BA6778">
        <w:rPr>
          <w:bCs/>
          <w:sz w:val="28"/>
        </w:rPr>
        <w:t>процессов :</w:t>
      </w:r>
      <w:proofErr w:type="gramEnd"/>
      <w:r w:rsidR="00BA6778" w:rsidRPr="00BA6778">
        <w:rPr>
          <w:bCs/>
          <w:sz w:val="28"/>
        </w:rPr>
        <w:t xml:space="preserve"> учебное пособие / Н. Н. </w:t>
      </w:r>
      <w:proofErr w:type="spellStart"/>
      <w:r w:rsidR="00BA6778" w:rsidRPr="00BA6778">
        <w:rPr>
          <w:bCs/>
          <w:sz w:val="28"/>
        </w:rPr>
        <w:t>Лычкина</w:t>
      </w:r>
      <w:proofErr w:type="spellEnd"/>
      <w:r w:rsidR="00BA6778" w:rsidRPr="00BA6778">
        <w:rPr>
          <w:bCs/>
          <w:sz w:val="28"/>
        </w:rPr>
        <w:t xml:space="preserve">. — </w:t>
      </w:r>
      <w:proofErr w:type="gramStart"/>
      <w:r w:rsidR="00BA6778" w:rsidRPr="00BA6778">
        <w:rPr>
          <w:bCs/>
          <w:sz w:val="28"/>
        </w:rPr>
        <w:t>Москва :</w:t>
      </w:r>
      <w:proofErr w:type="gramEnd"/>
      <w:r w:rsidR="00BA6778" w:rsidRPr="00BA6778">
        <w:rPr>
          <w:bCs/>
          <w:sz w:val="28"/>
        </w:rPr>
        <w:t xml:space="preserve"> ИНФРА-М, 2022. — 254 с. — (Высшее образование:</w:t>
      </w:r>
      <w:r w:rsidR="00BA6778">
        <w:rPr>
          <w:bCs/>
          <w:sz w:val="28"/>
        </w:rPr>
        <w:t xml:space="preserve"> </w:t>
      </w:r>
      <w:proofErr w:type="spellStart"/>
      <w:r w:rsidR="00BA6778">
        <w:rPr>
          <w:bCs/>
          <w:sz w:val="28"/>
        </w:rPr>
        <w:t>Бакалавриат</w:t>
      </w:r>
      <w:proofErr w:type="spellEnd"/>
      <w:r w:rsidR="00BA6778">
        <w:rPr>
          <w:bCs/>
          <w:sz w:val="28"/>
        </w:rPr>
        <w:t>). - ЭБС ZNANIUM</w:t>
      </w:r>
      <w:r w:rsidR="00BA6778" w:rsidRPr="00BA6778">
        <w:rPr>
          <w:bCs/>
          <w:sz w:val="28"/>
        </w:rPr>
        <w:t>. - URL: https://znanium.com/catalog/pro</w:t>
      </w:r>
      <w:r w:rsidR="00BA6778">
        <w:rPr>
          <w:bCs/>
          <w:sz w:val="28"/>
        </w:rPr>
        <w:t>duct/1709432 (дата обращения: 29.05.2024</w:t>
      </w:r>
      <w:r w:rsidR="00BA6778" w:rsidRPr="00BA6778">
        <w:rPr>
          <w:bCs/>
          <w:sz w:val="28"/>
        </w:rPr>
        <w:t xml:space="preserve">). – </w:t>
      </w:r>
      <w:proofErr w:type="gramStart"/>
      <w:r w:rsidR="00BA6778" w:rsidRPr="00BA6778">
        <w:rPr>
          <w:bCs/>
          <w:sz w:val="28"/>
        </w:rPr>
        <w:t>Текст :</w:t>
      </w:r>
      <w:proofErr w:type="gramEnd"/>
      <w:r w:rsidR="00BA6778" w:rsidRPr="00BA6778">
        <w:rPr>
          <w:bCs/>
          <w:sz w:val="28"/>
        </w:rPr>
        <w:t xml:space="preserve"> электронный.</w:t>
      </w:r>
    </w:p>
    <w:p w14:paraId="2ADADC7B" w14:textId="0BBB145E" w:rsidR="00E219E9" w:rsidRDefault="000F0569">
      <w:pPr>
        <w:suppressAutoHyphens/>
        <w:spacing w:line="360" w:lineRule="auto"/>
        <w:ind w:left="360" w:hanging="360"/>
        <w:rPr>
          <w:b/>
          <w:sz w:val="28"/>
          <w:szCs w:val="28"/>
        </w:rPr>
      </w:pPr>
      <w:r w:rsidRPr="0007794F">
        <w:rPr>
          <w:b/>
          <w:sz w:val="28"/>
          <w:szCs w:val="28"/>
        </w:rPr>
        <w:t>дополнительная литература:</w:t>
      </w:r>
    </w:p>
    <w:p w14:paraId="0F6843B2" w14:textId="5B2170D0" w:rsidR="00BC3D66" w:rsidRDefault="00BA6778" w:rsidP="00BC3D66">
      <w:pPr>
        <w:keepNext/>
        <w:tabs>
          <w:tab w:val="num" w:pos="360"/>
        </w:tabs>
        <w:suppressAutoHyphens/>
        <w:spacing w:before="240" w:after="240" w:line="360" w:lineRule="auto"/>
        <w:jc w:val="both"/>
        <w:rPr>
          <w:bCs/>
          <w:sz w:val="28"/>
        </w:rPr>
      </w:pPr>
      <w:r>
        <w:rPr>
          <w:bCs/>
          <w:sz w:val="28"/>
        </w:rPr>
        <w:t xml:space="preserve">3. </w:t>
      </w:r>
      <w:r w:rsidRPr="00BA6778">
        <w:rPr>
          <w:bCs/>
          <w:sz w:val="28"/>
        </w:rPr>
        <w:t xml:space="preserve">Боев, В. Д. Моделирование в среде </w:t>
      </w:r>
      <w:proofErr w:type="spellStart"/>
      <w:r w:rsidRPr="00BA6778">
        <w:rPr>
          <w:bCs/>
          <w:sz w:val="28"/>
        </w:rPr>
        <w:t>Anylogic</w:t>
      </w:r>
      <w:proofErr w:type="spellEnd"/>
      <w:r w:rsidRPr="00BA6778">
        <w:rPr>
          <w:bCs/>
          <w:sz w:val="28"/>
        </w:rPr>
        <w:t xml:space="preserve">: учебное пособие для вузов / В. Д. Боев. – </w:t>
      </w:r>
      <w:proofErr w:type="gramStart"/>
      <w:r w:rsidRPr="00BA6778">
        <w:rPr>
          <w:bCs/>
          <w:sz w:val="28"/>
        </w:rPr>
        <w:t>Москва :</w:t>
      </w:r>
      <w:proofErr w:type="gramEnd"/>
      <w:r w:rsidRPr="00BA6778">
        <w:rPr>
          <w:bCs/>
          <w:sz w:val="28"/>
        </w:rPr>
        <w:t xml:space="preserve"> </w:t>
      </w:r>
      <w:proofErr w:type="spellStart"/>
      <w:r w:rsidRPr="00BA6778">
        <w:rPr>
          <w:bCs/>
          <w:sz w:val="28"/>
        </w:rPr>
        <w:t>Юрайт</w:t>
      </w:r>
      <w:proofErr w:type="spellEnd"/>
      <w:r w:rsidRPr="00BA6778">
        <w:rPr>
          <w:bCs/>
          <w:sz w:val="28"/>
        </w:rPr>
        <w:t xml:space="preserve">, 2024. – 298 с. – (Высшее образование). – ЭБС </w:t>
      </w:r>
      <w:proofErr w:type="spellStart"/>
      <w:r w:rsidRPr="00BA6778">
        <w:rPr>
          <w:bCs/>
          <w:sz w:val="28"/>
        </w:rPr>
        <w:t>Юрайт</w:t>
      </w:r>
      <w:proofErr w:type="spellEnd"/>
      <w:r w:rsidRPr="00BA6778">
        <w:rPr>
          <w:bCs/>
          <w:sz w:val="28"/>
        </w:rPr>
        <w:t>. – URL: https://urait.ru</w:t>
      </w:r>
      <w:r>
        <w:rPr>
          <w:bCs/>
          <w:sz w:val="28"/>
        </w:rPr>
        <w:t>/bcode/538873(дата обращения: 29.05.2024</w:t>
      </w:r>
      <w:r w:rsidRPr="00BA6778">
        <w:rPr>
          <w:bCs/>
          <w:sz w:val="28"/>
        </w:rPr>
        <w:t xml:space="preserve">). – </w:t>
      </w:r>
      <w:proofErr w:type="gramStart"/>
      <w:r w:rsidRPr="00BA6778">
        <w:rPr>
          <w:bCs/>
          <w:sz w:val="28"/>
        </w:rPr>
        <w:t>Текст</w:t>
      </w:r>
      <w:r>
        <w:rPr>
          <w:bCs/>
          <w:sz w:val="28"/>
        </w:rPr>
        <w:t xml:space="preserve"> :</w:t>
      </w:r>
      <w:proofErr w:type="gramEnd"/>
      <w:r>
        <w:rPr>
          <w:bCs/>
          <w:sz w:val="28"/>
        </w:rPr>
        <w:t xml:space="preserve"> элек</w:t>
      </w:r>
      <w:r w:rsidRPr="00BA6778">
        <w:rPr>
          <w:bCs/>
          <w:sz w:val="28"/>
        </w:rPr>
        <w:t>тронный.</w:t>
      </w:r>
    </w:p>
    <w:p w14:paraId="2DF9B74B" w14:textId="65FB8937" w:rsidR="00BC3D66" w:rsidRDefault="00BC3D66" w:rsidP="00BC3D66">
      <w:pPr>
        <w:keepNext/>
        <w:tabs>
          <w:tab w:val="num" w:pos="360"/>
        </w:tabs>
        <w:suppressAutoHyphens/>
        <w:spacing w:before="240" w:after="240" w:line="360" w:lineRule="auto"/>
        <w:jc w:val="both"/>
        <w:rPr>
          <w:bCs/>
          <w:sz w:val="28"/>
        </w:rPr>
      </w:pPr>
      <w:r>
        <w:rPr>
          <w:bCs/>
          <w:sz w:val="28"/>
        </w:rPr>
        <w:t>4.</w:t>
      </w:r>
      <w:r w:rsidR="00BA6778">
        <w:rPr>
          <w:bCs/>
          <w:sz w:val="28"/>
        </w:rPr>
        <w:t xml:space="preserve"> </w:t>
      </w:r>
      <w:r w:rsidR="00BA6778" w:rsidRPr="00BA6778">
        <w:rPr>
          <w:bCs/>
          <w:sz w:val="28"/>
        </w:rPr>
        <w:t xml:space="preserve">Советов, Б. Я. Моделирование систем: учебник для студ. вузов, </w:t>
      </w:r>
      <w:proofErr w:type="spellStart"/>
      <w:r w:rsidR="00BA6778" w:rsidRPr="00BA6778">
        <w:rPr>
          <w:bCs/>
          <w:sz w:val="28"/>
        </w:rPr>
        <w:t>обуч</w:t>
      </w:r>
      <w:proofErr w:type="spellEnd"/>
      <w:r w:rsidR="00BA6778" w:rsidRPr="00BA6778">
        <w:rPr>
          <w:bCs/>
          <w:sz w:val="28"/>
        </w:rPr>
        <w:t xml:space="preserve">. по напр. «Информатика и вычислительная техника» и «Информационные системы» / Б. Я. Советов, С. А. Яковлев. – </w:t>
      </w:r>
      <w:proofErr w:type="gramStart"/>
      <w:r w:rsidR="00BA6778" w:rsidRPr="00BA6778">
        <w:rPr>
          <w:bCs/>
          <w:sz w:val="28"/>
        </w:rPr>
        <w:t>Москва</w:t>
      </w:r>
      <w:r w:rsidR="00511836">
        <w:rPr>
          <w:bCs/>
          <w:sz w:val="28"/>
        </w:rPr>
        <w:t xml:space="preserve"> </w:t>
      </w:r>
      <w:r w:rsidR="00BA6778" w:rsidRPr="00BA6778">
        <w:rPr>
          <w:bCs/>
          <w:sz w:val="28"/>
        </w:rPr>
        <w:t>:</w:t>
      </w:r>
      <w:proofErr w:type="gramEnd"/>
      <w:r w:rsidR="00BA6778" w:rsidRPr="00BA6778">
        <w:rPr>
          <w:bCs/>
          <w:sz w:val="28"/>
        </w:rPr>
        <w:t xml:space="preserve"> Высшая школа, 2009. – 344 с. – То же. – 2021. – </w:t>
      </w:r>
      <w:r w:rsidR="00BA6778" w:rsidRPr="00BA6778">
        <w:rPr>
          <w:bCs/>
          <w:sz w:val="28"/>
        </w:rPr>
        <w:lastRenderedPageBreak/>
        <w:t xml:space="preserve">ЭБС </w:t>
      </w:r>
      <w:proofErr w:type="spellStart"/>
      <w:r w:rsidR="00BA6778" w:rsidRPr="00BA6778">
        <w:rPr>
          <w:bCs/>
          <w:sz w:val="28"/>
        </w:rPr>
        <w:t>Юрайт</w:t>
      </w:r>
      <w:proofErr w:type="spellEnd"/>
      <w:r w:rsidR="00BA6778" w:rsidRPr="00BA6778">
        <w:rPr>
          <w:bCs/>
          <w:sz w:val="28"/>
        </w:rPr>
        <w:t>. - URL: https://urait.ru/</w:t>
      </w:r>
      <w:r w:rsidR="00511836">
        <w:rPr>
          <w:bCs/>
          <w:sz w:val="28"/>
        </w:rPr>
        <w:t>bcode/488217 (дата обращения: 29.05.2024</w:t>
      </w:r>
      <w:r w:rsidR="00BA6778" w:rsidRPr="00BA6778">
        <w:rPr>
          <w:bCs/>
          <w:sz w:val="28"/>
        </w:rPr>
        <w:t xml:space="preserve">). – </w:t>
      </w:r>
      <w:proofErr w:type="gramStart"/>
      <w:r w:rsidR="00BA6778" w:rsidRPr="00BA6778">
        <w:rPr>
          <w:bCs/>
          <w:sz w:val="28"/>
        </w:rPr>
        <w:t>Текст</w:t>
      </w:r>
      <w:r w:rsidR="00511836">
        <w:rPr>
          <w:bCs/>
          <w:sz w:val="28"/>
        </w:rPr>
        <w:t xml:space="preserve"> </w:t>
      </w:r>
      <w:r w:rsidR="00BA6778" w:rsidRPr="00BA6778">
        <w:rPr>
          <w:bCs/>
          <w:sz w:val="28"/>
        </w:rPr>
        <w:t>:</w:t>
      </w:r>
      <w:proofErr w:type="gramEnd"/>
      <w:r w:rsidR="00BA6778" w:rsidRPr="00BA6778">
        <w:rPr>
          <w:bCs/>
          <w:sz w:val="28"/>
        </w:rPr>
        <w:t xml:space="preserve"> электронный.</w:t>
      </w:r>
    </w:p>
    <w:p w14:paraId="7488775B" w14:textId="5EEFA4F8" w:rsidR="00E219E9" w:rsidRPr="00906E76" w:rsidRDefault="000F0569" w:rsidP="00D36E37">
      <w:pPr>
        <w:pStyle w:val="1"/>
        <w:keepNext/>
        <w:keepLines/>
        <w:spacing w:before="240" w:beforeAutospacing="0" w:after="120" w:afterAutospacing="0" w:line="360" w:lineRule="auto"/>
        <w:jc w:val="both"/>
      </w:pPr>
      <w:bookmarkStart w:id="42" w:name="_Toc485836359"/>
      <w:bookmarkStart w:id="43" w:name="_Toc485840633"/>
      <w:r w:rsidRPr="00906E76">
        <w:t>9. Перечень ресурсов информационно-телекоммуникационной сети «Интернет»</w:t>
      </w:r>
      <w:bookmarkEnd w:id="42"/>
      <w:bookmarkEnd w:id="43"/>
      <w:r w:rsidR="00803414" w:rsidRPr="00906E76">
        <w:t>, необходимых для освоения дисциплины</w:t>
      </w:r>
    </w:p>
    <w:p w14:paraId="4DCDDE93" w14:textId="77777777" w:rsidR="00BC3D66" w:rsidRPr="00906E76" w:rsidRDefault="00BC3D66" w:rsidP="00906E76">
      <w:pPr>
        <w:pStyle w:val="140"/>
        <w:suppressAutoHyphens/>
        <w:ind w:left="142"/>
      </w:pPr>
      <w:r w:rsidRPr="00906E76">
        <w:t xml:space="preserve">1.Электронная библиотека Финансового университета (ЭБ) </w:t>
      </w:r>
      <w:r w:rsidRPr="00906E76">
        <w:rPr>
          <w:lang w:val="en-US"/>
        </w:rPr>
        <w:t>http</w:t>
      </w:r>
      <w:r w:rsidRPr="00906E76">
        <w:t>://</w:t>
      </w:r>
      <w:proofErr w:type="spellStart"/>
      <w:r w:rsidRPr="00906E76">
        <w:rPr>
          <w:lang w:val="en-US"/>
        </w:rPr>
        <w:t>elib</w:t>
      </w:r>
      <w:proofErr w:type="spellEnd"/>
      <w:r w:rsidRPr="00906E76">
        <w:t>.</w:t>
      </w:r>
      <w:r w:rsidRPr="00906E76">
        <w:rPr>
          <w:lang w:val="en-US"/>
        </w:rPr>
        <w:t>fa</w:t>
      </w:r>
      <w:r w:rsidRPr="00906E76">
        <w:t>.</w:t>
      </w:r>
      <w:proofErr w:type="spellStart"/>
      <w:r w:rsidRPr="00906E76">
        <w:rPr>
          <w:lang w:val="en-US"/>
        </w:rPr>
        <w:t>ru</w:t>
      </w:r>
      <w:proofErr w:type="spellEnd"/>
      <w:r w:rsidRPr="00906E76">
        <w:t>/</w:t>
      </w:r>
    </w:p>
    <w:p w14:paraId="6DE08298" w14:textId="77777777" w:rsidR="00BC3D66" w:rsidRPr="00906E76" w:rsidRDefault="00BC3D66" w:rsidP="00906E76">
      <w:pPr>
        <w:pStyle w:val="140"/>
        <w:suppressAutoHyphens/>
        <w:ind w:left="142"/>
      </w:pPr>
      <w:r w:rsidRPr="00906E76">
        <w:t xml:space="preserve">2.Электронно-библиотечная система </w:t>
      </w:r>
      <w:r w:rsidRPr="00906E76">
        <w:rPr>
          <w:lang w:val="en-US"/>
        </w:rPr>
        <w:t>BOOK</w:t>
      </w:r>
      <w:r w:rsidRPr="00906E76">
        <w:t>.</w:t>
      </w:r>
      <w:r w:rsidRPr="00906E76">
        <w:rPr>
          <w:lang w:val="en-US"/>
        </w:rPr>
        <w:t>RU</w:t>
      </w:r>
      <w:r w:rsidRPr="00906E76">
        <w:t xml:space="preserve"> </w:t>
      </w:r>
      <w:r w:rsidRPr="00906E76">
        <w:rPr>
          <w:lang w:val="en-US"/>
        </w:rPr>
        <w:t>http</w:t>
      </w:r>
      <w:r w:rsidRPr="00906E76">
        <w:t>://</w:t>
      </w:r>
      <w:r w:rsidRPr="00906E76">
        <w:rPr>
          <w:lang w:val="en-US"/>
        </w:rPr>
        <w:t>www</w:t>
      </w:r>
      <w:r w:rsidRPr="00906E76">
        <w:t>.</w:t>
      </w:r>
      <w:r w:rsidRPr="00906E76">
        <w:rPr>
          <w:lang w:val="en-US"/>
        </w:rPr>
        <w:t>book</w:t>
      </w:r>
      <w:r w:rsidRPr="00906E76">
        <w:t>.</w:t>
      </w:r>
      <w:proofErr w:type="spellStart"/>
      <w:r w:rsidRPr="00906E76">
        <w:rPr>
          <w:lang w:val="en-US"/>
        </w:rPr>
        <w:t>ru</w:t>
      </w:r>
      <w:proofErr w:type="spellEnd"/>
    </w:p>
    <w:p w14:paraId="58FEEF36" w14:textId="77777777" w:rsidR="00BC3D66" w:rsidRPr="00906E76" w:rsidRDefault="00BC3D66" w:rsidP="00906E76">
      <w:pPr>
        <w:pStyle w:val="140"/>
        <w:suppressAutoHyphens/>
        <w:ind w:left="142"/>
      </w:pPr>
      <w:r w:rsidRPr="00906E76">
        <w:t>3. Электронно-библиотечная система «Университетская библиотека ОНЛАЙН»</w:t>
      </w:r>
    </w:p>
    <w:p w14:paraId="472BDD55" w14:textId="77777777" w:rsidR="00BC3D66" w:rsidRPr="00906E76" w:rsidRDefault="00BC3D66" w:rsidP="00906E76">
      <w:pPr>
        <w:pStyle w:val="140"/>
        <w:suppressAutoHyphens/>
        <w:ind w:left="142"/>
      </w:pPr>
      <w:r w:rsidRPr="00906E76">
        <w:rPr>
          <w:lang w:val="en-US"/>
        </w:rPr>
        <w:t>http</w:t>
      </w:r>
      <w:r w:rsidRPr="00906E76">
        <w:t>://</w:t>
      </w:r>
      <w:proofErr w:type="spellStart"/>
      <w:r w:rsidRPr="00906E76">
        <w:rPr>
          <w:lang w:val="en-US"/>
        </w:rPr>
        <w:t>biblioclub</w:t>
      </w:r>
      <w:proofErr w:type="spellEnd"/>
      <w:r w:rsidRPr="00906E76">
        <w:t>.</w:t>
      </w:r>
      <w:proofErr w:type="spellStart"/>
      <w:r w:rsidRPr="00906E76">
        <w:rPr>
          <w:lang w:val="en-US"/>
        </w:rPr>
        <w:t>ru</w:t>
      </w:r>
      <w:proofErr w:type="spellEnd"/>
      <w:r w:rsidRPr="00906E76">
        <w:t>/</w:t>
      </w:r>
    </w:p>
    <w:p w14:paraId="78D6E33D" w14:textId="77777777" w:rsidR="00BC3D66" w:rsidRPr="00906E76" w:rsidRDefault="00BC3D66" w:rsidP="00906E76">
      <w:pPr>
        <w:pStyle w:val="140"/>
        <w:suppressAutoHyphens/>
        <w:ind w:left="142"/>
      </w:pPr>
      <w:r w:rsidRPr="00906E76">
        <w:t xml:space="preserve">4.Электронно-библиотечная система </w:t>
      </w:r>
      <w:proofErr w:type="spellStart"/>
      <w:r w:rsidRPr="00906E76">
        <w:rPr>
          <w:lang w:val="en-US"/>
        </w:rPr>
        <w:t>Znanium</w:t>
      </w:r>
      <w:proofErr w:type="spellEnd"/>
      <w:r w:rsidRPr="00906E76">
        <w:t xml:space="preserve"> </w:t>
      </w:r>
      <w:r w:rsidRPr="00906E76">
        <w:rPr>
          <w:lang w:val="en-US"/>
        </w:rPr>
        <w:t>http</w:t>
      </w:r>
      <w:r w:rsidRPr="00906E76">
        <w:t>://</w:t>
      </w:r>
      <w:r w:rsidRPr="00906E76">
        <w:rPr>
          <w:lang w:val="en-US"/>
        </w:rPr>
        <w:t>www</w:t>
      </w:r>
      <w:r w:rsidRPr="00906E76">
        <w:t>.</w:t>
      </w:r>
      <w:proofErr w:type="spellStart"/>
      <w:r w:rsidRPr="00906E76">
        <w:rPr>
          <w:lang w:val="en-US"/>
        </w:rPr>
        <w:t>znanium</w:t>
      </w:r>
      <w:proofErr w:type="spellEnd"/>
      <w:r w:rsidRPr="00906E76">
        <w:t>.</w:t>
      </w:r>
      <w:r w:rsidRPr="00906E76">
        <w:rPr>
          <w:lang w:val="en-US"/>
        </w:rPr>
        <w:t>com</w:t>
      </w:r>
    </w:p>
    <w:p w14:paraId="30D4F399" w14:textId="63D3D4DD" w:rsidR="00BC3D66" w:rsidRPr="00906E76" w:rsidRDefault="00906E76" w:rsidP="00906E76">
      <w:pPr>
        <w:pStyle w:val="140"/>
        <w:suppressAutoHyphens/>
        <w:ind w:left="142"/>
      </w:pPr>
      <w:r w:rsidRPr="00906E76">
        <w:t>5.</w:t>
      </w:r>
      <w:r w:rsidR="00BC3D66" w:rsidRPr="00906E76">
        <w:t xml:space="preserve">Электронно-библиотечная система издательства «Лань» </w:t>
      </w:r>
      <w:r w:rsidR="00BC3D66" w:rsidRPr="00906E76">
        <w:rPr>
          <w:lang w:val="en-US"/>
        </w:rPr>
        <w:t>https</w:t>
      </w:r>
      <w:r w:rsidR="00BC3D66" w:rsidRPr="00906E76">
        <w:t>://</w:t>
      </w:r>
      <w:r w:rsidR="00BC3D66" w:rsidRPr="00906E76">
        <w:rPr>
          <w:lang w:val="en-US"/>
        </w:rPr>
        <w:t>e</w:t>
      </w:r>
      <w:r w:rsidR="00BC3D66" w:rsidRPr="00906E76">
        <w:t>.</w:t>
      </w:r>
      <w:proofErr w:type="spellStart"/>
      <w:r w:rsidR="00BC3D66" w:rsidRPr="00906E76">
        <w:rPr>
          <w:lang w:val="en-US"/>
        </w:rPr>
        <w:t>lanbook</w:t>
      </w:r>
      <w:proofErr w:type="spellEnd"/>
      <w:r w:rsidR="00BC3D66" w:rsidRPr="00906E76">
        <w:t>.</w:t>
      </w:r>
      <w:r w:rsidR="00BC3D66" w:rsidRPr="00906E76">
        <w:rPr>
          <w:lang w:val="en-US"/>
        </w:rPr>
        <w:t>com</w:t>
      </w:r>
      <w:r w:rsidR="00BC3D66" w:rsidRPr="00906E76">
        <w:t xml:space="preserve">/ </w:t>
      </w:r>
    </w:p>
    <w:p w14:paraId="7491F026" w14:textId="5453753E" w:rsidR="00BC3D66" w:rsidRPr="00906E76" w:rsidRDefault="00906E76" w:rsidP="00906E76">
      <w:pPr>
        <w:pStyle w:val="140"/>
        <w:suppressAutoHyphens/>
        <w:ind w:left="142"/>
      </w:pPr>
      <w:r w:rsidRPr="00906E76">
        <w:t>6</w:t>
      </w:r>
      <w:r w:rsidR="00BC3D66" w:rsidRPr="00906E76">
        <w:t>.Об</w:t>
      </w:r>
      <w:r w:rsidR="00511836">
        <w:t>разовательная платформа «ЮРАЙТ»</w:t>
      </w:r>
      <w:r w:rsidR="00BC3D66" w:rsidRPr="00906E76">
        <w:t xml:space="preserve"> </w:t>
      </w:r>
      <w:r w:rsidR="00BC3D66" w:rsidRPr="00906E76">
        <w:rPr>
          <w:lang w:val="en-US"/>
        </w:rPr>
        <w:t>https</w:t>
      </w:r>
      <w:r w:rsidR="00BC3D66" w:rsidRPr="00906E76">
        <w:t>://</w:t>
      </w:r>
      <w:proofErr w:type="spellStart"/>
      <w:r w:rsidR="00BC3D66" w:rsidRPr="00906E76">
        <w:rPr>
          <w:lang w:val="en-US"/>
        </w:rPr>
        <w:t>urait</w:t>
      </w:r>
      <w:proofErr w:type="spellEnd"/>
      <w:r w:rsidR="00BC3D66" w:rsidRPr="00906E76">
        <w:t>.</w:t>
      </w:r>
      <w:proofErr w:type="spellStart"/>
      <w:r w:rsidR="00BC3D66" w:rsidRPr="00906E76">
        <w:rPr>
          <w:lang w:val="en-US"/>
        </w:rPr>
        <w:t>ru</w:t>
      </w:r>
      <w:proofErr w:type="spellEnd"/>
      <w:r w:rsidR="00BC3D66" w:rsidRPr="00906E76">
        <w:t xml:space="preserve">/ </w:t>
      </w:r>
    </w:p>
    <w:p w14:paraId="1DB6CB28" w14:textId="20A018E9" w:rsidR="00BC3D66" w:rsidRPr="00906E76" w:rsidRDefault="00906E76" w:rsidP="00906E76">
      <w:pPr>
        <w:pStyle w:val="140"/>
        <w:suppressAutoHyphens/>
        <w:ind w:left="142"/>
      </w:pPr>
      <w:r w:rsidRPr="00906E76">
        <w:t>7</w:t>
      </w:r>
      <w:r w:rsidR="00BC3D66" w:rsidRPr="00906E76">
        <w:t xml:space="preserve">. Научная электронная библиотека </w:t>
      </w:r>
      <w:proofErr w:type="spellStart"/>
      <w:r w:rsidR="00BC3D66" w:rsidRPr="00906E76">
        <w:rPr>
          <w:lang w:val="en-US"/>
        </w:rPr>
        <w:t>eLibrary</w:t>
      </w:r>
      <w:proofErr w:type="spellEnd"/>
      <w:r w:rsidR="00BC3D66" w:rsidRPr="00906E76">
        <w:t>.</w:t>
      </w:r>
      <w:proofErr w:type="spellStart"/>
      <w:r w:rsidR="00BC3D66" w:rsidRPr="00906E76">
        <w:rPr>
          <w:lang w:val="en-US"/>
        </w:rPr>
        <w:t>ru</w:t>
      </w:r>
      <w:proofErr w:type="spellEnd"/>
      <w:r w:rsidR="00BC3D66" w:rsidRPr="00906E76">
        <w:t xml:space="preserve"> </w:t>
      </w:r>
      <w:r w:rsidR="00BC3D66" w:rsidRPr="00906E76">
        <w:rPr>
          <w:lang w:val="en-US"/>
        </w:rPr>
        <w:t>http</w:t>
      </w:r>
      <w:r w:rsidR="00BC3D66" w:rsidRPr="00906E76">
        <w:t>://</w:t>
      </w:r>
      <w:proofErr w:type="spellStart"/>
      <w:r w:rsidR="00BC3D66" w:rsidRPr="00906E76">
        <w:rPr>
          <w:lang w:val="en-US"/>
        </w:rPr>
        <w:t>elibrary</w:t>
      </w:r>
      <w:proofErr w:type="spellEnd"/>
      <w:r w:rsidR="00BC3D66" w:rsidRPr="00906E76">
        <w:t>.</w:t>
      </w:r>
      <w:r w:rsidR="00BC3D66" w:rsidRPr="00906E76">
        <w:rPr>
          <w:lang w:val="en-US"/>
        </w:rPr>
        <w:t>u</w:t>
      </w:r>
    </w:p>
    <w:p w14:paraId="089C7FFF" w14:textId="46421DA8" w:rsidR="00BC3D66" w:rsidRPr="00906E76" w:rsidRDefault="00906E76" w:rsidP="00906E76">
      <w:pPr>
        <w:pStyle w:val="140"/>
        <w:suppressAutoHyphens/>
        <w:ind w:left="142"/>
      </w:pPr>
      <w:r w:rsidRPr="00906E76">
        <w:t>8</w:t>
      </w:r>
      <w:r w:rsidR="00BC3D66" w:rsidRPr="00906E76">
        <w:t xml:space="preserve">. </w:t>
      </w:r>
      <w:hyperlink r:id="rId8" w:history="1">
        <w:r w:rsidR="00BC3D66" w:rsidRPr="00906E76">
          <w:rPr>
            <w:rStyle w:val="a9"/>
            <w:lang w:val="en-US"/>
          </w:rPr>
          <w:t>https</w:t>
        </w:r>
        <w:r w:rsidR="00BC3D66" w:rsidRPr="00906E76">
          <w:rPr>
            <w:rStyle w:val="a9"/>
          </w:rPr>
          <w:t>://</w:t>
        </w:r>
        <w:proofErr w:type="spellStart"/>
        <w:r w:rsidR="00BC3D66" w:rsidRPr="00906E76">
          <w:rPr>
            <w:rStyle w:val="a9"/>
            <w:lang w:val="en-US"/>
          </w:rPr>
          <w:t>grebennikov</w:t>
        </w:r>
        <w:proofErr w:type="spellEnd"/>
        <w:r w:rsidR="00BC3D66" w:rsidRPr="00906E76">
          <w:rPr>
            <w:rStyle w:val="a9"/>
          </w:rPr>
          <w:t>.</w:t>
        </w:r>
        <w:proofErr w:type="spellStart"/>
        <w:r w:rsidR="00BC3D66" w:rsidRPr="00906E76">
          <w:rPr>
            <w:rStyle w:val="a9"/>
            <w:lang w:val="en-US"/>
          </w:rPr>
          <w:t>ru</w:t>
        </w:r>
        <w:proofErr w:type="spellEnd"/>
        <w:r w:rsidR="00BC3D66" w:rsidRPr="00906E76">
          <w:rPr>
            <w:rStyle w:val="a9"/>
          </w:rPr>
          <w:t>/</w:t>
        </w:r>
      </w:hyperlink>
      <w:r w:rsidR="00BC3D66" w:rsidRPr="00906E76">
        <w:t xml:space="preserve"> Электронная библиотека «ИД» Гребенников» </w:t>
      </w:r>
    </w:p>
    <w:p w14:paraId="7BC4A8CF" w14:textId="77777777" w:rsidR="00E219E9" w:rsidRPr="0007794F" w:rsidRDefault="00E219E9">
      <w:pPr>
        <w:rPr>
          <w:b/>
          <w:sz w:val="28"/>
          <w:szCs w:val="28"/>
        </w:rPr>
      </w:pPr>
    </w:p>
    <w:p w14:paraId="428D10B3" w14:textId="77777777" w:rsidR="00E219E9" w:rsidRPr="0007794F" w:rsidRDefault="000F0569">
      <w:pPr>
        <w:rPr>
          <w:b/>
          <w:sz w:val="28"/>
          <w:szCs w:val="28"/>
        </w:rPr>
      </w:pPr>
      <w:r w:rsidRPr="0007794F">
        <w:rPr>
          <w:b/>
          <w:sz w:val="28"/>
          <w:szCs w:val="28"/>
        </w:rPr>
        <w:t>10. Методические указания для обучающихся по освоению дисциплины</w:t>
      </w:r>
      <w:bookmarkEnd w:id="40"/>
      <w:bookmarkEnd w:id="41"/>
    </w:p>
    <w:p w14:paraId="38C6747A" w14:textId="77777777" w:rsidR="00E219E9" w:rsidRPr="0007794F" w:rsidRDefault="000F0569">
      <w:pPr>
        <w:spacing w:line="360" w:lineRule="auto"/>
        <w:ind w:firstLine="567"/>
        <w:jc w:val="center"/>
        <w:rPr>
          <w:b/>
          <w:i/>
          <w:sz w:val="28"/>
          <w:szCs w:val="28"/>
        </w:rPr>
      </w:pPr>
      <w:r w:rsidRPr="0007794F">
        <w:rPr>
          <w:b/>
          <w:i/>
          <w:sz w:val="28"/>
          <w:szCs w:val="28"/>
        </w:rPr>
        <w:t>Рекомендации по подготовке к лекционным занятиям</w:t>
      </w:r>
    </w:p>
    <w:p w14:paraId="306F30CE" w14:textId="77777777" w:rsidR="00E219E9" w:rsidRPr="0007794F" w:rsidRDefault="000F0569">
      <w:pPr>
        <w:spacing w:line="360" w:lineRule="auto"/>
        <w:ind w:firstLine="567"/>
        <w:jc w:val="center"/>
        <w:rPr>
          <w:b/>
          <w:i/>
          <w:sz w:val="28"/>
          <w:szCs w:val="28"/>
        </w:rPr>
      </w:pPr>
      <w:r w:rsidRPr="0007794F">
        <w:rPr>
          <w:b/>
          <w:i/>
          <w:sz w:val="28"/>
          <w:szCs w:val="28"/>
        </w:rPr>
        <w:t>(теоретический курс)</w:t>
      </w:r>
    </w:p>
    <w:p w14:paraId="34B0296D" w14:textId="77777777" w:rsidR="00E219E9" w:rsidRPr="0007794F" w:rsidRDefault="000F0569">
      <w:pPr>
        <w:spacing w:line="360" w:lineRule="auto"/>
        <w:ind w:firstLine="709"/>
        <w:jc w:val="both"/>
        <w:rPr>
          <w:sz w:val="28"/>
          <w:szCs w:val="28"/>
        </w:rPr>
      </w:pPr>
      <w:bookmarkStart w:id="44" w:name="_Toc118148611"/>
      <w:bookmarkStart w:id="45" w:name="_Toc73917227"/>
      <w:bookmarkStart w:id="46" w:name="_Toc118148844"/>
      <w:bookmarkStart w:id="47" w:name="_Toc515554578"/>
      <w:r w:rsidRPr="0007794F">
        <w:rPr>
          <w:sz w:val="28"/>
          <w:szCs w:val="28"/>
        </w:rPr>
        <w:t xml:space="preserve">Самостоятельная работа студентов проходит </w:t>
      </w:r>
      <w:proofErr w:type="spellStart"/>
      <w:r w:rsidRPr="0007794F">
        <w:rPr>
          <w:sz w:val="28"/>
          <w:szCs w:val="28"/>
        </w:rPr>
        <w:t>аудиторно</w:t>
      </w:r>
      <w:proofErr w:type="spellEnd"/>
      <w:r w:rsidRPr="0007794F">
        <w:rPr>
          <w:sz w:val="28"/>
          <w:szCs w:val="28"/>
        </w:rPr>
        <w:t xml:space="preserve"> и </w:t>
      </w:r>
      <w:proofErr w:type="spellStart"/>
      <w:r w:rsidRPr="0007794F">
        <w:rPr>
          <w:sz w:val="28"/>
          <w:szCs w:val="28"/>
        </w:rPr>
        <w:t>внеаудиторно</w:t>
      </w:r>
      <w:proofErr w:type="spellEnd"/>
      <w:r w:rsidRPr="0007794F">
        <w:rPr>
          <w:sz w:val="28"/>
          <w:szCs w:val="28"/>
        </w:rPr>
        <w:t>. Организации самостоятельной работы служит календарно-тематический план изучения дисциплины. В этом плане указана тематика лекций и практических занятий.</w:t>
      </w:r>
    </w:p>
    <w:p w14:paraId="1E0B1BD5" w14:textId="3B077B4C" w:rsidR="00803414" w:rsidRPr="00803414" w:rsidRDefault="000F0569" w:rsidP="00FD0432">
      <w:pPr>
        <w:spacing w:line="360" w:lineRule="auto"/>
        <w:ind w:firstLine="709"/>
        <w:jc w:val="both"/>
        <w:rPr>
          <w:sz w:val="28"/>
          <w:szCs w:val="28"/>
        </w:rPr>
      </w:pPr>
      <w:r w:rsidRPr="0007794F">
        <w:rPr>
          <w:sz w:val="28"/>
          <w:szCs w:val="28"/>
        </w:rPr>
        <w:t>При подготовке к лекции целесообразно предварительно познакомиться с ее содержанием по рекомендованным источникам и выделить наиболее трудные вопросы. Во время лекций следует конспектировать содержание лекции. После занятий следует провести работу с конспектом: отредактировать записи, оформить конспект. При оформлении целесообразно выделять специальным образом названия тем и формулировки вопросов, основные определения, формулировки теорем и примеры. Сделанные записи нужно сопоставить с учебниками и учебными пособиями и в случае расхождений проконсультироваться с преподавателем.</w:t>
      </w:r>
    </w:p>
    <w:p w14:paraId="4AFF589D" w14:textId="727491D6" w:rsidR="00E219E9" w:rsidRPr="0007794F" w:rsidRDefault="0071597A">
      <w:pPr>
        <w:spacing w:before="240" w:after="120" w:line="360" w:lineRule="auto"/>
        <w:ind w:firstLine="709"/>
        <w:jc w:val="both"/>
        <w:rPr>
          <w:b/>
          <w:bCs/>
          <w:sz w:val="28"/>
          <w:szCs w:val="28"/>
        </w:rPr>
      </w:pPr>
      <w:r>
        <w:rPr>
          <w:b/>
          <w:bCs/>
          <w:sz w:val="28"/>
          <w:szCs w:val="28"/>
        </w:rPr>
        <w:lastRenderedPageBreak/>
        <w:t xml:space="preserve">      </w:t>
      </w:r>
      <w:r w:rsidR="000F0569" w:rsidRPr="0007794F">
        <w:rPr>
          <w:b/>
          <w:bCs/>
          <w:sz w:val="28"/>
          <w:szCs w:val="28"/>
        </w:rPr>
        <w:t>Методические указания по проведению практических занятий</w:t>
      </w:r>
    </w:p>
    <w:p w14:paraId="40F75102" w14:textId="77777777" w:rsidR="00E219E9" w:rsidRPr="0007794F" w:rsidRDefault="000F0569">
      <w:pPr>
        <w:spacing w:line="360" w:lineRule="auto"/>
        <w:ind w:firstLine="709"/>
        <w:jc w:val="both"/>
        <w:rPr>
          <w:sz w:val="28"/>
          <w:szCs w:val="28"/>
        </w:rPr>
      </w:pPr>
      <w:r w:rsidRPr="0007794F">
        <w:rPr>
          <w:i/>
          <w:sz w:val="28"/>
          <w:szCs w:val="28"/>
        </w:rPr>
        <w:t>Практические занятия</w:t>
      </w:r>
      <w:r w:rsidRPr="0007794F">
        <w:rPr>
          <w:sz w:val="28"/>
          <w:szCs w:val="28"/>
        </w:rPr>
        <w:t xml:space="preserve"> структурно состоят из следующих компонент:</w:t>
      </w:r>
    </w:p>
    <w:p w14:paraId="6AEB88A0" w14:textId="77777777" w:rsidR="00E219E9" w:rsidRPr="0007794F" w:rsidRDefault="000F0569">
      <w:pPr>
        <w:pStyle w:val="aff3"/>
        <w:widowControl/>
        <w:numPr>
          <w:ilvl w:val="0"/>
          <w:numId w:val="20"/>
        </w:numPr>
        <w:autoSpaceDE/>
        <w:autoSpaceDN/>
        <w:adjustRightInd/>
        <w:spacing w:line="360" w:lineRule="auto"/>
        <w:ind w:hanging="11"/>
        <w:contextualSpacing/>
        <w:jc w:val="both"/>
        <w:rPr>
          <w:sz w:val="28"/>
          <w:szCs w:val="28"/>
        </w:rPr>
      </w:pPr>
      <w:r w:rsidRPr="0007794F">
        <w:rPr>
          <w:sz w:val="28"/>
          <w:szCs w:val="28"/>
        </w:rPr>
        <w:t>проверка наличия выполненного задания самостоятельной работы каждого студента;</w:t>
      </w:r>
    </w:p>
    <w:p w14:paraId="68E5463A" w14:textId="77777777" w:rsidR="00E219E9" w:rsidRPr="0007794F" w:rsidRDefault="000F0569">
      <w:pPr>
        <w:pStyle w:val="aff3"/>
        <w:widowControl/>
        <w:numPr>
          <w:ilvl w:val="0"/>
          <w:numId w:val="20"/>
        </w:numPr>
        <w:autoSpaceDE/>
        <w:autoSpaceDN/>
        <w:adjustRightInd/>
        <w:spacing w:line="360" w:lineRule="auto"/>
        <w:ind w:hanging="11"/>
        <w:contextualSpacing/>
        <w:jc w:val="both"/>
        <w:rPr>
          <w:sz w:val="28"/>
          <w:szCs w:val="28"/>
        </w:rPr>
      </w:pPr>
      <w:r w:rsidRPr="0007794F">
        <w:rPr>
          <w:sz w:val="28"/>
          <w:szCs w:val="28"/>
        </w:rPr>
        <w:t>выборочная проверка корректности выполнения домашнего задания;</w:t>
      </w:r>
    </w:p>
    <w:p w14:paraId="3EC412AF" w14:textId="77777777" w:rsidR="00E219E9" w:rsidRPr="0007794F" w:rsidRDefault="000F0569">
      <w:pPr>
        <w:pStyle w:val="aff3"/>
        <w:widowControl/>
        <w:numPr>
          <w:ilvl w:val="0"/>
          <w:numId w:val="20"/>
        </w:numPr>
        <w:autoSpaceDE/>
        <w:autoSpaceDN/>
        <w:adjustRightInd/>
        <w:spacing w:line="360" w:lineRule="auto"/>
        <w:ind w:hanging="11"/>
        <w:contextualSpacing/>
        <w:jc w:val="both"/>
        <w:rPr>
          <w:sz w:val="28"/>
          <w:szCs w:val="28"/>
        </w:rPr>
      </w:pPr>
      <w:r w:rsidRPr="0007794F">
        <w:rPr>
          <w:sz w:val="28"/>
          <w:szCs w:val="28"/>
        </w:rPr>
        <w:t xml:space="preserve"> разбор типичных ошибок, возникших в самостоятельной работе;</w:t>
      </w:r>
    </w:p>
    <w:p w14:paraId="030DA7D5" w14:textId="77777777" w:rsidR="00E219E9" w:rsidRPr="0007794F" w:rsidRDefault="000F0569">
      <w:pPr>
        <w:pStyle w:val="aff3"/>
        <w:widowControl/>
        <w:numPr>
          <w:ilvl w:val="0"/>
          <w:numId w:val="20"/>
        </w:numPr>
        <w:autoSpaceDE/>
        <w:autoSpaceDN/>
        <w:adjustRightInd/>
        <w:spacing w:line="360" w:lineRule="auto"/>
        <w:ind w:hanging="11"/>
        <w:contextualSpacing/>
        <w:jc w:val="both"/>
        <w:rPr>
          <w:sz w:val="28"/>
          <w:szCs w:val="28"/>
        </w:rPr>
      </w:pPr>
      <w:r w:rsidRPr="0007794F">
        <w:rPr>
          <w:sz w:val="28"/>
          <w:szCs w:val="28"/>
        </w:rPr>
        <w:t xml:space="preserve"> рассмотрение теоретических вопросов, связанных с текущим практическим занятием;</w:t>
      </w:r>
    </w:p>
    <w:p w14:paraId="3DEC4B34" w14:textId="77777777" w:rsidR="00E219E9" w:rsidRPr="0007794F" w:rsidRDefault="000F0569">
      <w:pPr>
        <w:pStyle w:val="aff3"/>
        <w:widowControl/>
        <w:numPr>
          <w:ilvl w:val="0"/>
          <w:numId w:val="20"/>
        </w:numPr>
        <w:autoSpaceDE/>
        <w:autoSpaceDN/>
        <w:adjustRightInd/>
        <w:spacing w:line="360" w:lineRule="auto"/>
        <w:ind w:hanging="11"/>
        <w:contextualSpacing/>
        <w:jc w:val="both"/>
        <w:rPr>
          <w:sz w:val="28"/>
          <w:szCs w:val="28"/>
        </w:rPr>
      </w:pPr>
      <w:r w:rsidRPr="0007794F">
        <w:rPr>
          <w:sz w:val="28"/>
          <w:szCs w:val="28"/>
        </w:rPr>
        <w:t xml:space="preserve"> разбор методов выполнения практических заданий и решения задач;</w:t>
      </w:r>
    </w:p>
    <w:p w14:paraId="2D0DE5E8" w14:textId="77777777" w:rsidR="00E219E9" w:rsidRPr="0007794F" w:rsidRDefault="000F0569">
      <w:pPr>
        <w:pStyle w:val="aff3"/>
        <w:widowControl/>
        <w:numPr>
          <w:ilvl w:val="0"/>
          <w:numId w:val="20"/>
        </w:numPr>
        <w:autoSpaceDE/>
        <w:autoSpaceDN/>
        <w:adjustRightInd/>
        <w:spacing w:line="360" w:lineRule="auto"/>
        <w:ind w:hanging="11"/>
        <w:contextualSpacing/>
        <w:jc w:val="both"/>
        <w:rPr>
          <w:sz w:val="28"/>
          <w:szCs w:val="28"/>
        </w:rPr>
      </w:pPr>
      <w:r w:rsidRPr="0007794F">
        <w:rPr>
          <w:sz w:val="28"/>
          <w:szCs w:val="28"/>
        </w:rPr>
        <w:t xml:space="preserve"> корректировка заданий для самостоятельной работы студентов;</w:t>
      </w:r>
    </w:p>
    <w:p w14:paraId="0939C1DD" w14:textId="77777777" w:rsidR="00E219E9" w:rsidRPr="0007794F" w:rsidRDefault="000F0569">
      <w:pPr>
        <w:pStyle w:val="aff3"/>
        <w:widowControl/>
        <w:numPr>
          <w:ilvl w:val="0"/>
          <w:numId w:val="20"/>
        </w:numPr>
        <w:autoSpaceDE/>
        <w:autoSpaceDN/>
        <w:adjustRightInd/>
        <w:spacing w:line="360" w:lineRule="auto"/>
        <w:ind w:hanging="11"/>
        <w:contextualSpacing/>
        <w:jc w:val="both"/>
        <w:rPr>
          <w:sz w:val="28"/>
          <w:szCs w:val="28"/>
        </w:rPr>
      </w:pPr>
      <w:r w:rsidRPr="0007794F">
        <w:rPr>
          <w:sz w:val="28"/>
          <w:szCs w:val="28"/>
        </w:rPr>
        <w:t xml:space="preserve"> интерактивная форма – решение лабораторных работ по тематике занятия в малых группах (2-4 студента).</w:t>
      </w:r>
    </w:p>
    <w:p w14:paraId="07CEE0D4" w14:textId="77777777" w:rsidR="00E219E9" w:rsidRPr="0007794F" w:rsidRDefault="000F0569">
      <w:pPr>
        <w:spacing w:line="360" w:lineRule="auto"/>
        <w:ind w:firstLine="709"/>
        <w:jc w:val="both"/>
        <w:rPr>
          <w:sz w:val="28"/>
          <w:szCs w:val="28"/>
        </w:rPr>
      </w:pPr>
      <w:r w:rsidRPr="0007794F">
        <w:rPr>
          <w:sz w:val="28"/>
          <w:szCs w:val="28"/>
        </w:rPr>
        <w:t xml:space="preserve">При подготовке к практическому занятию необходимо повторить или, если это требуется, изучить соответствующий теоретический материал. Во время занятия нужно точно следовать указаниям преподавателя к решению лабораторных работ. После занятий необходимо просмотреть полученные решения и восстановить имеющиеся пробелы или закончить решение. В случае затруднений отметить соответствующие задания и обратиться за консультацией к преподавателю. </w:t>
      </w:r>
    </w:p>
    <w:p w14:paraId="2693D891" w14:textId="77777777" w:rsidR="00E219E9" w:rsidRPr="0007794F" w:rsidRDefault="000F0569">
      <w:pPr>
        <w:spacing w:line="360" w:lineRule="auto"/>
        <w:ind w:firstLine="709"/>
        <w:jc w:val="both"/>
        <w:rPr>
          <w:sz w:val="28"/>
          <w:szCs w:val="28"/>
        </w:rPr>
      </w:pPr>
      <w:r w:rsidRPr="0007794F">
        <w:rPr>
          <w:sz w:val="28"/>
          <w:szCs w:val="28"/>
        </w:rPr>
        <w:t>Практические занятия проходят в интерактивной форме. Наряду с правильностью решения преподаватель учитывает также и активность студентов, направленную на решение предложенных задач.</w:t>
      </w:r>
    </w:p>
    <w:p w14:paraId="10E80B52" w14:textId="77777777" w:rsidR="00E219E9" w:rsidRPr="0007794F" w:rsidRDefault="000F0569">
      <w:pPr>
        <w:pStyle w:val="1"/>
        <w:spacing w:line="360" w:lineRule="auto"/>
        <w:jc w:val="both"/>
      </w:pPr>
      <w:r w:rsidRPr="0007794F">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4"/>
      <w:bookmarkEnd w:id="45"/>
      <w:bookmarkEnd w:id="46"/>
      <w:r w:rsidRPr="0007794F">
        <w:t xml:space="preserve"> </w:t>
      </w:r>
      <w:bookmarkEnd w:id="47"/>
    </w:p>
    <w:p w14:paraId="3106F7B2" w14:textId="77777777" w:rsidR="00E219E9" w:rsidRPr="0007794F" w:rsidRDefault="000F0569">
      <w:pPr>
        <w:widowControl/>
        <w:autoSpaceDE/>
        <w:autoSpaceDN/>
        <w:adjustRightInd/>
        <w:spacing w:line="360" w:lineRule="auto"/>
        <w:ind w:left="567" w:hanging="567"/>
        <w:jc w:val="both"/>
        <w:rPr>
          <w:sz w:val="28"/>
          <w:szCs w:val="28"/>
        </w:rPr>
      </w:pPr>
      <w:r w:rsidRPr="0007794F">
        <w:rPr>
          <w:sz w:val="28"/>
          <w:szCs w:val="28"/>
        </w:rPr>
        <w:t>11.1.</w:t>
      </w:r>
      <w:r w:rsidRPr="0007794F">
        <w:rPr>
          <w:sz w:val="28"/>
          <w:szCs w:val="28"/>
        </w:rPr>
        <w:tab/>
        <w:t>Комплект лицензионного программного обеспечения:</w:t>
      </w:r>
    </w:p>
    <w:p w14:paraId="73593643" w14:textId="63165E85" w:rsidR="00E219E9" w:rsidRPr="0007794F" w:rsidRDefault="00FD0432">
      <w:pPr>
        <w:widowControl/>
        <w:autoSpaceDE/>
        <w:autoSpaceDN/>
        <w:adjustRightInd/>
        <w:spacing w:line="360" w:lineRule="auto"/>
        <w:ind w:left="567"/>
        <w:contextualSpacing/>
        <w:jc w:val="both"/>
        <w:rPr>
          <w:sz w:val="28"/>
          <w:szCs w:val="28"/>
        </w:rPr>
      </w:pPr>
      <w:r>
        <w:rPr>
          <w:sz w:val="28"/>
          <w:szCs w:val="28"/>
        </w:rPr>
        <w:t xml:space="preserve">- </w:t>
      </w:r>
      <w:r w:rsidR="00803414">
        <w:rPr>
          <w:sz w:val="28"/>
          <w:szCs w:val="28"/>
        </w:rPr>
        <w:t>Пакет офисных программ</w:t>
      </w:r>
      <w:r w:rsidR="007A2614">
        <w:rPr>
          <w:sz w:val="28"/>
          <w:szCs w:val="28"/>
        </w:rPr>
        <w:t>;</w:t>
      </w:r>
    </w:p>
    <w:p w14:paraId="2B5BC137" w14:textId="13793F12" w:rsidR="00503F5D" w:rsidRPr="007A2614" w:rsidRDefault="00FD0432" w:rsidP="00FD0432">
      <w:pPr>
        <w:widowControl/>
        <w:autoSpaceDE/>
        <w:autoSpaceDN/>
        <w:adjustRightInd/>
        <w:spacing w:line="360" w:lineRule="auto"/>
        <w:ind w:left="567"/>
        <w:contextualSpacing/>
        <w:jc w:val="both"/>
        <w:rPr>
          <w:sz w:val="28"/>
          <w:szCs w:val="28"/>
        </w:rPr>
      </w:pPr>
      <w:r>
        <w:rPr>
          <w:sz w:val="28"/>
          <w:szCs w:val="28"/>
        </w:rPr>
        <w:t xml:space="preserve">- </w:t>
      </w:r>
      <w:r w:rsidR="000F0569" w:rsidRPr="0007794F">
        <w:rPr>
          <w:sz w:val="28"/>
          <w:szCs w:val="28"/>
        </w:rPr>
        <w:t xml:space="preserve">Антивирус </w:t>
      </w:r>
      <w:r w:rsidR="000F0569" w:rsidRPr="0007794F">
        <w:rPr>
          <w:sz w:val="28"/>
          <w:szCs w:val="28"/>
          <w:lang w:val="en-US"/>
        </w:rPr>
        <w:t>Kaspersky</w:t>
      </w:r>
      <w:r w:rsidR="007A2614">
        <w:rPr>
          <w:sz w:val="28"/>
          <w:szCs w:val="28"/>
        </w:rPr>
        <w:t>;</w:t>
      </w:r>
    </w:p>
    <w:p w14:paraId="451B1F79" w14:textId="77777777" w:rsidR="007A2614" w:rsidRPr="0007794F" w:rsidRDefault="007A2614" w:rsidP="00FD0432">
      <w:pPr>
        <w:widowControl/>
        <w:autoSpaceDE/>
        <w:autoSpaceDN/>
        <w:adjustRightInd/>
        <w:spacing w:line="360" w:lineRule="auto"/>
        <w:ind w:left="567"/>
        <w:contextualSpacing/>
        <w:jc w:val="both"/>
        <w:rPr>
          <w:sz w:val="28"/>
          <w:szCs w:val="28"/>
        </w:rPr>
      </w:pPr>
    </w:p>
    <w:p w14:paraId="13422C90" w14:textId="77777777" w:rsidR="00E219E9" w:rsidRPr="0007794F" w:rsidRDefault="000F0569">
      <w:pPr>
        <w:widowControl/>
        <w:autoSpaceDE/>
        <w:autoSpaceDN/>
        <w:adjustRightInd/>
        <w:spacing w:line="360" w:lineRule="auto"/>
        <w:contextualSpacing/>
        <w:jc w:val="both"/>
        <w:rPr>
          <w:color w:val="000000"/>
          <w:sz w:val="28"/>
          <w:szCs w:val="28"/>
        </w:rPr>
      </w:pPr>
      <w:r w:rsidRPr="0007794F">
        <w:rPr>
          <w:sz w:val="28"/>
          <w:szCs w:val="28"/>
        </w:rPr>
        <w:lastRenderedPageBreak/>
        <w:t xml:space="preserve">11.2. </w:t>
      </w:r>
      <w:r w:rsidRPr="0007794F">
        <w:rPr>
          <w:color w:val="000000"/>
          <w:sz w:val="28"/>
          <w:szCs w:val="28"/>
        </w:rPr>
        <w:t>Современные профессиональные базы данных и информационные справочные   системы:</w:t>
      </w:r>
    </w:p>
    <w:p w14:paraId="6CB44CB4" w14:textId="3DF39F69" w:rsidR="00E219E9" w:rsidRPr="0007794F" w:rsidRDefault="00FD0432">
      <w:pPr>
        <w:widowControl/>
        <w:autoSpaceDE/>
        <w:autoSpaceDN/>
        <w:adjustRightInd/>
        <w:spacing w:line="360" w:lineRule="auto"/>
        <w:ind w:left="567"/>
        <w:jc w:val="both"/>
        <w:rPr>
          <w:color w:val="000000"/>
          <w:sz w:val="28"/>
          <w:szCs w:val="28"/>
        </w:rPr>
      </w:pPr>
      <w:r>
        <w:rPr>
          <w:color w:val="000000"/>
          <w:sz w:val="28"/>
          <w:szCs w:val="28"/>
        </w:rPr>
        <w:t xml:space="preserve">- </w:t>
      </w:r>
      <w:r w:rsidR="000F0569" w:rsidRPr="0007794F">
        <w:rPr>
          <w:color w:val="000000"/>
          <w:sz w:val="28"/>
          <w:szCs w:val="28"/>
        </w:rPr>
        <w:t>Информационно-право</w:t>
      </w:r>
      <w:r w:rsidR="00803414">
        <w:rPr>
          <w:color w:val="000000"/>
          <w:sz w:val="28"/>
          <w:szCs w:val="28"/>
        </w:rPr>
        <w:t>вая система «Консультант Плюс»</w:t>
      </w:r>
      <w:r w:rsidR="007A2614">
        <w:rPr>
          <w:color w:val="000000"/>
          <w:sz w:val="28"/>
          <w:szCs w:val="28"/>
        </w:rPr>
        <w:t>;</w:t>
      </w:r>
    </w:p>
    <w:p w14:paraId="5BEF7EAA" w14:textId="14D71C08" w:rsidR="00E219E9" w:rsidRPr="0007794F" w:rsidRDefault="00FD0432">
      <w:pPr>
        <w:widowControl/>
        <w:autoSpaceDE/>
        <w:autoSpaceDN/>
        <w:adjustRightInd/>
        <w:spacing w:line="360" w:lineRule="auto"/>
        <w:ind w:left="567"/>
        <w:contextualSpacing/>
        <w:jc w:val="both"/>
        <w:rPr>
          <w:color w:val="000000"/>
          <w:sz w:val="28"/>
          <w:szCs w:val="28"/>
        </w:rPr>
      </w:pPr>
      <w:r>
        <w:rPr>
          <w:color w:val="000000"/>
          <w:sz w:val="28"/>
          <w:szCs w:val="28"/>
        </w:rPr>
        <w:t xml:space="preserve">- </w:t>
      </w:r>
      <w:r w:rsidR="000F0569" w:rsidRPr="0007794F">
        <w:rPr>
          <w:color w:val="000000"/>
          <w:sz w:val="28"/>
          <w:szCs w:val="28"/>
        </w:rPr>
        <w:t>Информац</w:t>
      </w:r>
      <w:r w:rsidR="00803414">
        <w:rPr>
          <w:color w:val="000000"/>
          <w:sz w:val="28"/>
          <w:szCs w:val="28"/>
        </w:rPr>
        <w:t>ионно-правовая система «Гарант»</w:t>
      </w:r>
      <w:r w:rsidR="007A2614">
        <w:rPr>
          <w:color w:val="000000"/>
          <w:sz w:val="28"/>
          <w:szCs w:val="28"/>
        </w:rPr>
        <w:t>;</w:t>
      </w:r>
    </w:p>
    <w:p w14:paraId="0DDB218B" w14:textId="5E9F71F4" w:rsidR="00E219E9" w:rsidRPr="007A2614" w:rsidRDefault="00FD0432">
      <w:pPr>
        <w:widowControl/>
        <w:autoSpaceDE/>
        <w:autoSpaceDN/>
        <w:adjustRightInd/>
        <w:spacing w:line="360" w:lineRule="auto"/>
        <w:ind w:left="567"/>
        <w:contextualSpacing/>
        <w:jc w:val="both"/>
        <w:rPr>
          <w:bCs/>
          <w:color w:val="0000FF"/>
          <w:sz w:val="28"/>
          <w:szCs w:val="28"/>
          <w:u w:val="single"/>
          <w:lang w:eastAsia="en-US"/>
        </w:rPr>
      </w:pPr>
      <w:r>
        <w:rPr>
          <w:bCs/>
          <w:sz w:val="28"/>
          <w:szCs w:val="28"/>
          <w:lang w:eastAsia="en-US"/>
        </w:rPr>
        <w:t xml:space="preserve">- </w:t>
      </w:r>
      <w:r w:rsidR="000F0569" w:rsidRPr="0007794F">
        <w:rPr>
          <w:bCs/>
          <w:sz w:val="28"/>
          <w:szCs w:val="28"/>
          <w:lang w:eastAsia="en-US"/>
        </w:rPr>
        <w:t xml:space="preserve">Электронная энциклопедия: </w:t>
      </w:r>
      <w:hyperlink r:id="rId9" w:history="1">
        <w:r w:rsidR="000F0569" w:rsidRPr="0007794F">
          <w:rPr>
            <w:bCs/>
            <w:color w:val="0000FF"/>
            <w:sz w:val="28"/>
            <w:szCs w:val="28"/>
            <w:u w:val="single"/>
            <w:lang w:val="en-US" w:eastAsia="en-US"/>
          </w:rPr>
          <w:t>http</w:t>
        </w:r>
        <w:r w:rsidR="000F0569" w:rsidRPr="0007794F">
          <w:rPr>
            <w:bCs/>
            <w:color w:val="0000FF"/>
            <w:sz w:val="28"/>
            <w:szCs w:val="28"/>
            <w:u w:val="single"/>
            <w:lang w:eastAsia="en-US"/>
          </w:rPr>
          <w:t>://</w:t>
        </w:r>
        <w:proofErr w:type="spellStart"/>
        <w:r w:rsidR="000F0569" w:rsidRPr="0007794F">
          <w:rPr>
            <w:bCs/>
            <w:color w:val="0000FF"/>
            <w:sz w:val="28"/>
            <w:szCs w:val="28"/>
            <w:u w:val="single"/>
            <w:lang w:val="en-US" w:eastAsia="en-US"/>
          </w:rPr>
          <w:t>ru</w:t>
        </w:r>
        <w:proofErr w:type="spellEnd"/>
        <w:r w:rsidR="000F0569" w:rsidRPr="0007794F">
          <w:rPr>
            <w:bCs/>
            <w:color w:val="0000FF"/>
            <w:sz w:val="28"/>
            <w:szCs w:val="28"/>
            <w:u w:val="single"/>
            <w:lang w:eastAsia="en-US"/>
          </w:rPr>
          <w:t>.</w:t>
        </w:r>
        <w:proofErr w:type="spellStart"/>
        <w:r w:rsidR="000F0569" w:rsidRPr="0007794F">
          <w:rPr>
            <w:bCs/>
            <w:color w:val="0000FF"/>
            <w:sz w:val="28"/>
            <w:szCs w:val="28"/>
            <w:u w:val="single"/>
            <w:lang w:val="en-US" w:eastAsia="en-US"/>
          </w:rPr>
          <w:t>wikipedia</w:t>
        </w:r>
        <w:proofErr w:type="spellEnd"/>
        <w:r w:rsidR="000F0569" w:rsidRPr="0007794F">
          <w:rPr>
            <w:bCs/>
            <w:color w:val="0000FF"/>
            <w:sz w:val="28"/>
            <w:szCs w:val="28"/>
            <w:u w:val="single"/>
            <w:lang w:eastAsia="en-US"/>
          </w:rPr>
          <w:t>.</w:t>
        </w:r>
        <w:r w:rsidR="000F0569" w:rsidRPr="0007794F">
          <w:rPr>
            <w:bCs/>
            <w:color w:val="0000FF"/>
            <w:sz w:val="28"/>
            <w:szCs w:val="28"/>
            <w:u w:val="single"/>
            <w:lang w:val="en-US" w:eastAsia="en-US"/>
          </w:rPr>
          <w:t>org</w:t>
        </w:r>
        <w:r w:rsidR="000F0569" w:rsidRPr="0007794F">
          <w:rPr>
            <w:bCs/>
            <w:color w:val="0000FF"/>
            <w:sz w:val="28"/>
            <w:szCs w:val="28"/>
            <w:u w:val="single"/>
            <w:lang w:eastAsia="en-US"/>
          </w:rPr>
          <w:t>/</w:t>
        </w:r>
        <w:r w:rsidR="000F0569" w:rsidRPr="0007794F">
          <w:rPr>
            <w:bCs/>
            <w:color w:val="0000FF"/>
            <w:sz w:val="28"/>
            <w:szCs w:val="28"/>
            <w:u w:val="single"/>
            <w:lang w:val="en-US" w:eastAsia="en-US"/>
          </w:rPr>
          <w:t>wiki</w:t>
        </w:r>
        <w:r w:rsidR="000F0569" w:rsidRPr="0007794F">
          <w:rPr>
            <w:bCs/>
            <w:color w:val="0000FF"/>
            <w:sz w:val="28"/>
            <w:szCs w:val="28"/>
            <w:u w:val="single"/>
            <w:lang w:eastAsia="en-US"/>
          </w:rPr>
          <w:t>/</w:t>
        </w:r>
        <w:r w:rsidR="000F0569" w:rsidRPr="0007794F">
          <w:rPr>
            <w:bCs/>
            <w:color w:val="0000FF"/>
            <w:sz w:val="28"/>
            <w:szCs w:val="28"/>
            <w:u w:val="single"/>
            <w:lang w:val="en-US" w:eastAsia="en-US"/>
          </w:rPr>
          <w:t>Wiki</w:t>
        </w:r>
      </w:hyperlink>
      <w:r w:rsidR="007A2614">
        <w:rPr>
          <w:bCs/>
          <w:color w:val="0000FF"/>
          <w:sz w:val="28"/>
          <w:szCs w:val="28"/>
          <w:u w:val="single"/>
          <w:lang w:eastAsia="en-US"/>
        </w:rPr>
        <w:t>;</w:t>
      </w:r>
    </w:p>
    <w:p w14:paraId="2AA2868C" w14:textId="67E56841" w:rsidR="00E219E9" w:rsidRPr="007A2614" w:rsidRDefault="00FD0432">
      <w:pPr>
        <w:widowControl/>
        <w:autoSpaceDE/>
        <w:autoSpaceDN/>
        <w:adjustRightInd/>
        <w:spacing w:line="360" w:lineRule="auto"/>
        <w:ind w:left="567"/>
        <w:contextualSpacing/>
        <w:jc w:val="both"/>
        <w:rPr>
          <w:bCs/>
          <w:sz w:val="28"/>
          <w:szCs w:val="28"/>
          <w:lang w:eastAsia="en-US"/>
        </w:rPr>
      </w:pPr>
      <w:r>
        <w:rPr>
          <w:bCs/>
          <w:sz w:val="28"/>
          <w:szCs w:val="28"/>
          <w:lang w:eastAsia="en-US"/>
        </w:rPr>
        <w:t xml:space="preserve">- </w:t>
      </w:r>
      <w:r w:rsidR="000F0569" w:rsidRPr="0007794F">
        <w:rPr>
          <w:bCs/>
          <w:sz w:val="28"/>
          <w:szCs w:val="28"/>
          <w:lang w:eastAsia="en-US"/>
        </w:rPr>
        <w:t xml:space="preserve">Система комплексного раскрытия информации «СКРИН»: </w:t>
      </w:r>
      <w:hyperlink r:id="rId10" w:history="1">
        <w:r w:rsidR="000F0569" w:rsidRPr="0007794F">
          <w:rPr>
            <w:rStyle w:val="a9"/>
            <w:bCs/>
            <w:sz w:val="28"/>
            <w:szCs w:val="28"/>
            <w:lang w:val="en-US" w:eastAsia="en-US"/>
          </w:rPr>
          <w:t>https</w:t>
        </w:r>
        <w:r w:rsidR="000F0569" w:rsidRPr="0007794F">
          <w:rPr>
            <w:rStyle w:val="a9"/>
            <w:bCs/>
            <w:sz w:val="28"/>
            <w:szCs w:val="28"/>
            <w:lang w:eastAsia="en-US"/>
          </w:rPr>
          <w:t>://</w:t>
        </w:r>
        <w:proofErr w:type="spellStart"/>
        <w:r w:rsidR="000F0569" w:rsidRPr="0007794F">
          <w:rPr>
            <w:rStyle w:val="a9"/>
            <w:bCs/>
            <w:sz w:val="28"/>
            <w:szCs w:val="28"/>
            <w:lang w:val="en-US" w:eastAsia="en-US"/>
          </w:rPr>
          <w:t>skrin</w:t>
        </w:r>
        <w:proofErr w:type="spellEnd"/>
        <w:r w:rsidR="000F0569" w:rsidRPr="0007794F">
          <w:rPr>
            <w:rStyle w:val="a9"/>
            <w:bCs/>
            <w:sz w:val="28"/>
            <w:szCs w:val="28"/>
            <w:lang w:eastAsia="en-US"/>
          </w:rPr>
          <w:t>.</w:t>
        </w:r>
        <w:proofErr w:type="spellStart"/>
        <w:r w:rsidR="000F0569" w:rsidRPr="0007794F">
          <w:rPr>
            <w:rStyle w:val="a9"/>
            <w:bCs/>
            <w:sz w:val="28"/>
            <w:szCs w:val="28"/>
            <w:lang w:val="en-US" w:eastAsia="en-US"/>
          </w:rPr>
          <w:t>ru</w:t>
        </w:r>
        <w:proofErr w:type="spellEnd"/>
      </w:hyperlink>
      <w:r w:rsidR="007A2614">
        <w:rPr>
          <w:rStyle w:val="a9"/>
          <w:bCs/>
          <w:sz w:val="28"/>
          <w:szCs w:val="28"/>
          <w:lang w:eastAsia="en-US"/>
        </w:rPr>
        <w:t>;</w:t>
      </w:r>
    </w:p>
    <w:p w14:paraId="3810736A" w14:textId="3D328DC9" w:rsidR="00E219E9" w:rsidRPr="0007794F" w:rsidRDefault="000F0569">
      <w:pPr>
        <w:widowControl/>
        <w:autoSpaceDE/>
        <w:autoSpaceDN/>
        <w:adjustRightInd/>
        <w:spacing w:after="120" w:line="360" w:lineRule="auto"/>
        <w:ind w:left="567" w:hanging="567"/>
        <w:jc w:val="both"/>
        <w:rPr>
          <w:b/>
          <w:bCs/>
          <w:sz w:val="28"/>
          <w:szCs w:val="28"/>
        </w:rPr>
      </w:pPr>
      <w:r w:rsidRPr="0007794F">
        <w:rPr>
          <w:sz w:val="28"/>
          <w:szCs w:val="28"/>
        </w:rPr>
        <w:t xml:space="preserve">11.3. </w:t>
      </w:r>
      <w:r w:rsidRPr="0007794F">
        <w:rPr>
          <w:sz w:val="28"/>
          <w:szCs w:val="28"/>
        </w:rPr>
        <w:tab/>
        <w:t>Сертифицированные программные и аппаратные средства защиты информации</w:t>
      </w:r>
      <w:r w:rsidR="00FD0432">
        <w:rPr>
          <w:sz w:val="28"/>
          <w:szCs w:val="28"/>
        </w:rPr>
        <w:t>:</w:t>
      </w:r>
      <w:r w:rsidRPr="0007794F">
        <w:rPr>
          <w:sz w:val="28"/>
          <w:szCs w:val="28"/>
        </w:rPr>
        <w:t xml:space="preserve"> - не предусмотрены.</w:t>
      </w:r>
    </w:p>
    <w:p w14:paraId="6A287914" w14:textId="77777777" w:rsidR="00E219E9" w:rsidRPr="0007794F" w:rsidRDefault="000F0569" w:rsidP="00503F5D">
      <w:pPr>
        <w:pStyle w:val="1"/>
        <w:spacing w:line="360" w:lineRule="auto"/>
        <w:jc w:val="both"/>
      </w:pPr>
      <w:bookmarkStart w:id="48" w:name="_Toc118148845"/>
      <w:bookmarkStart w:id="49" w:name="_Toc73917228"/>
      <w:bookmarkStart w:id="50" w:name="_Toc515554579"/>
      <w:bookmarkStart w:id="51" w:name="_Toc118148612"/>
      <w:r w:rsidRPr="0007794F">
        <w:t>12. Описание материально-технической базы, необходимой для осуществления образовательного процесса по дисциплине</w:t>
      </w:r>
      <w:bookmarkEnd w:id="48"/>
      <w:bookmarkEnd w:id="49"/>
      <w:bookmarkEnd w:id="50"/>
      <w:bookmarkEnd w:id="51"/>
    </w:p>
    <w:p w14:paraId="5154B7BB" w14:textId="3E0AB07D" w:rsidR="00E219E9" w:rsidRPr="00FD0432" w:rsidRDefault="000F0569" w:rsidP="00FD0432">
      <w:pPr>
        <w:spacing w:line="360" w:lineRule="auto"/>
        <w:ind w:firstLine="709"/>
        <w:jc w:val="both"/>
        <w:rPr>
          <w:bCs/>
          <w:color w:val="000000"/>
          <w:sz w:val="28"/>
          <w:szCs w:val="28"/>
        </w:rPr>
      </w:pPr>
      <w:r w:rsidRPr="0007794F">
        <w:rPr>
          <w:bCs/>
          <w:color w:val="000000"/>
          <w:sz w:val="28"/>
          <w:szCs w:val="28"/>
        </w:rPr>
        <w:t>Для освоения дисциплины необходимо вычислительное средство – компьютер. Предпочтительно использование компьютера. При этом возможно использование компьютеров компьютерных классах университета. Все изучаемые технологии доступны на личных устройствах студентов в любой точке, где доступна сеть Интернет.</w:t>
      </w:r>
      <w:r>
        <w:rPr>
          <w:sz w:val="28"/>
          <w:szCs w:val="28"/>
        </w:rPr>
        <w:t xml:space="preserve"> </w:t>
      </w:r>
    </w:p>
    <w:sectPr w:rsidR="00E219E9" w:rsidRPr="00FD0432" w:rsidSect="00E32F59">
      <w:footerReference w:type="default" r:id="rId11"/>
      <w:pgSz w:w="11906" w:h="16838"/>
      <w:pgMar w:top="1134" w:right="566"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837FE9" w14:textId="77777777" w:rsidR="002D6B5E" w:rsidRDefault="002D6B5E">
      <w:r>
        <w:separator/>
      </w:r>
    </w:p>
  </w:endnote>
  <w:endnote w:type="continuationSeparator" w:id="0">
    <w:p w14:paraId="5B73DEA6" w14:textId="77777777" w:rsidR="002D6B5E" w:rsidRDefault="002D6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ohit Devanagari">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Palatino Linotype">
    <w:panose1 w:val="02040502050505030304"/>
    <w:charset w:val="CC"/>
    <w:family w:val="roman"/>
    <w:pitch w:val="variable"/>
    <w:sig w:usb0="E0000287" w:usb1="4000001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309558A8" w14:textId="18DB42A0" w:rsidR="00BA6778" w:rsidRDefault="00BA6778">
        <w:pPr>
          <w:pStyle w:val="afd"/>
          <w:jc w:val="center"/>
        </w:pPr>
        <w:r>
          <w:fldChar w:fldCharType="begin"/>
        </w:r>
        <w:r>
          <w:instrText>PAGE   \* MERGEFORMAT</w:instrText>
        </w:r>
        <w:r>
          <w:fldChar w:fldCharType="separate"/>
        </w:r>
        <w:r w:rsidR="00225932">
          <w:rPr>
            <w:noProof/>
          </w:rPr>
          <w:t>1</w:t>
        </w:r>
        <w:r>
          <w:fldChar w:fldCharType="end"/>
        </w:r>
      </w:p>
    </w:sdtContent>
  </w:sdt>
  <w:p w14:paraId="6C76EEFC" w14:textId="77777777" w:rsidR="00BA6778" w:rsidRDefault="00BA6778">
    <w:pPr>
      <w:pStyle w:val="af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E78E51" w14:textId="77777777" w:rsidR="002D6B5E" w:rsidRDefault="002D6B5E">
      <w:r>
        <w:separator/>
      </w:r>
    </w:p>
  </w:footnote>
  <w:footnote w:type="continuationSeparator" w:id="0">
    <w:p w14:paraId="5D0A8FA7" w14:textId="77777777" w:rsidR="002D6B5E" w:rsidRDefault="002D6B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834CC1A"/>
    <w:multiLevelType w:val="singleLevel"/>
    <w:tmpl w:val="C834CC1A"/>
    <w:lvl w:ilvl="0">
      <w:start w:val="1"/>
      <w:numFmt w:val="decimal"/>
      <w:suff w:val="space"/>
      <w:lvlText w:val="%1."/>
      <w:lvlJc w:val="left"/>
    </w:lvl>
  </w:abstractNum>
  <w:abstractNum w:abstractNumId="1" w15:restartNumberingAfterBreak="0">
    <w:nsid w:val="F5FE30C5"/>
    <w:multiLevelType w:val="singleLevel"/>
    <w:tmpl w:val="F5FE30C5"/>
    <w:lvl w:ilvl="0">
      <w:start w:val="1"/>
      <w:numFmt w:val="decimal"/>
      <w:suff w:val="space"/>
      <w:lvlText w:val="%1."/>
      <w:lvlJc w:val="left"/>
    </w:lvl>
  </w:abstractNum>
  <w:abstractNum w:abstractNumId="2"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3" w15:restartNumberingAfterBreak="0">
    <w:nsid w:val="00003A9E"/>
    <w:multiLevelType w:val="hybridMultilevel"/>
    <w:tmpl w:val="4AA069E6"/>
    <w:lvl w:ilvl="0" w:tplc="0D3CF380">
      <w:start w:val="1"/>
      <w:numFmt w:val="decimal"/>
      <w:lvlText w:val="%1"/>
      <w:lvlJc w:val="left"/>
    </w:lvl>
    <w:lvl w:ilvl="1" w:tplc="0016C4EE">
      <w:start w:val="1"/>
      <w:numFmt w:val="decimal"/>
      <w:lvlText w:val="%2."/>
      <w:lvlJc w:val="left"/>
    </w:lvl>
    <w:lvl w:ilvl="2" w:tplc="5D2617B4">
      <w:numFmt w:val="decimal"/>
      <w:lvlText w:val=""/>
      <w:lvlJc w:val="left"/>
    </w:lvl>
    <w:lvl w:ilvl="3" w:tplc="D7AC8924">
      <w:numFmt w:val="decimal"/>
      <w:lvlText w:val=""/>
      <w:lvlJc w:val="left"/>
    </w:lvl>
    <w:lvl w:ilvl="4" w:tplc="9F8401FE">
      <w:numFmt w:val="decimal"/>
      <w:lvlText w:val=""/>
      <w:lvlJc w:val="left"/>
    </w:lvl>
    <w:lvl w:ilvl="5" w:tplc="A3FC909E">
      <w:numFmt w:val="decimal"/>
      <w:lvlText w:val=""/>
      <w:lvlJc w:val="left"/>
    </w:lvl>
    <w:lvl w:ilvl="6" w:tplc="8612C0BA">
      <w:numFmt w:val="decimal"/>
      <w:lvlText w:val=""/>
      <w:lvlJc w:val="left"/>
    </w:lvl>
    <w:lvl w:ilvl="7" w:tplc="487AFA4C">
      <w:numFmt w:val="decimal"/>
      <w:lvlText w:val=""/>
      <w:lvlJc w:val="left"/>
    </w:lvl>
    <w:lvl w:ilvl="8" w:tplc="F99C9C60">
      <w:numFmt w:val="decimal"/>
      <w:lvlText w:val=""/>
      <w:lvlJc w:val="left"/>
    </w:lvl>
  </w:abstractNum>
  <w:abstractNum w:abstractNumId="4" w15:restartNumberingAfterBreak="0">
    <w:nsid w:val="00005F49"/>
    <w:multiLevelType w:val="hybridMultilevel"/>
    <w:tmpl w:val="2F6E1B0E"/>
    <w:lvl w:ilvl="0" w:tplc="589CACEE">
      <w:start w:val="4"/>
      <w:numFmt w:val="decimal"/>
      <w:lvlText w:val="%1."/>
      <w:lvlJc w:val="left"/>
    </w:lvl>
    <w:lvl w:ilvl="1" w:tplc="B7F6E212">
      <w:numFmt w:val="decimal"/>
      <w:lvlText w:val=""/>
      <w:lvlJc w:val="left"/>
    </w:lvl>
    <w:lvl w:ilvl="2" w:tplc="675CBE9E">
      <w:numFmt w:val="decimal"/>
      <w:lvlText w:val=""/>
      <w:lvlJc w:val="left"/>
    </w:lvl>
    <w:lvl w:ilvl="3" w:tplc="3198FA72">
      <w:numFmt w:val="decimal"/>
      <w:lvlText w:val=""/>
      <w:lvlJc w:val="left"/>
    </w:lvl>
    <w:lvl w:ilvl="4" w:tplc="B0D6916A">
      <w:numFmt w:val="decimal"/>
      <w:lvlText w:val=""/>
      <w:lvlJc w:val="left"/>
    </w:lvl>
    <w:lvl w:ilvl="5" w:tplc="1C485C58">
      <w:numFmt w:val="decimal"/>
      <w:lvlText w:val=""/>
      <w:lvlJc w:val="left"/>
    </w:lvl>
    <w:lvl w:ilvl="6" w:tplc="F5AA289C">
      <w:numFmt w:val="decimal"/>
      <w:lvlText w:val=""/>
      <w:lvlJc w:val="left"/>
    </w:lvl>
    <w:lvl w:ilvl="7" w:tplc="2B00EAB8">
      <w:numFmt w:val="decimal"/>
      <w:lvlText w:val=""/>
      <w:lvlJc w:val="left"/>
    </w:lvl>
    <w:lvl w:ilvl="8" w:tplc="39B65136">
      <w:numFmt w:val="decimal"/>
      <w:lvlText w:val=""/>
      <w:lvlJc w:val="left"/>
    </w:lvl>
  </w:abstractNum>
  <w:abstractNum w:abstractNumId="5" w15:restartNumberingAfterBreak="0">
    <w:nsid w:val="0000797D"/>
    <w:multiLevelType w:val="hybridMultilevel"/>
    <w:tmpl w:val="B6AA22E2"/>
    <w:lvl w:ilvl="0" w:tplc="BC2A3EAA">
      <w:start w:val="10"/>
      <w:numFmt w:val="decimal"/>
      <w:lvlText w:val="%1."/>
      <w:lvlJc w:val="left"/>
    </w:lvl>
    <w:lvl w:ilvl="1" w:tplc="8AC2B4D4">
      <w:start w:val="3"/>
      <w:numFmt w:val="decimal"/>
      <w:lvlText w:val="%2."/>
      <w:lvlJc w:val="left"/>
    </w:lvl>
    <w:lvl w:ilvl="2" w:tplc="AFC6C6A6">
      <w:numFmt w:val="decimal"/>
      <w:lvlText w:val=""/>
      <w:lvlJc w:val="left"/>
    </w:lvl>
    <w:lvl w:ilvl="3" w:tplc="45B46A5E">
      <w:numFmt w:val="decimal"/>
      <w:lvlText w:val=""/>
      <w:lvlJc w:val="left"/>
    </w:lvl>
    <w:lvl w:ilvl="4" w:tplc="0BC608D8">
      <w:numFmt w:val="decimal"/>
      <w:lvlText w:val=""/>
      <w:lvlJc w:val="left"/>
    </w:lvl>
    <w:lvl w:ilvl="5" w:tplc="90102F36">
      <w:numFmt w:val="decimal"/>
      <w:lvlText w:val=""/>
      <w:lvlJc w:val="left"/>
    </w:lvl>
    <w:lvl w:ilvl="6" w:tplc="732E0FC2">
      <w:numFmt w:val="decimal"/>
      <w:lvlText w:val=""/>
      <w:lvlJc w:val="left"/>
    </w:lvl>
    <w:lvl w:ilvl="7" w:tplc="D2C449C4">
      <w:numFmt w:val="decimal"/>
      <w:lvlText w:val=""/>
      <w:lvlJc w:val="left"/>
    </w:lvl>
    <w:lvl w:ilvl="8" w:tplc="3DE4A0E0">
      <w:numFmt w:val="decimal"/>
      <w:lvlText w:val=""/>
      <w:lvlJc w:val="left"/>
    </w:lvl>
  </w:abstractNum>
  <w:abstractNum w:abstractNumId="6" w15:restartNumberingAfterBreak="0">
    <w:nsid w:val="0A366575"/>
    <w:multiLevelType w:val="multilevel"/>
    <w:tmpl w:val="0A36657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EAD4016"/>
    <w:multiLevelType w:val="multilevel"/>
    <w:tmpl w:val="0EAD40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2835194"/>
    <w:multiLevelType w:val="multilevel"/>
    <w:tmpl w:val="C48CB7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5AA489A"/>
    <w:multiLevelType w:val="multilevel"/>
    <w:tmpl w:val="15AA489A"/>
    <w:lvl w:ilvl="0">
      <w:start w:val="1"/>
      <w:numFmt w:val="lowerLetter"/>
      <w:lvlText w:val="%1)"/>
      <w:lvlJc w:val="left"/>
      <w:pPr>
        <w:ind w:left="360" w:hanging="360"/>
      </w:pPr>
      <w:rPr>
        <w:rFonts w:hint="default"/>
        <w:color w:val="auto"/>
      </w:rPr>
    </w:lvl>
    <w:lvl w:ilvl="1">
      <w:start w:val="1"/>
      <w:numFmt w:val="decimal"/>
      <w:lvlText w:val="%1.%2"/>
      <w:lvlJc w:val="left"/>
      <w:pPr>
        <w:ind w:left="1125" w:hanging="360"/>
      </w:pPr>
      <w:rPr>
        <w:rFonts w:hint="default"/>
        <w:color w:val="auto"/>
      </w:rPr>
    </w:lvl>
    <w:lvl w:ilvl="2">
      <w:start w:val="1"/>
      <w:numFmt w:val="decimal"/>
      <w:lvlText w:val="%1.%2.%3"/>
      <w:lvlJc w:val="left"/>
      <w:pPr>
        <w:ind w:left="2250" w:hanging="720"/>
      </w:pPr>
      <w:rPr>
        <w:rFonts w:hint="default"/>
        <w:color w:val="auto"/>
      </w:rPr>
    </w:lvl>
    <w:lvl w:ilvl="3">
      <w:start w:val="1"/>
      <w:numFmt w:val="decimal"/>
      <w:lvlText w:val="%1.%2.%3.%4"/>
      <w:lvlJc w:val="left"/>
      <w:pPr>
        <w:ind w:left="3015" w:hanging="720"/>
      </w:pPr>
      <w:rPr>
        <w:rFonts w:hint="default"/>
        <w:color w:val="auto"/>
      </w:rPr>
    </w:lvl>
    <w:lvl w:ilvl="4">
      <w:start w:val="1"/>
      <w:numFmt w:val="decimal"/>
      <w:lvlText w:val="%1.%2.%3.%4.%5"/>
      <w:lvlJc w:val="left"/>
      <w:pPr>
        <w:ind w:left="4140" w:hanging="1080"/>
      </w:pPr>
      <w:rPr>
        <w:rFonts w:hint="default"/>
        <w:color w:val="auto"/>
      </w:rPr>
    </w:lvl>
    <w:lvl w:ilvl="5">
      <w:start w:val="1"/>
      <w:numFmt w:val="decimal"/>
      <w:lvlText w:val="%1.%2.%3.%4.%5.%6"/>
      <w:lvlJc w:val="left"/>
      <w:pPr>
        <w:ind w:left="4905" w:hanging="1080"/>
      </w:pPr>
      <w:rPr>
        <w:rFonts w:hint="default"/>
        <w:color w:val="auto"/>
      </w:rPr>
    </w:lvl>
    <w:lvl w:ilvl="6">
      <w:start w:val="1"/>
      <w:numFmt w:val="decimal"/>
      <w:lvlText w:val="%1.%2.%3.%4.%5.%6.%7"/>
      <w:lvlJc w:val="left"/>
      <w:pPr>
        <w:ind w:left="6030" w:hanging="1440"/>
      </w:pPr>
      <w:rPr>
        <w:rFonts w:hint="default"/>
        <w:color w:val="auto"/>
      </w:rPr>
    </w:lvl>
    <w:lvl w:ilvl="7">
      <w:start w:val="1"/>
      <w:numFmt w:val="decimal"/>
      <w:lvlText w:val="%1.%2.%3.%4.%5.%6.%7.%8"/>
      <w:lvlJc w:val="left"/>
      <w:pPr>
        <w:ind w:left="6795" w:hanging="1440"/>
      </w:pPr>
      <w:rPr>
        <w:rFonts w:hint="default"/>
        <w:color w:val="auto"/>
      </w:rPr>
    </w:lvl>
    <w:lvl w:ilvl="8">
      <w:start w:val="1"/>
      <w:numFmt w:val="decimal"/>
      <w:lvlText w:val="%1.%2.%3.%4.%5.%6.%7.%8.%9"/>
      <w:lvlJc w:val="left"/>
      <w:pPr>
        <w:ind w:left="7920" w:hanging="1800"/>
      </w:pPr>
      <w:rPr>
        <w:rFonts w:hint="default"/>
        <w:color w:val="auto"/>
      </w:rPr>
    </w:lvl>
  </w:abstractNum>
  <w:abstractNum w:abstractNumId="10" w15:restartNumberingAfterBreak="0">
    <w:nsid w:val="16A88BBF"/>
    <w:multiLevelType w:val="singleLevel"/>
    <w:tmpl w:val="16A88BBF"/>
    <w:lvl w:ilvl="0">
      <w:start w:val="1"/>
      <w:numFmt w:val="decimal"/>
      <w:suff w:val="space"/>
      <w:lvlText w:val="%1."/>
      <w:lvlJc w:val="left"/>
    </w:lvl>
  </w:abstractNum>
  <w:abstractNum w:abstractNumId="11" w15:restartNumberingAfterBreak="0">
    <w:nsid w:val="175D07CC"/>
    <w:multiLevelType w:val="multilevel"/>
    <w:tmpl w:val="175D07C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242008B"/>
    <w:multiLevelType w:val="multilevel"/>
    <w:tmpl w:val="2242008B"/>
    <w:lvl w:ilvl="0">
      <w:start w:val="1"/>
      <w:numFmt w:val="decimal"/>
      <w:lvlText w:val="%1."/>
      <w:lvlJc w:val="left"/>
      <w:pPr>
        <w:ind w:left="644" w:hanging="360"/>
      </w:pPr>
      <w:rPr>
        <w:rFonts w:ascii="Times New Roman" w:eastAsia="Times New Roman" w:hAnsi="Times New Roman" w:cs="Times New Roman"/>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3" w15:restartNumberingAfterBreak="0">
    <w:nsid w:val="236220C6"/>
    <w:multiLevelType w:val="multilevel"/>
    <w:tmpl w:val="236220C6"/>
    <w:lvl w:ilvl="0">
      <w:start w:val="1"/>
      <w:numFmt w:val="lowerLetter"/>
      <w:lvlText w:val="%1)"/>
      <w:lvlJc w:val="left"/>
      <w:pPr>
        <w:ind w:left="3324" w:hanging="360"/>
      </w:pPr>
    </w:lvl>
    <w:lvl w:ilvl="1">
      <w:start w:val="1"/>
      <w:numFmt w:val="lowerLetter"/>
      <w:lvlText w:val="%2."/>
      <w:lvlJc w:val="left"/>
      <w:pPr>
        <w:ind w:left="4044" w:hanging="360"/>
      </w:pPr>
    </w:lvl>
    <w:lvl w:ilvl="2">
      <w:start w:val="1"/>
      <w:numFmt w:val="lowerRoman"/>
      <w:lvlText w:val="%3."/>
      <w:lvlJc w:val="right"/>
      <w:pPr>
        <w:ind w:left="4764" w:hanging="180"/>
      </w:pPr>
    </w:lvl>
    <w:lvl w:ilvl="3">
      <w:start w:val="1"/>
      <w:numFmt w:val="decimal"/>
      <w:lvlText w:val="%4."/>
      <w:lvlJc w:val="left"/>
      <w:pPr>
        <w:ind w:left="5484" w:hanging="360"/>
      </w:pPr>
    </w:lvl>
    <w:lvl w:ilvl="4">
      <w:start w:val="1"/>
      <w:numFmt w:val="lowerLetter"/>
      <w:lvlText w:val="%5."/>
      <w:lvlJc w:val="left"/>
      <w:pPr>
        <w:ind w:left="6204" w:hanging="360"/>
      </w:pPr>
    </w:lvl>
    <w:lvl w:ilvl="5">
      <w:start w:val="1"/>
      <w:numFmt w:val="lowerRoman"/>
      <w:lvlText w:val="%6."/>
      <w:lvlJc w:val="right"/>
      <w:pPr>
        <w:ind w:left="6924" w:hanging="180"/>
      </w:pPr>
    </w:lvl>
    <w:lvl w:ilvl="6">
      <w:start w:val="1"/>
      <w:numFmt w:val="decimal"/>
      <w:lvlText w:val="%7."/>
      <w:lvlJc w:val="left"/>
      <w:pPr>
        <w:ind w:left="7644" w:hanging="360"/>
      </w:pPr>
    </w:lvl>
    <w:lvl w:ilvl="7">
      <w:start w:val="1"/>
      <w:numFmt w:val="lowerLetter"/>
      <w:lvlText w:val="%8."/>
      <w:lvlJc w:val="left"/>
      <w:pPr>
        <w:ind w:left="8364" w:hanging="360"/>
      </w:pPr>
    </w:lvl>
    <w:lvl w:ilvl="8">
      <w:start w:val="1"/>
      <w:numFmt w:val="lowerRoman"/>
      <w:lvlText w:val="%9."/>
      <w:lvlJc w:val="right"/>
      <w:pPr>
        <w:ind w:left="9084" w:hanging="180"/>
      </w:pPr>
    </w:lvl>
  </w:abstractNum>
  <w:abstractNum w:abstractNumId="14" w15:restartNumberingAfterBreak="0">
    <w:nsid w:val="243C46C6"/>
    <w:multiLevelType w:val="multilevel"/>
    <w:tmpl w:val="243C46C6"/>
    <w:lvl w:ilvl="0">
      <w:start w:val="1"/>
      <w:numFmt w:val="lowerLetter"/>
      <w:lvlText w:val="%1)"/>
      <w:lvlJc w:val="left"/>
      <w:pPr>
        <w:ind w:left="1200" w:hanging="360"/>
      </w:pPr>
    </w:lvl>
    <w:lvl w:ilvl="1">
      <w:start w:val="1"/>
      <w:numFmt w:val="lowerLetter"/>
      <w:lvlText w:val="%2."/>
      <w:lvlJc w:val="left"/>
      <w:pPr>
        <w:ind w:left="1920" w:hanging="360"/>
      </w:pPr>
    </w:lvl>
    <w:lvl w:ilvl="2">
      <w:start w:val="1"/>
      <w:numFmt w:val="lowerRoman"/>
      <w:lvlText w:val="%3."/>
      <w:lvlJc w:val="right"/>
      <w:pPr>
        <w:ind w:left="2640" w:hanging="180"/>
      </w:pPr>
    </w:lvl>
    <w:lvl w:ilvl="3">
      <w:start w:val="1"/>
      <w:numFmt w:val="decimal"/>
      <w:lvlText w:val="%4."/>
      <w:lvlJc w:val="left"/>
      <w:pPr>
        <w:ind w:left="3360" w:hanging="360"/>
      </w:pPr>
    </w:lvl>
    <w:lvl w:ilvl="4">
      <w:start w:val="1"/>
      <w:numFmt w:val="lowerLetter"/>
      <w:lvlText w:val="%5."/>
      <w:lvlJc w:val="left"/>
      <w:pPr>
        <w:ind w:left="4080" w:hanging="360"/>
      </w:pPr>
    </w:lvl>
    <w:lvl w:ilvl="5">
      <w:start w:val="1"/>
      <w:numFmt w:val="lowerRoman"/>
      <w:lvlText w:val="%6."/>
      <w:lvlJc w:val="right"/>
      <w:pPr>
        <w:ind w:left="4800" w:hanging="180"/>
      </w:pPr>
    </w:lvl>
    <w:lvl w:ilvl="6">
      <w:start w:val="1"/>
      <w:numFmt w:val="decimal"/>
      <w:lvlText w:val="%7."/>
      <w:lvlJc w:val="left"/>
      <w:pPr>
        <w:ind w:left="5520" w:hanging="360"/>
      </w:pPr>
    </w:lvl>
    <w:lvl w:ilvl="7">
      <w:start w:val="1"/>
      <w:numFmt w:val="lowerLetter"/>
      <w:lvlText w:val="%8."/>
      <w:lvlJc w:val="left"/>
      <w:pPr>
        <w:ind w:left="6240" w:hanging="360"/>
      </w:pPr>
    </w:lvl>
    <w:lvl w:ilvl="8">
      <w:start w:val="1"/>
      <w:numFmt w:val="lowerRoman"/>
      <w:lvlText w:val="%9."/>
      <w:lvlJc w:val="right"/>
      <w:pPr>
        <w:ind w:left="6960" w:hanging="180"/>
      </w:pPr>
    </w:lvl>
  </w:abstractNum>
  <w:abstractNum w:abstractNumId="15" w15:restartNumberingAfterBreak="0">
    <w:nsid w:val="29223CA9"/>
    <w:multiLevelType w:val="multilevel"/>
    <w:tmpl w:val="29223CA9"/>
    <w:lvl w:ilvl="0">
      <w:start w:val="1"/>
      <w:numFmt w:val="bullet"/>
      <w:pStyle w:val="a0"/>
      <w:lvlText w:val=""/>
      <w:lvlJc w:val="left"/>
      <w:pPr>
        <w:tabs>
          <w:tab w:val="left" w:pos="1080"/>
        </w:tabs>
        <w:ind w:left="1080" w:hanging="360"/>
      </w:pPr>
      <w:rPr>
        <w:rFonts w:ascii="Symbol" w:hAnsi="Symbol" w:hint="default"/>
        <w:color w:val="auto"/>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295F497B"/>
    <w:multiLevelType w:val="multilevel"/>
    <w:tmpl w:val="295F497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D7B0069"/>
    <w:multiLevelType w:val="multilevel"/>
    <w:tmpl w:val="2D7B0069"/>
    <w:lvl w:ilvl="0">
      <w:start w:val="1"/>
      <w:numFmt w:val="lowerLetter"/>
      <w:lvlText w:val="%1)"/>
      <w:lvlJc w:val="left"/>
      <w:pPr>
        <w:ind w:left="3054" w:hanging="360"/>
      </w:pPr>
      <w:rPr>
        <w:rFonts w:hint="default"/>
        <w:color w:val="auto"/>
      </w:rPr>
    </w:lvl>
    <w:lvl w:ilvl="1">
      <w:start w:val="1"/>
      <w:numFmt w:val="decimal"/>
      <w:lvlText w:val="%1.%2"/>
      <w:lvlJc w:val="left"/>
      <w:pPr>
        <w:ind w:left="3819" w:hanging="360"/>
      </w:pPr>
      <w:rPr>
        <w:rFonts w:hint="default"/>
        <w:color w:val="auto"/>
      </w:rPr>
    </w:lvl>
    <w:lvl w:ilvl="2">
      <w:start w:val="1"/>
      <w:numFmt w:val="decimal"/>
      <w:lvlText w:val="%1.%2.%3"/>
      <w:lvlJc w:val="left"/>
      <w:pPr>
        <w:ind w:left="4944" w:hanging="720"/>
      </w:pPr>
      <w:rPr>
        <w:rFonts w:hint="default"/>
        <w:color w:val="auto"/>
      </w:rPr>
    </w:lvl>
    <w:lvl w:ilvl="3">
      <w:start w:val="1"/>
      <w:numFmt w:val="decimal"/>
      <w:lvlText w:val="%1.%2.%3.%4"/>
      <w:lvlJc w:val="left"/>
      <w:pPr>
        <w:ind w:left="5709" w:hanging="720"/>
      </w:pPr>
      <w:rPr>
        <w:rFonts w:hint="default"/>
        <w:color w:val="auto"/>
      </w:rPr>
    </w:lvl>
    <w:lvl w:ilvl="4">
      <w:start w:val="1"/>
      <w:numFmt w:val="decimal"/>
      <w:lvlText w:val="%1.%2.%3.%4.%5"/>
      <w:lvlJc w:val="left"/>
      <w:pPr>
        <w:ind w:left="6834" w:hanging="1080"/>
      </w:pPr>
      <w:rPr>
        <w:rFonts w:hint="default"/>
        <w:color w:val="auto"/>
      </w:rPr>
    </w:lvl>
    <w:lvl w:ilvl="5">
      <w:start w:val="1"/>
      <w:numFmt w:val="decimal"/>
      <w:lvlText w:val="%1.%2.%3.%4.%5.%6"/>
      <w:lvlJc w:val="left"/>
      <w:pPr>
        <w:ind w:left="7599" w:hanging="1080"/>
      </w:pPr>
      <w:rPr>
        <w:rFonts w:hint="default"/>
        <w:color w:val="auto"/>
      </w:rPr>
    </w:lvl>
    <w:lvl w:ilvl="6">
      <w:start w:val="1"/>
      <w:numFmt w:val="decimal"/>
      <w:lvlText w:val="%1.%2.%3.%4.%5.%6.%7"/>
      <w:lvlJc w:val="left"/>
      <w:pPr>
        <w:ind w:left="8724" w:hanging="1440"/>
      </w:pPr>
      <w:rPr>
        <w:rFonts w:hint="default"/>
        <w:color w:val="auto"/>
      </w:rPr>
    </w:lvl>
    <w:lvl w:ilvl="7">
      <w:start w:val="1"/>
      <w:numFmt w:val="decimal"/>
      <w:lvlText w:val="%1.%2.%3.%4.%5.%6.%7.%8"/>
      <w:lvlJc w:val="left"/>
      <w:pPr>
        <w:ind w:left="9489" w:hanging="1440"/>
      </w:pPr>
      <w:rPr>
        <w:rFonts w:hint="default"/>
        <w:color w:val="auto"/>
      </w:rPr>
    </w:lvl>
    <w:lvl w:ilvl="8">
      <w:start w:val="1"/>
      <w:numFmt w:val="decimal"/>
      <w:lvlText w:val="%1.%2.%3.%4.%5.%6.%7.%8.%9"/>
      <w:lvlJc w:val="left"/>
      <w:pPr>
        <w:ind w:left="10614" w:hanging="1800"/>
      </w:pPr>
      <w:rPr>
        <w:rFonts w:hint="default"/>
        <w:color w:val="auto"/>
      </w:rPr>
    </w:lvl>
  </w:abstractNum>
  <w:abstractNum w:abstractNumId="18" w15:restartNumberingAfterBreak="0">
    <w:nsid w:val="30C83633"/>
    <w:multiLevelType w:val="hybridMultilevel"/>
    <w:tmpl w:val="E1F411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D42A9B"/>
    <w:multiLevelType w:val="hybridMultilevel"/>
    <w:tmpl w:val="2CB6958A"/>
    <w:lvl w:ilvl="0" w:tplc="3612CA5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5761D57"/>
    <w:multiLevelType w:val="multilevel"/>
    <w:tmpl w:val="35761D57"/>
    <w:lvl w:ilvl="0">
      <w:start w:val="1"/>
      <w:numFmt w:val="lowerLetter"/>
      <w:lvlText w:val="%1)"/>
      <w:lvlJc w:val="left"/>
      <w:pPr>
        <w:ind w:left="1200" w:hanging="360"/>
      </w:pPr>
    </w:lvl>
    <w:lvl w:ilvl="1">
      <w:start w:val="1"/>
      <w:numFmt w:val="lowerLetter"/>
      <w:lvlText w:val="%2."/>
      <w:lvlJc w:val="left"/>
      <w:pPr>
        <w:ind w:left="1920" w:hanging="360"/>
      </w:pPr>
    </w:lvl>
    <w:lvl w:ilvl="2">
      <w:start w:val="1"/>
      <w:numFmt w:val="lowerRoman"/>
      <w:lvlText w:val="%3."/>
      <w:lvlJc w:val="right"/>
      <w:pPr>
        <w:ind w:left="2640" w:hanging="180"/>
      </w:pPr>
    </w:lvl>
    <w:lvl w:ilvl="3">
      <w:start w:val="1"/>
      <w:numFmt w:val="decimal"/>
      <w:lvlText w:val="%4."/>
      <w:lvlJc w:val="left"/>
      <w:pPr>
        <w:ind w:left="3360" w:hanging="360"/>
      </w:pPr>
    </w:lvl>
    <w:lvl w:ilvl="4">
      <w:start w:val="1"/>
      <w:numFmt w:val="lowerLetter"/>
      <w:lvlText w:val="%5."/>
      <w:lvlJc w:val="left"/>
      <w:pPr>
        <w:ind w:left="4080" w:hanging="360"/>
      </w:pPr>
    </w:lvl>
    <w:lvl w:ilvl="5">
      <w:start w:val="1"/>
      <w:numFmt w:val="lowerRoman"/>
      <w:lvlText w:val="%6."/>
      <w:lvlJc w:val="right"/>
      <w:pPr>
        <w:ind w:left="4800" w:hanging="180"/>
      </w:pPr>
    </w:lvl>
    <w:lvl w:ilvl="6">
      <w:start w:val="1"/>
      <w:numFmt w:val="decimal"/>
      <w:lvlText w:val="%7."/>
      <w:lvlJc w:val="left"/>
      <w:pPr>
        <w:ind w:left="5520" w:hanging="360"/>
      </w:pPr>
    </w:lvl>
    <w:lvl w:ilvl="7">
      <w:start w:val="1"/>
      <w:numFmt w:val="lowerLetter"/>
      <w:lvlText w:val="%8."/>
      <w:lvlJc w:val="left"/>
      <w:pPr>
        <w:ind w:left="6240" w:hanging="360"/>
      </w:pPr>
    </w:lvl>
    <w:lvl w:ilvl="8">
      <w:start w:val="1"/>
      <w:numFmt w:val="lowerRoman"/>
      <w:lvlText w:val="%9."/>
      <w:lvlJc w:val="right"/>
      <w:pPr>
        <w:ind w:left="6960" w:hanging="180"/>
      </w:pPr>
    </w:lvl>
  </w:abstractNum>
  <w:abstractNum w:abstractNumId="21" w15:restartNumberingAfterBreak="0">
    <w:nsid w:val="3F084916"/>
    <w:multiLevelType w:val="multilevel"/>
    <w:tmpl w:val="3F084916"/>
    <w:lvl w:ilvl="0">
      <w:start w:val="1"/>
      <w:numFmt w:val="lowerLetter"/>
      <w:lvlText w:val="%1)"/>
      <w:lvlJc w:val="left"/>
      <w:pPr>
        <w:ind w:left="1200" w:hanging="360"/>
      </w:pPr>
    </w:lvl>
    <w:lvl w:ilvl="1">
      <w:start w:val="1"/>
      <w:numFmt w:val="lowerLetter"/>
      <w:lvlText w:val="%2."/>
      <w:lvlJc w:val="left"/>
      <w:pPr>
        <w:ind w:left="1920" w:hanging="360"/>
      </w:pPr>
    </w:lvl>
    <w:lvl w:ilvl="2">
      <w:start w:val="1"/>
      <w:numFmt w:val="lowerRoman"/>
      <w:lvlText w:val="%3."/>
      <w:lvlJc w:val="right"/>
      <w:pPr>
        <w:ind w:left="2640" w:hanging="180"/>
      </w:pPr>
    </w:lvl>
    <w:lvl w:ilvl="3">
      <w:start w:val="1"/>
      <w:numFmt w:val="decimal"/>
      <w:lvlText w:val="%4."/>
      <w:lvlJc w:val="left"/>
      <w:pPr>
        <w:ind w:left="3360" w:hanging="360"/>
      </w:pPr>
    </w:lvl>
    <w:lvl w:ilvl="4">
      <w:start w:val="1"/>
      <w:numFmt w:val="lowerLetter"/>
      <w:lvlText w:val="%5."/>
      <w:lvlJc w:val="left"/>
      <w:pPr>
        <w:ind w:left="4080" w:hanging="360"/>
      </w:pPr>
    </w:lvl>
    <w:lvl w:ilvl="5">
      <w:start w:val="1"/>
      <w:numFmt w:val="lowerRoman"/>
      <w:lvlText w:val="%6."/>
      <w:lvlJc w:val="right"/>
      <w:pPr>
        <w:ind w:left="4800" w:hanging="180"/>
      </w:pPr>
    </w:lvl>
    <w:lvl w:ilvl="6">
      <w:start w:val="1"/>
      <w:numFmt w:val="decimal"/>
      <w:lvlText w:val="%7."/>
      <w:lvlJc w:val="left"/>
      <w:pPr>
        <w:ind w:left="5520" w:hanging="360"/>
      </w:pPr>
    </w:lvl>
    <w:lvl w:ilvl="7">
      <w:start w:val="1"/>
      <w:numFmt w:val="lowerLetter"/>
      <w:lvlText w:val="%8."/>
      <w:lvlJc w:val="left"/>
      <w:pPr>
        <w:ind w:left="6240" w:hanging="360"/>
      </w:pPr>
    </w:lvl>
    <w:lvl w:ilvl="8">
      <w:start w:val="1"/>
      <w:numFmt w:val="lowerRoman"/>
      <w:lvlText w:val="%9."/>
      <w:lvlJc w:val="right"/>
      <w:pPr>
        <w:ind w:left="6960" w:hanging="180"/>
      </w:pPr>
    </w:lvl>
  </w:abstractNum>
  <w:abstractNum w:abstractNumId="22" w15:restartNumberingAfterBreak="0">
    <w:nsid w:val="41191059"/>
    <w:multiLevelType w:val="hybridMultilevel"/>
    <w:tmpl w:val="A7748546"/>
    <w:lvl w:ilvl="0" w:tplc="0419000F">
      <w:start w:val="1"/>
      <w:numFmt w:val="decimal"/>
      <w:lvlText w:val="%1."/>
      <w:lvlJc w:val="left"/>
      <w:pPr>
        <w:tabs>
          <w:tab w:val="num" w:pos="786"/>
        </w:tabs>
        <w:ind w:left="786" w:hanging="360"/>
      </w:pPr>
    </w:lvl>
    <w:lvl w:ilvl="1" w:tplc="04190019" w:tentative="1">
      <w:start w:val="1"/>
      <w:numFmt w:val="lowerLetter"/>
      <w:lvlText w:val="%2."/>
      <w:lvlJc w:val="left"/>
      <w:pPr>
        <w:tabs>
          <w:tab w:val="num" w:pos="2880"/>
        </w:tabs>
        <w:ind w:left="2880" w:hanging="360"/>
      </w:pPr>
    </w:lvl>
    <w:lvl w:ilvl="2" w:tplc="0419001B" w:tentative="1">
      <w:start w:val="1"/>
      <w:numFmt w:val="lowerRoman"/>
      <w:lvlText w:val="%3."/>
      <w:lvlJc w:val="right"/>
      <w:pPr>
        <w:tabs>
          <w:tab w:val="num" w:pos="3600"/>
        </w:tabs>
        <w:ind w:left="3600" w:hanging="180"/>
      </w:pPr>
    </w:lvl>
    <w:lvl w:ilvl="3" w:tplc="0419000F" w:tentative="1">
      <w:start w:val="1"/>
      <w:numFmt w:val="decimal"/>
      <w:lvlText w:val="%4."/>
      <w:lvlJc w:val="left"/>
      <w:pPr>
        <w:tabs>
          <w:tab w:val="num" w:pos="4320"/>
        </w:tabs>
        <w:ind w:left="4320" w:hanging="360"/>
      </w:pPr>
    </w:lvl>
    <w:lvl w:ilvl="4" w:tplc="04190019" w:tentative="1">
      <w:start w:val="1"/>
      <w:numFmt w:val="lowerLetter"/>
      <w:lvlText w:val="%5."/>
      <w:lvlJc w:val="left"/>
      <w:pPr>
        <w:tabs>
          <w:tab w:val="num" w:pos="5040"/>
        </w:tabs>
        <w:ind w:left="5040" w:hanging="360"/>
      </w:pPr>
    </w:lvl>
    <w:lvl w:ilvl="5" w:tplc="0419001B" w:tentative="1">
      <w:start w:val="1"/>
      <w:numFmt w:val="lowerRoman"/>
      <w:lvlText w:val="%6."/>
      <w:lvlJc w:val="right"/>
      <w:pPr>
        <w:tabs>
          <w:tab w:val="num" w:pos="5760"/>
        </w:tabs>
        <w:ind w:left="5760" w:hanging="180"/>
      </w:pPr>
    </w:lvl>
    <w:lvl w:ilvl="6" w:tplc="0419000F" w:tentative="1">
      <w:start w:val="1"/>
      <w:numFmt w:val="decimal"/>
      <w:lvlText w:val="%7."/>
      <w:lvlJc w:val="left"/>
      <w:pPr>
        <w:tabs>
          <w:tab w:val="num" w:pos="6480"/>
        </w:tabs>
        <w:ind w:left="6480" w:hanging="360"/>
      </w:pPr>
    </w:lvl>
    <w:lvl w:ilvl="7" w:tplc="04190019" w:tentative="1">
      <w:start w:val="1"/>
      <w:numFmt w:val="lowerLetter"/>
      <w:lvlText w:val="%8."/>
      <w:lvlJc w:val="left"/>
      <w:pPr>
        <w:tabs>
          <w:tab w:val="num" w:pos="7200"/>
        </w:tabs>
        <w:ind w:left="7200" w:hanging="360"/>
      </w:pPr>
    </w:lvl>
    <w:lvl w:ilvl="8" w:tplc="0419001B" w:tentative="1">
      <w:start w:val="1"/>
      <w:numFmt w:val="lowerRoman"/>
      <w:lvlText w:val="%9."/>
      <w:lvlJc w:val="right"/>
      <w:pPr>
        <w:tabs>
          <w:tab w:val="num" w:pos="7920"/>
        </w:tabs>
        <w:ind w:left="7920" w:hanging="180"/>
      </w:pPr>
    </w:lvl>
  </w:abstractNum>
  <w:abstractNum w:abstractNumId="23" w15:restartNumberingAfterBreak="0">
    <w:nsid w:val="4AE621B8"/>
    <w:multiLevelType w:val="multilevel"/>
    <w:tmpl w:val="8B90B932"/>
    <w:styleLink w:val="14"/>
    <w:lvl w:ilvl="0">
      <w:start w:val="1"/>
      <w:numFmt w:val="decimal"/>
      <w:lvlText w:val="%1."/>
      <w:lvlJc w:val="left"/>
      <w:pPr>
        <w:tabs>
          <w:tab w:val="num" w:pos="720"/>
        </w:tabs>
        <w:ind w:left="720" w:hanging="360"/>
      </w:pPr>
      <w:rPr>
        <w:rFonts w:cs="Times New Roman"/>
        <w:sz w:val="28"/>
        <w:szCs w:val="28"/>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numFmt w:val="none"/>
      <w:lvlText w:val=""/>
      <w:lvlJc w:val="left"/>
      <w:pPr>
        <w:tabs>
          <w:tab w:val="num" w:pos="360"/>
        </w:tabs>
      </w:pPr>
      <w:rPr>
        <w:rFonts w:cs="Times New Roman"/>
      </w:rPr>
    </w:lvl>
  </w:abstractNum>
  <w:abstractNum w:abstractNumId="24" w15:restartNumberingAfterBreak="0">
    <w:nsid w:val="4B315549"/>
    <w:multiLevelType w:val="hybridMultilevel"/>
    <w:tmpl w:val="78D63300"/>
    <w:lvl w:ilvl="0" w:tplc="9690B4A4">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4BA39D3"/>
    <w:multiLevelType w:val="hybridMultilevel"/>
    <w:tmpl w:val="2D1E51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6292069"/>
    <w:multiLevelType w:val="multilevel"/>
    <w:tmpl w:val="56292069"/>
    <w:lvl w:ilvl="0">
      <w:start w:val="1"/>
      <w:numFmt w:val="lowerLetter"/>
      <w:lvlText w:val="%1)"/>
      <w:lvlJc w:val="left"/>
      <w:pPr>
        <w:ind w:left="360" w:hanging="360"/>
      </w:pPr>
      <w:rPr>
        <w:rFonts w:hint="default"/>
        <w:color w:val="auto"/>
      </w:rPr>
    </w:lvl>
    <w:lvl w:ilvl="1">
      <w:start w:val="1"/>
      <w:numFmt w:val="decimal"/>
      <w:lvlText w:val="%1.%2"/>
      <w:lvlJc w:val="left"/>
      <w:pPr>
        <w:ind w:left="1125" w:hanging="360"/>
      </w:pPr>
      <w:rPr>
        <w:rFonts w:hint="default"/>
        <w:color w:val="auto"/>
      </w:rPr>
    </w:lvl>
    <w:lvl w:ilvl="2">
      <w:start w:val="1"/>
      <w:numFmt w:val="decimal"/>
      <w:lvlText w:val="%1.%2.%3"/>
      <w:lvlJc w:val="left"/>
      <w:pPr>
        <w:ind w:left="2250" w:hanging="720"/>
      </w:pPr>
      <w:rPr>
        <w:rFonts w:hint="default"/>
        <w:color w:val="auto"/>
      </w:rPr>
    </w:lvl>
    <w:lvl w:ilvl="3">
      <w:start w:val="1"/>
      <w:numFmt w:val="decimal"/>
      <w:lvlText w:val="%1.%2.%3.%4"/>
      <w:lvlJc w:val="left"/>
      <w:pPr>
        <w:ind w:left="3015" w:hanging="720"/>
      </w:pPr>
      <w:rPr>
        <w:rFonts w:hint="default"/>
        <w:color w:val="auto"/>
      </w:rPr>
    </w:lvl>
    <w:lvl w:ilvl="4">
      <w:start w:val="1"/>
      <w:numFmt w:val="decimal"/>
      <w:lvlText w:val="%1.%2.%3.%4.%5"/>
      <w:lvlJc w:val="left"/>
      <w:pPr>
        <w:ind w:left="4140" w:hanging="1080"/>
      </w:pPr>
      <w:rPr>
        <w:rFonts w:hint="default"/>
        <w:color w:val="auto"/>
      </w:rPr>
    </w:lvl>
    <w:lvl w:ilvl="5">
      <w:start w:val="1"/>
      <w:numFmt w:val="decimal"/>
      <w:lvlText w:val="%1.%2.%3.%4.%5.%6"/>
      <w:lvlJc w:val="left"/>
      <w:pPr>
        <w:ind w:left="4905" w:hanging="1080"/>
      </w:pPr>
      <w:rPr>
        <w:rFonts w:hint="default"/>
        <w:color w:val="auto"/>
      </w:rPr>
    </w:lvl>
    <w:lvl w:ilvl="6">
      <w:start w:val="1"/>
      <w:numFmt w:val="decimal"/>
      <w:lvlText w:val="%1.%2.%3.%4.%5.%6.%7"/>
      <w:lvlJc w:val="left"/>
      <w:pPr>
        <w:ind w:left="6030" w:hanging="1440"/>
      </w:pPr>
      <w:rPr>
        <w:rFonts w:hint="default"/>
        <w:color w:val="auto"/>
      </w:rPr>
    </w:lvl>
    <w:lvl w:ilvl="7">
      <w:start w:val="1"/>
      <w:numFmt w:val="decimal"/>
      <w:lvlText w:val="%1.%2.%3.%4.%5.%6.%7.%8"/>
      <w:lvlJc w:val="left"/>
      <w:pPr>
        <w:ind w:left="6795" w:hanging="1440"/>
      </w:pPr>
      <w:rPr>
        <w:rFonts w:hint="default"/>
        <w:color w:val="auto"/>
      </w:rPr>
    </w:lvl>
    <w:lvl w:ilvl="8">
      <w:start w:val="1"/>
      <w:numFmt w:val="decimal"/>
      <w:lvlText w:val="%1.%2.%3.%4.%5.%6.%7.%8.%9"/>
      <w:lvlJc w:val="left"/>
      <w:pPr>
        <w:ind w:left="7920" w:hanging="1800"/>
      </w:pPr>
      <w:rPr>
        <w:rFonts w:hint="default"/>
        <w:color w:val="auto"/>
      </w:rPr>
    </w:lvl>
  </w:abstractNum>
  <w:abstractNum w:abstractNumId="27" w15:restartNumberingAfterBreak="0">
    <w:nsid w:val="59E72A04"/>
    <w:multiLevelType w:val="hybridMultilevel"/>
    <w:tmpl w:val="A7748546"/>
    <w:lvl w:ilvl="0" w:tplc="0419000F">
      <w:start w:val="1"/>
      <w:numFmt w:val="decimal"/>
      <w:lvlText w:val="%1."/>
      <w:lvlJc w:val="left"/>
      <w:pPr>
        <w:tabs>
          <w:tab w:val="num" w:pos="786"/>
        </w:tabs>
        <w:ind w:left="786" w:hanging="360"/>
      </w:pPr>
    </w:lvl>
    <w:lvl w:ilvl="1" w:tplc="04190019" w:tentative="1">
      <w:start w:val="1"/>
      <w:numFmt w:val="lowerLetter"/>
      <w:lvlText w:val="%2."/>
      <w:lvlJc w:val="left"/>
      <w:pPr>
        <w:tabs>
          <w:tab w:val="num" w:pos="2880"/>
        </w:tabs>
        <w:ind w:left="2880" w:hanging="360"/>
      </w:pPr>
    </w:lvl>
    <w:lvl w:ilvl="2" w:tplc="0419001B" w:tentative="1">
      <w:start w:val="1"/>
      <w:numFmt w:val="lowerRoman"/>
      <w:lvlText w:val="%3."/>
      <w:lvlJc w:val="right"/>
      <w:pPr>
        <w:tabs>
          <w:tab w:val="num" w:pos="3600"/>
        </w:tabs>
        <w:ind w:left="3600" w:hanging="180"/>
      </w:pPr>
    </w:lvl>
    <w:lvl w:ilvl="3" w:tplc="0419000F" w:tentative="1">
      <w:start w:val="1"/>
      <w:numFmt w:val="decimal"/>
      <w:lvlText w:val="%4."/>
      <w:lvlJc w:val="left"/>
      <w:pPr>
        <w:tabs>
          <w:tab w:val="num" w:pos="4320"/>
        </w:tabs>
        <w:ind w:left="4320" w:hanging="360"/>
      </w:pPr>
    </w:lvl>
    <w:lvl w:ilvl="4" w:tplc="04190019" w:tentative="1">
      <w:start w:val="1"/>
      <w:numFmt w:val="lowerLetter"/>
      <w:lvlText w:val="%5."/>
      <w:lvlJc w:val="left"/>
      <w:pPr>
        <w:tabs>
          <w:tab w:val="num" w:pos="5040"/>
        </w:tabs>
        <w:ind w:left="5040" w:hanging="360"/>
      </w:pPr>
    </w:lvl>
    <w:lvl w:ilvl="5" w:tplc="0419001B" w:tentative="1">
      <w:start w:val="1"/>
      <w:numFmt w:val="lowerRoman"/>
      <w:lvlText w:val="%6."/>
      <w:lvlJc w:val="right"/>
      <w:pPr>
        <w:tabs>
          <w:tab w:val="num" w:pos="5760"/>
        </w:tabs>
        <w:ind w:left="5760" w:hanging="180"/>
      </w:pPr>
    </w:lvl>
    <w:lvl w:ilvl="6" w:tplc="0419000F" w:tentative="1">
      <w:start w:val="1"/>
      <w:numFmt w:val="decimal"/>
      <w:lvlText w:val="%7."/>
      <w:lvlJc w:val="left"/>
      <w:pPr>
        <w:tabs>
          <w:tab w:val="num" w:pos="6480"/>
        </w:tabs>
        <w:ind w:left="6480" w:hanging="360"/>
      </w:pPr>
    </w:lvl>
    <w:lvl w:ilvl="7" w:tplc="04190019" w:tentative="1">
      <w:start w:val="1"/>
      <w:numFmt w:val="lowerLetter"/>
      <w:lvlText w:val="%8."/>
      <w:lvlJc w:val="left"/>
      <w:pPr>
        <w:tabs>
          <w:tab w:val="num" w:pos="7200"/>
        </w:tabs>
        <w:ind w:left="7200" w:hanging="360"/>
      </w:pPr>
    </w:lvl>
    <w:lvl w:ilvl="8" w:tplc="0419001B" w:tentative="1">
      <w:start w:val="1"/>
      <w:numFmt w:val="lowerRoman"/>
      <w:lvlText w:val="%9."/>
      <w:lvlJc w:val="right"/>
      <w:pPr>
        <w:tabs>
          <w:tab w:val="num" w:pos="7920"/>
        </w:tabs>
        <w:ind w:left="7920" w:hanging="180"/>
      </w:pPr>
    </w:lvl>
  </w:abstractNum>
  <w:abstractNum w:abstractNumId="28" w15:restartNumberingAfterBreak="0">
    <w:nsid w:val="5C1F4962"/>
    <w:multiLevelType w:val="hybridMultilevel"/>
    <w:tmpl w:val="01F439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22F6338"/>
    <w:multiLevelType w:val="multilevel"/>
    <w:tmpl w:val="622F6338"/>
    <w:lvl w:ilvl="0">
      <w:start w:val="1"/>
      <w:numFmt w:val="russianLow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6D834FC"/>
    <w:multiLevelType w:val="hybridMultilevel"/>
    <w:tmpl w:val="D7182FB4"/>
    <w:lvl w:ilvl="0" w:tplc="9390A558">
      <w:start w:val="1"/>
      <w:numFmt w:val="decimal"/>
      <w:lvlText w:val="%1."/>
      <w:lvlJc w:val="left"/>
      <w:pPr>
        <w:ind w:left="720" w:hanging="360"/>
      </w:pPr>
    </w:lvl>
    <w:lvl w:ilvl="1" w:tplc="D1EC01B2">
      <w:start w:val="1"/>
      <w:numFmt w:val="lowerLetter"/>
      <w:lvlText w:val="%2."/>
      <w:lvlJc w:val="left"/>
      <w:pPr>
        <w:ind w:left="1440" w:hanging="360"/>
      </w:pPr>
    </w:lvl>
    <w:lvl w:ilvl="2" w:tplc="6158E950">
      <w:start w:val="1"/>
      <w:numFmt w:val="lowerRoman"/>
      <w:lvlText w:val="%3."/>
      <w:lvlJc w:val="right"/>
      <w:pPr>
        <w:ind w:left="2160" w:hanging="180"/>
      </w:pPr>
    </w:lvl>
    <w:lvl w:ilvl="3" w:tplc="47C4B48E">
      <w:start w:val="1"/>
      <w:numFmt w:val="decimal"/>
      <w:lvlText w:val="%4."/>
      <w:lvlJc w:val="left"/>
      <w:pPr>
        <w:ind w:left="2880" w:hanging="360"/>
      </w:pPr>
    </w:lvl>
    <w:lvl w:ilvl="4" w:tplc="63229756">
      <w:start w:val="1"/>
      <w:numFmt w:val="lowerLetter"/>
      <w:lvlText w:val="%5."/>
      <w:lvlJc w:val="left"/>
      <w:pPr>
        <w:ind w:left="3600" w:hanging="360"/>
      </w:pPr>
    </w:lvl>
    <w:lvl w:ilvl="5" w:tplc="37CE6B1A">
      <w:start w:val="1"/>
      <w:numFmt w:val="lowerRoman"/>
      <w:lvlText w:val="%6."/>
      <w:lvlJc w:val="right"/>
      <w:pPr>
        <w:ind w:left="4320" w:hanging="180"/>
      </w:pPr>
    </w:lvl>
    <w:lvl w:ilvl="6" w:tplc="1E6A0B64">
      <w:start w:val="1"/>
      <w:numFmt w:val="decimal"/>
      <w:lvlText w:val="%7."/>
      <w:lvlJc w:val="left"/>
      <w:pPr>
        <w:ind w:left="5040" w:hanging="360"/>
      </w:pPr>
    </w:lvl>
    <w:lvl w:ilvl="7" w:tplc="76EA774C">
      <w:start w:val="1"/>
      <w:numFmt w:val="lowerLetter"/>
      <w:lvlText w:val="%8."/>
      <w:lvlJc w:val="left"/>
      <w:pPr>
        <w:ind w:left="5760" w:hanging="360"/>
      </w:pPr>
    </w:lvl>
    <w:lvl w:ilvl="8" w:tplc="2BE8CD96">
      <w:start w:val="1"/>
      <w:numFmt w:val="lowerRoman"/>
      <w:lvlText w:val="%9."/>
      <w:lvlJc w:val="right"/>
      <w:pPr>
        <w:ind w:left="6480" w:hanging="180"/>
      </w:pPr>
    </w:lvl>
  </w:abstractNum>
  <w:abstractNum w:abstractNumId="31" w15:restartNumberingAfterBreak="0">
    <w:nsid w:val="68A62E32"/>
    <w:multiLevelType w:val="singleLevel"/>
    <w:tmpl w:val="68A62E32"/>
    <w:lvl w:ilvl="0">
      <w:start w:val="1"/>
      <w:numFmt w:val="decimal"/>
      <w:suff w:val="space"/>
      <w:lvlText w:val="%1."/>
      <w:lvlJc w:val="left"/>
      <w:pPr>
        <w:ind w:left="60" w:firstLine="0"/>
      </w:pPr>
    </w:lvl>
  </w:abstractNum>
  <w:abstractNum w:abstractNumId="32" w15:restartNumberingAfterBreak="0">
    <w:nsid w:val="75C12F61"/>
    <w:multiLevelType w:val="multilevel"/>
    <w:tmpl w:val="75C12F6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7845860"/>
    <w:multiLevelType w:val="multilevel"/>
    <w:tmpl w:val="58B0C6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6"/>
  </w:num>
  <w:num w:numId="4">
    <w:abstractNumId w:val="31"/>
  </w:num>
  <w:num w:numId="5">
    <w:abstractNumId w:val="1"/>
  </w:num>
  <w:num w:numId="6">
    <w:abstractNumId w:val="0"/>
  </w:num>
  <w:num w:numId="7">
    <w:abstractNumId w:val="11"/>
  </w:num>
  <w:num w:numId="8">
    <w:abstractNumId w:val="13"/>
  </w:num>
  <w:num w:numId="9">
    <w:abstractNumId w:val="21"/>
  </w:num>
  <w:num w:numId="10">
    <w:abstractNumId w:val="29"/>
  </w:num>
  <w:num w:numId="11">
    <w:abstractNumId w:val="9"/>
  </w:num>
  <w:num w:numId="12">
    <w:abstractNumId w:val="17"/>
  </w:num>
  <w:num w:numId="13">
    <w:abstractNumId w:val="26"/>
  </w:num>
  <w:num w:numId="14">
    <w:abstractNumId w:val="14"/>
  </w:num>
  <w:num w:numId="15">
    <w:abstractNumId w:val="20"/>
  </w:num>
  <w:num w:numId="16">
    <w:abstractNumId w:val="10"/>
  </w:num>
  <w:num w:numId="17">
    <w:abstractNumId w:val="32"/>
  </w:num>
  <w:num w:numId="18">
    <w:abstractNumId w:val="7"/>
  </w:num>
  <w:num w:numId="19">
    <w:abstractNumId w:val="12"/>
  </w:num>
  <w:num w:numId="20">
    <w:abstractNumId w:val="16"/>
  </w:num>
  <w:num w:numId="21">
    <w:abstractNumId w:val="25"/>
  </w:num>
  <w:num w:numId="22">
    <w:abstractNumId w:val="19"/>
  </w:num>
  <w:num w:numId="23">
    <w:abstractNumId w:val="28"/>
  </w:num>
  <w:num w:numId="24">
    <w:abstractNumId w:val="33"/>
  </w:num>
  <w:num w:numId="25">
    <w:abstractNumId w:val="18"/>
  </w:num>
  <w:num w:numId="26">
    <w:abstractNumId w:val="3"/>
  </w:num>
  <w:num w:numId="27">
    <w:abstractNumId w:val="5"/>
  </w:num>
  <w:num w:numId="28">
    <w:abstractNumId w:val="4"/>
  </w:num>
  <w:num w:numId="29">
    <w:abstractNumId w:val="22"/>
  </w:num>
  <w:num w:numId="30">
    <w:abstractNumId w:val="27"/>
  </w:num>
  <w:num w:numId="31">
    <w:abstractNumId w:val="23"/>
  </w:num>
  <w:num w:numId="32">
    <w:abstractNumId w:val="24"/>
  </w:num>
  <w:num w:numId="33">
    <w:abstractNumId w:val="8"/>
  </w:num>
  <w:num w:numId="3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6E03"/>
    <w:rsid w:val="000102D3"/>
    <w:rsid w:val="0001088C"/>
    <w:rsid w:val="00010B75"/>
    <w:rsid w:val="00012915"/>
    <w:rsid w:val="00013E99"/>
    <w:rsid w:val="00020114"/>
    <w:rsid w:val="000218DE"/>
    <w:rsid w:val="0002209A"/>
    <w:rsid w:val="0002274A"/>
    <w:rsid w:val="000246A3"/>
    <w:rsid w:val="00024EEA"/>
    <w:rsid w:val="0002691B"/>
    <w:rsid w:val="00026E9C"/>
    <w:rsid w:val="000410CE"/>
    <w:rsid w:val="00043F01"/>
    <w:rsid w:val="0004578F"/>
    <w:rsid w:val="000460EA"/>
    <w:rsid w:val="00047C02"/>
    <w:rsid w:val="00053CD3"/>
    <w:rsid w:val="00054C52"/>
    <w:rsid w:val="00056998"/>
    <w:rsid w:val="00057A81"/>
    <w:rsid w:val="000601F0"/>
    <w:rsid w:val="000634DA"/>
    <w:rsid w:val="00064CFE"/>
    <w:rsid w:val="00066F68"/>
    <w:rsid w:val="00075A1A"/>
    <w:rsid w:val="0007666B"/>
    <w:rsid w:val="000768FE"/>
    <w:rsid w:val="0007708F"/>
    <w:rsid w:val="0007765F"/>
    <w:rsid w:val="0007794F"/>
    <w:rsid w:val="00080232"/>
    <w:rsid w:val="00080982"/>
    <w:rsid w:val="00081564"/>
    <w:rsid w:val="0008173A"/>
    <w:rsid w:val="000932A8"/>
    <w:rsid w:val="00093A6A"/>
    <w:rsid w:val="000941AE"/>
    <w:rsid w:val="000948DB"/>
    <w:rsid w:val="000952AF"/>
    <w:rsid w:val="00097955"/>
    <w:rsid w:val="000979E4"/>
    <w:rsid w:val="000A1DC0"/>
    <w:rsid w:val="000A2CCD"/>
    <w:rsid w:val="000A3EAB"/>
    <w:rsid w:val="000A5631"/>
    <w:rsid w:val="000A61F1"/>
    <w:rsid w:val="000B0EEB"/>
    <w:rsid w:val="000B4D94"/>
    <w:rsid w:val="000B50F7"/>
    <w:rsid w:val="000B701A"/>
    <w:rsid w:val="000B77BA"/>
    <w:rsid w:val="000C0B91"/>
    <w:rsid w:val="000C1AFD"/>
    <w:rsid w:val="000C534D"/>
    <w:rsid w:val="000C5D47"/>
    <w:rsid w:val="000C63DE"/>
    <w:rsid w:val="000D0C08"/>
    <w:rsid w:val="000D1088"/>
    <w:rsid w:val="000D2EC5"/>
    <w:rsid w:val="000D427A"/>
    <w:rsid w:val="000D4B00"/>
    <w:rsid w:val="000E31BA"/>
    <w:rsid w:val="000E5BD7"/>
    <w:rsid w:val="000F0569"/>
    <w:rsid w:val="000F072D"/>
    <w:rsid w:val="000F1D44"/>
    <w:rsid w:val="000F1E2C"/>
    <w:rsid w:val="000F4243"/>
    <w:rsid w:val="000F69A4"/>
    <w:rsid w:val="000F6A91"/>
    <w:rsid w:val="00100A50"/>
    <w:rsid w:val="00100C6F"/>
    <w:rsid w:val="00101726"/>
    <w:rsid w:val="001034C8"/>
    <w:rsid w:val="00103D5A"/>
    <w:rsid w:val="00103F59"/>
    <w:rsid w:val="001065DB"/>
    <w:rsid w:val="001074EA"/>
    <w:rsid w:val="00107BFF"/>
    <w:rsid w:val="00107DC9"/>
    <w:rsid w:val="00110B7D"/>
    <w:rsid w:val="00110F5C"/>
    <w:rsid w:val="00116E6F"/>
    <w:rsid w:val="00121560"/>
    <w:rsid w:val="0012174A"/>
    <w:rsid w:val="00125930"/>
    <w:rsid w:val="001268D2"/>
    <w:rsid w:val="00126D9E"/>
    <w:rsid w:val="0013110A"/>
    <w:rsid w:val="00133E52"/>
    <w:rsid w:val="00134815"/>
    <w:rsid w:val="00140041"/>
    <w:rsid w:val="00141137"/>
    <w:rsid w:val="00142AD8"/>
    <w:rsid w:val="00143C3B"/>
    <w:rsid w:val="00145199"/>
    <w:rsid w:val="001452AD"/>
    <w:rsid w:val="00146364"/>
    <w:rsid w:val="00146992"/>
    <w:rsid w:val="00147B58"/>
    <w:rsid w:val="00151B94"/>
    <w:rsid w:val="00151C44"/>
    <w:rsid w:val="00151FB1"/>
    <w:rsid w:val="00152E20"/>
    <w:rsid w:val="00153077"/>
    <w:rsid w:val="0015320B"/>
    <w:rsid w:val="0015423F"/>
    <w:rsid w:val="0015429C"/>
    <w:rsid w:val="00155216"/>
    <w:rsid w:val="00157470"/>
    <w:rsid w:val="00165271"/>
    <w:rsid w:val="00167315"/>
    <w:rsid w:val="00167D4C"/>
    <w:rsid w:val="00167F51"/>
    <w:rsid w:val="001702E5"/>
    <w:rsid w:val="00170FD1"/>
    <w:rsid w:val="0017114D"/>
    <w:rsid w:val="001753A5"/>
    <w:rsid w:val="00181045"/>
    <w:rsid w:val="00183B21"/>
    <w:rsid w:val="00186288"/>
    <w:rsid w:val="00186A69"/>
    <w:rsid w:val="00187EA4"/>
    <w:rsid w:val="00191D66"/>
    <w:rsid w:val="00193434"/>
    <w:rsid w:val="00193E8F"/>
    <w:rsid w:val="0019486A"/>
    <w:rsid w:val="00196416"/>
    <w:rsid w:val="001965EF"/>
    <w:rsid w:val="00197C83"/>
    <w:rsid w:val="001A0999"/>
    <w:rsid w:val="001A1F1D"/>
    <w:rsid w:val="001A410C"/>
    <w:rsid w:val="001A5DD0"/>
    <w:rsid w:val="001A6FE8"/>
    <w:rsid w:val="001B239C"/>
    <w:rsid w:val="001B26FC"/>
    <w:rsid w:val="001B4AEC"/>
    <w:rsid w:val="001B4C63"/>
    <w:rsid w:val="001B5AFF"/>
    <w:rsid w:val="001B6612"/>
    <w:rsid w:val="001C5D94"/>
    <w:rsid w:val="001C7EDF"/>
    <w:rsid w:val="001D2169"/>
    <w:rsid w:val="001D47D8"/>
    <w:rsid w:val="001D5332"/>
    <w:rsid w:val="001D5711"/>
    <w:rsid w:val="001D5773"/>
    <w:rsid w:val="001D5FC9"/>
    <w:rsid w:val="001D710F"/>
    <w:rsid w:val="001E27E8"/>
    <w:rsid w:val="001E687A"/>
    <w:rsid w:val="001F1D89"/>
    <w:rsid w:val="001F22A3"/>
    <w:rsid w:val="002042CD"/>
    <w:rsid w:val="00204A88"/>
    <w:rsid w:val="002070D7"/>
    <w:rsid w:val="0020777C"/>
    <w:rsid w:val="0021083E"/>
    <w:rsid w:val="0021097E"/>
    <w:rsid w:val="002115D5"/>
    <w:rsid w:val="00213B73"/>
    <w:rsid w:val="00222DB5"/>
    <w:rsid w:val="00225932"/>
    <w:rsid w:val="00227AE5"/>
    <w:rsid w:val="00227F6A"/>
    <w:rsid w:val="00234348"/>
    <w:rsid w:val="002346CE"/>
    <w:rsid w:val="00235305"/>
    <w:rsid w:val="0023630A"/>
    <w:rsid w:val="0024039B"/>
    <w:rsid w:val="002419E8"/>
    <w:rsid w:val="002435C4"/>
    <w:rsid w:val="002450C3"/>
    <w:rsid w:val="0025075A"/>
    <w:rsid w:val="00251CC2"/>
    <w:rsid w:val="00251E74"/>
    <w:rsid w:val="00253DFB"/>
    <w:rsid w:val="0025440F"/>
    <w:rsid w:val="00254AE6"/>
    <w:rsid w:val="00255708"/>
    <w:rsid w:val="00256DF1"/>
    <w:rsid w:val="00256F66"/>
    <w:rsid w:val="00257966"/>
    <w:rsid w:val="002621C3"/>
    <w:rsid w:val="0026397F"/>
    <w:rsid w:val="00265C02"/>
    <w:rsid w:val="00266F6D"/>
    <w:rsid w:val="002721CA"/>
    <w:rsid w:val="0027388D"/>
    <w:rsid w:val="002762F1"/>
    <w:rsid w:val="0028455A"/>
    <w:rsid w:val="00284DCB"/>
    <w:rsid w:val="0028545E"/>
    <w:rsid w:val="00286495"/>
    <w:rsid w:val="00286D22"/>
    <w:rsid w:val="00290A5A"/>
    <w:rsid w:val="0029282C"/>
    <w:rsid w:val="002A2809"/>
    <w:rsid w:val="002A39A6"/>
    <w:rsid w:val="002A481B"/>
    <w:rsid w:val="002A4B66"/>
    <w:rsid w:val="002A6AE6"/>
    <w:rsid w:val="002A79EA"/>
    <w:rsid w:val="002B003B"/>
    <w:rsid w:val="002B020D"/>
    <w:rsid w:val="002B17C4"/>
    <w:rsid w:val="002B3ED9"/>
    <w:rsid w:val="002B480A"/>
    <w:rsid w:val="002B55DE"/>
    <w:rsid w:val="002B5680"/>
    <w:rsid w:val="002B6BFD"/>
    <w:rsid w:val="002B6DF8"/>
    <w:rsid w:val="002B7698"/>
    <w:rsid w:val="002C1FE4"/>
    <w:rsid w:val="002C2C96"/>
    <w:rsid w:val="002C32E5"/>
    <w:rsid w:val="002C3B47"/>
    <w:rsid w:val="002C5234"/>
    <w:rsid w:val="002C6A46"/>
    <w:rsid w:val="002D06D6"/>
    <w:rsid w:val="002D09DB"/>
    <w:rsid w:val="002D380A"/>
    <w:rsid w:val="002D5FB7"/>
    <w:rsid w:val="002D6B5E"/>
    <w:rsid w:val="002D786A"/>
    <w:rsid w:val="002E01E4"/>
    <w:rsid w:val="002E02AB"/>
    <w:rsid w:val="002E11C9"/>
    <w:rsid w:val="002F1D88"/>
    <w:rsid w:val="002F2619"/>
    <w:rsid w:val="002F34B6"/>
    <w:rsid w:val="002F3D01"/>
    <w:rsid w:val="002F3E3C"/>
    <w:rsid w:val="002F51D5"/>
    <w:rsid w:val="002F64C6"/>
    <w:rsid w:val="00300798"/>
    <w:rsid w:val="00302880"/>
    <w:rsid w:val="00306565"/>
    <w:rsid w:val="00307B2C"/>
    <w:rsid w:val="00311A44"/>
    <w:rsid w:val="00311A81"/>
    <w:rsid w:val="003136F6"/>
    <w:rsid w:val="00314369"/>
    <w:rsid w:val="0031639E"/>
    <w:rsid w:val="00316433"/>
    <w:rsid w:val="0032029D"/>
    <w:rsid w:val="00325A27"/>
    <w:rsid w:val="00325C45"/>
    <w:rsid w:val="00326779"/>
    <w:rsid w:val="0033342B"/>
    <w:rsid w:val="00334DFE"/>
    <w:rsid w:val="003379A9"/>
    <w:rsid w:val="0034006A"/>
    <w:rsid w:val="00342385"/>
    <w:rsid w:val="003439F5"/>
    <w:rsid w:val="00345DD0"/>
    <w:rsid w:val="0034699C"/>
    <w:rsid w:val="0034737B"/>
    <w:rsid w:val="0035211C"/>
    <w:rsid w:val="00353350"/>
    <w:rsid w:val="003533C7"/>
    <w:rsid w:val="00356600"/>
    <w:rsid w:val="003576F1"/>
    <w:rsid w:val="00361002"/>
    <w:rsid w:val="00361D61"/>
    <w:rsid w:val="003621BA"/>
    <w:rsid w:val="00362903"/>
    <w:rsid w:val="00363A41"/>
    <w:rsid w:val="003672DA"/>
    <w:rsid w:val="00373FD2"/>
    <w:rsid w:val="00375E80"/>
    <w:rsid w:val="003761B6"/>
    <w:rsid w:val="003763C7"/>
    <w:rsid w:val="00377404"/>
    <w:rsid w:val="00380076"/>
    <w:rsid w:val="00380A2C"/>
    <w:rsid w:val="00381B06"/>
    <w:rsid w:val="003850C4"/>
    <w:rsid w:val="00385139"/>
    <w:rsid w:val="00385C43"/>
    <w:rsid w:val="003860E7"/>
    <w:rsid w:val="0038705F"/>
    <w:rsid w:val="00391601"/>
    <w:rsid w:val="0039317E"/>
    <w:rsid w:val="00393AFB"/>
    <w:rsid w:val="00393CDD"/>
    <w:rsid w:val="003971AB"/>
    <w:rsid w:val="003A0414"/>
    <w:rsid w:val="003A09B3"/>
    <w:rsid w:val="003A0B20"/>
    <w:rsid w:val="003A16E3"/>
    <w:rsid w:val="003A3AAF"/>
    <w:rsid w:val="003A5D41"/>
    <w:rsid w:val="003A5DF8"/>
    <w:rsid w:val="003A61C5"/>
    <w:rsid w:val="003B0692"/>
    <w:rsid w:val="003B1458"/>
    <w:rsid w:val="003B2999"/>
    <w:rsid w:val="003B3E33"/>
    <w:rsid w:val="003B7068"/>
    <w:rsid w:val="003B77C2"/>
    <w:rsid w:val="003C0F7F"/>
    <w:rsid w:val="003C2C0D"/>
    <w:rsid w:val="003C5194"/>
    <w:rsid w:val="003C75ED"/>
    <w:rsid w:val="003D03AC"/>
    <w:rsid w:val="003D0553"/>
    <w:rsid w:val="003D21A9"/>
    <w:rsid w:val="003D376D"/>
    <w:rsid w:val="003D3C9E"/>
    <w:rsid w:val="003D49CC"/>
    <w:rsid w:val="003E6016"/>
    <w:rsid w:val="003E6BA6"/>
    <w:rsid w:val="003E7B28"/>
    <w:rsid w:val="003F0F28"/>
    <w:rsid w:val="003F1F40"/>
    <w:rsid w:val="003F43B0"/>
    <w:rsid w:val="003F71E6"/>
    <w:rsid w:val="003F79BA"/>
    <w:rsid w:val="00400154"/>
    <w:rsid w:val="004031A6"/>
    <w:rsid w:val="00404960"/>
    <w:rsid w:val="00406293"/>
    <w:rsid w:val="00410103"/>
    <w:rsid w:val="004107A6"/>
    <w:rsid w:val="00411845"/>
    <w:rsid w:val="00413F20"/>
    <w:rsid w:val="004145E5"/>
    <w:rsid w:val="00415D9A"/>
    <w:rsid w:val="0041714B"/>
    <w:rsid w:val="00420295"/>
    <w:rsid w:val="00422B15"/>
    <w:rsid w:val="00423C5E"/>
    <w:rsid w:val="00432781"/>
    <w:rsid w:val="004329FB"/>
    <w:rsid w:val="00432FEA"/>
    <w:rsid w:val="00434E67"/>
    <w:rsid w:val="004366DA"/>
    <w:rsid w:val="004403AF"/>
    <w:rsid w:val="0044063F"/>
    <w:rsid w:val="00443721"/>
    <w:rsid w:val="00445B32"/>
    <w:rsid w:val="00450762"/>
    <w:rsid w:val="00460545"/>
    <w:rsid w:val="004668A3"/>
    <w:rsid w:val="00466D91"/>
    <w:rsid w:val="00467BDD"/>
    <w:rsid w:val="004721CA"/>
    <w:rsid w:val="00474456"/>
    <w:rsid w:val="00475B10"/>
    <w:rsid w:val="00475DE5"/>
    <w:rsid w:val="00480DF1"/>
    <w:rsid w:val="00482220"/>
    <w:rsid w:val="00482787"/>
    <w:rsid w:val="00482F2E"/>
    <w:rsid w:val="00483161"/>
    <w:rsid w:val="00483A48"/>
    <w:rsid w:val="00490687"/>
    <w:rsid w:val="004915BD"/>
    <w:rsid w:val="004921E9"/>
    <w:rsid w:val="00492434"/>
    <w:rsid w:val="004944FD"/>
    <w:rsid w:val="00496846"/>
    <w:rsid w:val="00497C1E"/>
    <w:rsid w:val="004A4A5D"/>
    <w:rsid w:val="004B1870"/>
    <w:rsid w:val="004B4BFE"/>
    <w:rsid w:val="004C58C7"/>
    <w:rsid w:val="004C66E5"/>
    <w:rsid w:val="004D495C"/>
    <w:rsid w:val="004E0791"/>
    <w:rsid w:val="004E39E5"/>
    <w:rsid w:val="004E3DDF"/>
    <w:rsid w:val="004E443D"/>
    <w:rsid w:val="004E46FA"/>
    <w:rsid w:val="004E4737"/>
    <w:rsid w:val="004E4A76"/>
    <w:rsid w:val="004E6E94"/>
    <w:rsid w:val="004F1223"/>
    <w:rsid w:val="004F4A99"/>
    <w:rsid w:val="004F5D8F"/>
    <w:rsid w:val="004F7504"/>
    <w:rsid w:val="005019CD"/>
    <w:rsid w:val="00501B46"/>
    <w:rsid w:val="00503826"/>
    <w:rsid w:val="00503F5D"/>
    <w:rsid w:val="00504556"/>
    <w:rsid w:val="00504BDE"/>
    <w:rsid w:val="005066B5"/>
    <w:rsid w:val="00507A3A"/>
    <w:rsid w:val="0051088C"/>
    <w:rsid w:val="00510D76"/>
    <w:rsid w:val="00511836"/>
    <w:rsid w:val="00513259"/>
    <w:rsid w:val="00514262"/>
    <w:rsid w:val="00516599"/>
    <w:rsid w:val="0051775C"/>
    <w:rsid w:val="00520388"/>
    <w:rsid w:val="00520A0C"/>
    <w:rsid w:val="005233CD"/>
    <w:rsid w:val="0052403E"/>
    <w:rsid w:val="00524846"/>
    <w:rsid w:val="0052509E"/>
    <w:rsid w:val="00525DF8"/>
    <w:rsid w:val="0052632F"/>
    <w:rsid w:val="0052666D"/>
    <w:rsid w:val="00526E92"/>
    <w:rsid w:val="00527468"/>
    <w:rsid w:val="005370A7"/>
    <w:rsid w:val="00537E15"/>
    <w:rsid w:val="0054084D"/>
    <w:rsid w:val="0054136C"/>
    <w:rsid w:val="005423CB"/>
    <w:rsid w:val="00542B90"/>
    <w:rsid w:val="00543A77"/>
    <w:rsid w:val="0055056B"/>
    <w:rsid w:val="005532E3"/>
    <w:rsid w:val="00555ABF"/>
    <w:rsid w:val="00555AC2"/>
    <w:rsid w:val="00557627"/>
    <w:rsid w:val="00562276"/>
    <w:rsid w:val="00563D67"/>
    <w:rsid w:val="00564A53"/>
    <w:rsid w:val="005675D8"/>
    <w:rsid w:val="005675DC"/>
    <w:rsid w:val="00567890"/>
    <w:rsid w:val="00572259"/>
    <w:rsid w:val="00572F8F"/>
    <w:rsid w:val="00577CE4"/>
    <w:rsid w:val="005801E7"/>
    <w:rsid w:val="00580A83"/>
    <w:rsid w:val="00586CE0"/>
    <w:rsid w:val="00590A7E"/>
    <w:rsid w:val="00592E50"/>
    <w:rsid w:val="00594599"/>
    <w:rsid w:val="00594762"/>
    <w:rsid w:val="0059504A"/>
    <w:rsid w:val="00596CE9"/>
    <w:rsid w:val="00597E5A"/>
    <w:rsid w:val="005A0208"/>
    <w:rsid w:val="005A080D"/>
    <w:rsid w:val="005A26F5"/>
    <w:rsid w:val="005A2925"/>
    <w:rsid w:val="005A6CDB"/>
    <w:rsid w:val="005B03DE"/>
    <w:rsid w:val="005B254F"/>
    <w:rsid w:val="005B3CED"/>
    <w:rsid w:val="005B78B9"/>
    <w:rsid w:val="005C31BB"/>
    <w:rsid w:val="005C5BD8"/>
    <w:rsid w:val="005D0FDE"/>
    <w:rsid w:val="005D11F7"/>
    <w:rsid w:val="005D1E26"/>
    <w:rsid w:val="005D21FE"/>
    <w:rsid w:val="005D36BA"/>
    <w:rsid w:val="005D3A2F"/>
    <w:rsid w:val="005D5DA3"/>
    <w:rsid w:val="005D6016"/>
    <w:rsid w:val="005D61A1"/>
    <w:rsid w:val="005E18C0"/>
    <w:rsid w:val="005E225A"/>
    <w:rsid w:val="005E2DB1"/>
    <w:rsid w:val="005E46AA"/>
    <w:rsid w:val="005E566C"/>
    <w:rsid w:val="005E5A3B"/>
    <w:rsid w:val="005E6920"/>
    <w:rsid w:val="005F2162"/>
    <w:rsid w:val="005F5C7B"/>
    <w:rsid w:val="005F7ED3"/>
    <w:rsid w:val="00600ACE"/>
    <w:rsid w:val="00601309"/>
    <w:rsid w:val="00601B39"/>
    <w:rsid w:val="00601DE4"/>
    <w:rsid w:val="00602C9C"/>
    <w:rsid w:val="00606047"/>
    <w:rsid w:val="00607684"/>
    <w:rsid w:val="00607EFB"/>
    <w:rsid w:val="00615DCF"/>
    <w:rsid w:val="006168AC"/>
    <w:rsid w:val="0062215B"/>
    <w:rsid w:val="0062422A"/>
    <w:rsid w:val="0062424B"/>
    <w:rsid w:val="006304E2"/>
    <w:rsid w:val="00633A10"/>
    <w:rsid w:val="00633E3E"/>
    <w:rsid w:val="0063503E"/>
    <w:rsid w:val="00636051"/>
    <w:rsid w:val="00642CB5"/>
    <w:rsid w:val="0064357E"/>
    <w:rsid w:val="006435B4"/>
    <w:rsid w:val="00643D4B"/>
    <w:rsid w:val="00643FDC"/>
    <w:rsid w:val="0064582C"/>
    <w:rsid w:val="006479E2"/>
    <w:rsid w:val="006502FC"/>
    <w:rsid w:val="00651E82"/>
    <w:rsid w:val="0065286A"/>
    <w:rsid w:val="00653666"/>
    <w:rsid w:val="00653F09"/>
    <w:rsid w:val="00656FBF"/>
    <w:rsid w:val="0066171B"/>
    <w:rsid w:val="00667342"/>
    <w:rsid w:val="00670A3E"/>
    <w:rsid w:val="00671AE9"/>
    <w:rsid w:val="00672880"/>
    <w:rsid w:val="00672BF3"/>
    <w:rsid w:val="00672DE8"/>
    <w:rsid w:val="0067424E"/>
    <w:rsid w:val="00674697"/>
    <w:rsid w:val="0068152F"/>
    <w:rsid w:val="006857F3"/>
    <w:rsid w:val="00694FC7"/>
    <w:rsid w:val="0069636D"/>
    <w:rsid w:val="00696393"/>
    <w:rsid w:val="00696E98"/>
    <w:rsid w:val="006976BF"/>
    <w:rsid w:val="006A000B"/>
    <w:rsid w:val="006A1858"/>
    <w:rsid w:val="006A2970"/>
    <w:rsid w:val="006A2AB5"/>
    <w:rsid w:val="006A3021"/>
    <w:rsid w:val="006A39A3"/>
    <w:rsid w:val="006B0DB9"/>
    <w:rsid w:val="006B1D86"/>
    <w:rsid w:val="006B36B3"/>
    <w:rsid w:val="006B3C5B"/>
    <w:rsid w:val="006B4AB3"/>
    <w:rsid w:val="006B5B4D"/>
    <w:rsid w:val="006B5E90"/>
    <w:rsid w:val="006B7BD4"/>
    <w:rsid w:val="006C079F"/>
    <w:rsid w:val="006C0999"/>
    <w:rsid w:val="006C1683"/>
    <w:rsid w:val="006C1EF1"/>
    <w:rsid w:val="006C3D53"/>
    <w:rsid w:val="006C3E3D"/>
    <w:rsid w:val="006D1A6A"/>
    <w:rsid w:val="006D2028"/>
    <w:rsid w:val="006D27FF"/>
    <w:rsid w:val="006D3274"/>
    <w:rsid w:val="006D3ADC"/>
    <w:rsid w:val="006D6D2D"/>
    <w:rsid w:val="006E12A8"/>
    <w:rsid w:val="006E2ECC"/>
    <w:rsid w:val="006E6D3D"/>
    <w:rsid w:val="006F01A4"/>
    <w:rsid w:val="006F133F"/>
    <w:rsid w:val="006F276C"/>
    <w:rsid w:val="006F2D04"/>
    <w:rsid w:val="006F601F"/>
    <w:rsid w:val="006F6156"/>
    <w:rsid w:val="006F780B"/>
    <w:rsid w:val="007022C3"/>
    <w:rsid w:val="0070273A"/>
    <w:rsid w:val="00704296"/>
    <w:rsid w:val="0071146D"/>
    <w:rsid w:val="00711F68"/>
    <w:rsid w:val="00712892"/>
    <w:rsid w:val="007130E6"/>
    <w:rsid w:val="00714EC8"/>
    <w:rsid w:val="00714EF4"/>
    <w:rsid w:val="0071597A"/>
    <w:rsid w:val="00721AF1"/>
    <w:rsid w:val="00721B39"/>
    <w:rsid w:val="00722EE9"/>
    <w:rsid w:val="00723437"/>
    <w:rsid w:val="00724F1D"/>
    <w:rsid w:val="0072645B"/>
    <w:rsid w:val="00730ED0"/>
    <w:rsid w:val="007312D8"/>
    <w:rsid w:val="00734045"/>
    <w:rsid w:val="0073453A"/>
    <w:rsid w:val="007352DF"/>
    <w:rsid w:val="007363EE"/>
    <w:rsid w:val="00741CBE"/>
    <w:rsid w:val="007425EF"/>
    <w:rsid w:val="00742D2F"/>
    <w:rsid w:val="00743FCF"/>
    <w:rsid w:val="007454A3"/>
    <w:rsid w:val="007455EF"/>
    <w:rsid w:val="00746CD7"/>
    <w:rsid w:val="00747191"/>
    <w:rsid w:val="00747457"/>
    <w:rsid w:val="007474DE"/>
    <w:rsid w:val="007508B4"/>
    <w:rsid w:val="00750BF5"/>
    <w:rsid w:val="00750ECA"/>
    <w:rsid w:val="007532CD"/>
    <w:rsid w:val="00753CAB"/>
    <w:rsid w:val="00754763"/>
    <w:rsid w:val="00757EEE"/>
    <w:rsid w:val="007603CA"/>
    <w:rsid w:val="00760F51"/>
    <w:rsid w:val="00763C1F"/>
    <w:rsid w:val="007642F2"/>
    <w:rsid w:val="00765419"/>
    <w:rsid w:val="00765E3B"/>
    <w:rsid w:val="00766B13"/>
    <w:rsid w:val="00767D96"/>
    <w:rsid w:val="0077013C"/>
    <w:rsid w:val="007710EA"/>
    <w:rsid w:val="007723C3"/>
    <w:rsid w:val="00772418"/>
    <w:rsid w:val="00772BF5"/>
    <w:rsid w:val="0077515C"/>
    <w:rsid w:val="00776559"/>
    <w:rsid w:val="0077747A"/>
    <w:rsid w:val="00777E0F"/>
    <w:rsid w:val="00781A43"/>
    <w:rsid w:val="007838AD"/>
    <w:rsid w:val="007871E3"/>
    <w:rsid w:val="0078724E"/>
    <w:rsid w:val="0079239F"/>
    <w:rsid w:val="007933B1"/>
    <w:rsid w:val="007936C0"/>
    <w:rsid w:val="00793886"/>
    <w:rsid w:val="00793FC5"/>
    <w:rsid w:val="00794C91"/>
    <w:rsid w:val="00794D1E"/>
    <w:rsid w:val="007A2614"/>
    <w:rsid w:val="007A2C24"/>
    <w:rsid w:val="007A48AE"/>
    <w:rsid w:val="007A5386"/>
    <w:rsid w:val="007A5CA7"/>
    <w:rsid w:val="007A77D0"/>
    <w:rsid w:val="007A7C40"/>
    <w:rsid w:val="007A7E1C"/>
    <w:rsid w:val="007B275D"/>
    <w:rsid w:val="007C216C"/>
    <w:rsid w:val="007C3C45"/>
    <w:rsid w:val="007C6006"/>
    <w:rsid w:val="007C756E"/>
    <w:rsid w:val="007C76B2"/>
    <w:rsid w:val="007D0069"/>
    <w:rsid w:val="007D00E9"/>
    <w:rsid w:val="007D0920"/>
    <w:rsid w:val="007D2EFA"/>
    <w:rsid w:val="007D317B"/>
    <w:rsid w:val="007D475C"/>
    <w:rsid w:val="007D4AAD"/>
    <w:rsid w:val="007D4C94"/>
    <w:rsid w:val="007D6C34"/>
    <w:rsid w:val="007D72EB"/>
    <w:rsid w:val="007E18A8"/>
    <w:rsid w:val="007E1BCB"/>
    <w:rsid w:val="007E3FEC"/>
    <w:rsid w:val="007E5A9E"/>
    <w:rsid w:val="007E5E72"/>
    <w:rsid w:val="007E6680"/>
    <w:rsid w:val="007F41A4"/>
    <w:rsid w:val="007F43B0"/>
    <w:rsid w:val="007F6E45"/>
    <w:rsid w:val="007F76D4"/>
    <w:rsid w:val="007F77E1"/>
    <w:rsid w:val="0080014F"/>
    <w:rsid w:val="008001F1"/>
    <w:rsid w:val="00800257"/>
    <w:rsid w:val="00800900"/>
    <w:rsid w:val="00803414"/>
    <w:rsid w:val="00805B61"/>
    <w:rsid w:val="008072D6"/>
    <w:rsid w:val="00807654"/>
    <w:rsid w:val="00810918"/>
    <w:rsid w:val="00812C5C"/>
    <w:rsid w:val="008141B7"/>
    <w:rsid w:val="0082256D"/>
    <w:rsid w:val="00830003"/>
    <w:rsid w:val="0083365F"/>
    <w:rsid w:val="0083385D"/>
    <w:rsid w:val="00835BFB"/>
    <w:rsid w:val="00836D72"/>
    <w:rsid w:val="008414F4"/>
    <w:rsid w:val="00843561"/>
    <w:rsid w:val="0084556F"/>
    <w:rsid w:val="00846604"/>
    <w:rsid w:val="00846F71"/>
    <w:rsid w:val="00847BDF"/>
    <w:rsid w:val="00850AFD"/>
    <w:rsid w:val="00851C67"/>
    <w:rsid w:val="008527A4"/>
    <w:rsid w:val="008541ED"/>
    <w:rsid w:val="00854C13"/>
    <w:rsid w:val="00860329"/>
    <w:rsid w:val="00861007"/>
    <w:rsid w:val="00861DB9"/>
    <w:rsid w:val="008643B4"/>
    <w:rsid w:val="008657E8"/>
    <w:rsid w:val="008662F9"/>
    <w:rsid w:val="00867D47"/>
    <w:rsid w:val="00870AAA"/>
    <w:rsid w:val="00870FF6"/>
    <w:rsid w:val="008727C2"/>
    <w:rsid w:val="00872F75"/>
    <w:rsid w:val="00876D93"/>
    <w:rsid w:val="00877FA8"/>
    <w:rsid w:val="008809B1"/>
    <w:rsid w:val="00881098"/>
    <w:rsid w:val="00881A7F"/>
    <w:rsid w:val="0088214D"/>
    <w:rsid w:val="0088314B"/>
    <w:rsid w:val="008831F7"/>
    <w:rsid w:val="0088321E"/>
    <w:rsid w:val="0088622F"/>
    <w:rsid w:val="008863B4"/>
    <w:rsid w:val="00886470"/>
    <w:rsid w:val="008879AA"/>
    <w:rsid w:val="00890ACE"/>
    <w:rsid w:val="00891945"/>
    <w:rsid w:val="00892E10"/>
    <w:rsid w:val="0089306C"/>
    <w:rsid w:val="00895124"/>
    <w:rsid w:val="008A5996"/>
    <w:rsid w:val="008A5AD5"/>
    <w:rsid w:val="008A6074"/>
    <w:rsid w:val="008A6537"/>
    <w:rsid w:val="008B27E9"/>
    <w:rsid w:val="008B3546"/>
    <w:rsid w:val="008B3550"/>
    <w:rsid w:val="008B3DB6"/>
    <w:rsid w:val="008B578E"/>
    <w:rsid w:val="008B74E9"/>
    <w:rsid w:val="008B7CF7"/>
    <w:rsid w:val="008C22B4"/>
    <w:rsid w:val="008C2A4B"/>
    <w:rsid w:val="008C2C9D"/>
    <w:rsid w:val="008C3213"/>
    <w:rsid w:val="008C3F13"/>
    <w:rsid w:val="008C7BCC"/>
    <w:rsid w:val="008D0868"/>
    <w:rsid w:val="008D0AA8"/>
    <w:rsid w:val="008D4537"/>
    <w:rsid w:val="008D603E"/>
    <w:rsid w:val="008D6227"/>
    <w:rsid w:val="008D6965"/>
    <w:rsid w:val="008D7C13"/>
    <w:rsid w:val="008E1F89"/>
    <w:rsid w:val="008E2434"/>
    <w:rsid w:val="008E474C"/>
    <w:rsid w:val="008E5DB9"/>
    <w:rsid w:val="008E66C6"/>
    <w:rsid w:val="008F3424"/>
    <w:rsid w:val="008F4F29"/>
    <w:rsid w:val="008F5CDF"/>
    <w:rsid w:val="008F6D33"/>
    <w:rsid w:val="00900B00"/>
    <w:rsid w:val="0090565A"/>
    <w:rsid w:val="00906432"/>
    <w:rsid w:val="00906E76"/>
    <w:rsid w:val="00907AFF"/>
    <w:rsid w:val="00910BE5"/>
    <w:rsid w:val="009111BC"/>
    <w:rsid w:val="00912E9C"/>
    <w:rsid w:val="00914D93"/>
    <w:rsid w:val="00915749"/>
    <w:rsid w:val="009159BE"/>
    <w:rsid w:val="009160DF"/>
    <w:rsid w:val="00916C16"/>
    <w:rsid w:val="00920F8E"/>
    <w:rsid w:val="00921175"/>
    <w:rsid w:val="00926AB3"/>
    <w:rsid w:val="009308F9"/>
    <w:rsid w:val="009316BA"/>
    <w:rsid w:val="00932FCE"/>
    <w:rsid w:val="0093509E"/>
    <w:rsid w:val="00935105"/>
    <w:rsid w:val="00936571"/>
    <w:rsid w:val="0093660A"/>
    <w:rsid w:val="00936C34"/>
    <w:rsid w:val="00940E3A"/>
    <w:rsid w:val="00942E69"/>
    <w:rsid w:val="00945255"/>
    <w:rsid w:val="00945842"/>
    <w:rsid w:val="00950256"/>
    <w:rsid w:val="00951000"/>
    <w:rsid w:val="009516B6"/>
    <w:rsid w:val="009523EB"/>
    <w:rsid w:val="00953423"/>
    <w:rsid w:val="00954C11"/>
    <w:rsid w:val="00956A09"/>
    <w:rsid w:val="00957EE0"/>
    <w:rsid w:val="0096418C"/>
    <w:rsid w:val="009653DD"/>
    <w:rsid w:val="009669FF"/>
    <w:rsid w:val="009673A8"/>
    <w:rsid w:val="009678F1"/>
    <w:rsid w:val="009746D7"/>
    <w:rsid w:val="00975554"/>
    <w:rsid w:val="00976BE2"/>
    <w:rsid w:val="00977A12"/>
    <w:rsid w:val="0098032A"/>
    <w:rsid w:val="0098316D"/>
    <w:rsid w:val="00984A24"/>
    <w:rsid w:val="00984CDB"/>
    <w:rsid w:val="00985A95"/>
    <w:rsid w:val="0099239A"/>
    <w:rsid w:val="009960B8"/>
    <w:rsid w:val="009970F2"/>
    <w:rsid w:val="009A0138"/>
    <w:rsid w:val="009A13B4"/>
    <w:rsid w:val="009A2876"/>
    <w:rsid w:val="009A2B87"/>
    <w:rsid w:val="009A2C23"/>
    <w:rsid w:val="009A3856"/>
    <w:rsid w:val="009A3B37"/>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6763"/>
    <w:rsid w:val="009C73CA"/>
    <w:rsid w:val="009D006A"/>
    <w:rsid w:val="009D17B2"/>
    <w:rsid w:val="009D1E84"/>
    <w:rsid w:val="009D34EE"/>
    <w:rsid w:val="009D6743"/>
    <w:rsid w:val="009D6D50"/>
    <w:rsid w:val="009D7027"/>
    <w:rsid w:val="009D7FE4"/>
    <w:rsid w:val="009E1B7D"/>
    <w:rsid w:val="009E237C"/>
    <w:rsid w:val="009E487B"/>
    <w:rsid w:val="009E4A11"/>
    <w:rsid w:val="009F113E"/>
    <w:rsid w:val="009F4A32"/>
    <w:rsid w:val="009F5C17"/>
    <w:rsid w:val="009F5D4B"/>
    <w:rsid w:val="009F6264"/>
    <w:rsid w:val="009F685D"/>
    <w:rsid w:val="009F73CE"/>
    <w:rsid w:val="00A01D4A"/>
    <w:rsid w:val="00A02793"/>
    <w:rsid w:val="00A0308C"/>
    <w:rsid w:val="00A03131"/>
    <w:rsid w:val="00A03916"/>
    <w:rsid w:val="00A0455B"/>
    <w:rsid w:val="00A05120"/>
    <w:rsid w:val="00A066AC"/>
    <w:rsid w:val="00A06B6F"/>
    <w:rsid w:val="00A072B9"/>
    <w:rsid w:val="00A14848"/>
    <w:rsid w:val="00A15003"/>
    <w:rsid w:val="00A17498"/>
    <w:rsid w:val="00A23C4D"/>
    <w:rsid w:val="00A240FC"/>
    <w:rsid w:val="00A24296"/>
    <w:rsid w:val="00A2699E"/>
    <w:rsid w:val="00A3000F"/>
    <w:rsid w:val="00A342F8"/>
    <w:rsid w:val="00A345A8"/>
    <w:rsid w:val="00A36257"/>
    <w:rsid w:val="00A3748C"/>
    <w:rsid w:val="00A42C8A"/>
    <w:rsid w:val="00A4313A"/>
    <w:rsid w:val="00A441ED"/>
    <w:rsid w:val="00A455C3"/>
    <w:rsid w:val="00A5028D"/>
    <w:rsid w:val="00A567EC"/>
    <w:rsid w:val="00A60065"/>
    <w:rsid w:val="00A60523"/>
    <w:rsid w:val="00A61C05"/>
    <w:rsid w:val="00A63600"/>
    <w:rsid w:val="00A64ABD"/>
    <w:rsid w:val="00A65770"/>
    <w:rsid w:val="00A664D7"/>
    <w:rsid w:val="00A70D37"/>
    <w:rsid w:val="00A71983"/>
    <w:rsid w:val="00A737E1"/>
    <w:rsid w:val="00A7400F"/>
    <w:rsid w:val="00A74A8E"/>
    <w:rsid w:val="00A76B1C"/>
    <w:rsid w:val="00A812D5"/>
    <w:rsid w:val="00A82D14"/>
    <w:rsid w:val="00A82E7F"/>
    <w:rsid w:val="00A83CCE"/>
    <w:rsid w:val="00A8700F"/>
    <w:rsid w:val="00A87331"/>
    <w:rsid w:val="00A90252"/>
    <w:rsid w:val="00A911AC"/>
    <w:rsid w:val="00A91C5A"/>
    <w:rsid w:val="00A93BAE"/>
    <w:rsid w:val="00A94906"/>
    <w:rsid w:val="00A95021"/>
    <w:rsid w:val="00AA1634"/>
    <w:rsid w:val="00AA63BB"/>
    <w:rsid w:val="00AA6656"/>
    <w:rsid w:val="00AA765D"/>
    <w:rsid w:val="00AB000F"/>
    <w:rsid w:val="00AB1728"/>
    <w:rsid w:val="00AB2848"/>
    <w:rsid w:val="00AB3A28"/>
    <w:rsid w:val="00AB5467"/>
    <w:rsid w:val="00AB720D"/>
    <w:rsid w:val="00AC12AF"/>
    <w:rsid w:val="00AC7809"/>
    <w:rsid w:val="00AC7914"/>
    <w:rsid w:val="00AD2729"/>
    <w:rsid w:val="00AD5F3A"/>
    <w:rsid w:val="00AE04EB"/>
    <w:rsid w:val="00AE5228"/>
    <w:rsid w:val="00AE5D17"/>
    <w:rsid w:val="00AF216B"/>
    <w:rsid w:val="00AF2901"/>
    <w:rsid w:val="00AF2B49"/>
    <w:rsid w:val="00AF44C5"/>
    <w:rsid w:val="00AF6F4A"/>
    <w:rsid w:val="00AF7FA5"/>
    <w:rsid w:val="00B009B6"/>
    <w:rsid w:val="00B07C8A"/>
    <w:rsid w:val="00B10339"/>
    <w:rsid w:val="00B13F1A"/>
    <w:rsid w:val="00B15B61"/>
    <w:rsid w:val="00B15E23"/>
    <w:rsid w:val="00B16FF6"/>
    <w:rsid w:val="00B2288E"/>
    <w:rsid w:val="00B231C8"/>
    <w:rsid w:val="00B24506"/>
    <w:rsid w:val="00B25797"/>
    <w:rsid w:val="00B257B2"/>
    <w:rsid w:val="00B343FB"/>
    <w:rsid w:val="00B35E8C"/>
    <w:rsid w:val="00B36395"/>
    <w:rsid w:val="00B43BB9"/>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6A34"/>
    <w:rsid w:val="00B71E80"/>
    <w:rsid w:val="00B71FCF"/>
    <w:rsid w:val="00B72754"/>
    <w:rsid w:val="00B729E6"/>
    <w:rsid w:val="00B7394D"/>
    <w:rsid w:val="00B76027"/>
    <w:rsid w:val="00B77AFF"/>
    <w:rsid w:val="00B81173"/>
    <w:rsid w:val="00B837BB"/>
    <w:rsid w:val="00B83924"/>
    <w:rsid w:val="00B861C3"/>
    <w:rsid w:val="00B86F1B"/>
    <w:rsid w:val="00B90602"/>
    <w:rsid w:val="00B92C65"/>
    <w:rsid w:val="00B93EF4"/>
    <w:rsid w:val="00B94A13"/>
    <w:rsid w:val="00B963CB"/>
    <w:rsid w:val="00B96776"/>
    <w:rsid w:val="00B975E3"/>
    <w:rsid w:val="00B977EC"/>
    <w:rsid w:val="00BA337D"/>
    <w:rsid w:val="00BA5E3A"/>
    <w:rsid w:val="00BA6778"/>
    <w:rsid w:val="00BA6D16"/>
    <w:rsid w:val="00BB1837"/>
    <w:rsid w:val="00BB18EC"/>
    <w:rsid w:val="00BB1E84"/>
    <w:rsid w:val="00BB2DC8"/>
    <w:rsid w:val="00BB43B1"/>
    <w:rsid w:val="00BB53C8"/>
    <w:rsid w:val="00BB5CC0"/>
    <w:rsid w:val="00BC03D6"/>
    <w:rsid w:val="00BC1293"/>
    <w:rsid w:val="00BC2248"/>
    <w:rsid w:val="00BC33D7"/>
    <w:rsid w:val="00BC3D66"/>
    <w:rsid w:val="00BC43CA"/>
    <w:rsid w:val="00BC6C5A"/>
    <w:rsid w:val="00BD2B1E"/>
    <w:rsid w:val="00BD451C"/>
    <w:rsid w:val="00BD4E47"/>
    <w:rsid w:val="00BD5277"/>
    <w:rsid w:val="00BE0F76"/>
    <w:rsid w:val="00BE3A4F"/>
    <w:rsid w:val="00BE3E17"/>
    <w:rsid w:val="00BE4FA1"/>
    <w:rsid w:val="00BE6FCB"/>
    <w:rsid w:val="00BE7AC4"/>
    <w:rsid w:val="00BE7E5E"/>
    <w:rsid w:val="00BF166B"/>
    <w:rsid w:val="00BF33D4"/>
    <w:rsid w:val="00BF33F6"/>
    <w:rsid w:val="00BF3C9C"/>
    <w:rsid w:val="00BF3F46"/>
    <w:rsid w:val="00BF42A5"/>
    <w:rsid w:val="00BF4FD0"/>
    <w:rsid w:val="00BF512B"/>
    <w:rsid w:val="00C00C50"/>
    <w:rsid w:val="00C01810"/>
    <w:rsid w:val="00C035EE"/>
    <w:rsid w:val="00C03ED6"/>
    <w:rsid w:val="00C05E32"/>
    <w:rsid w:val="00C07899"/>
    <w:rsid w:val="00C1188C"/>
    <w:rsid w:val="00C13A16"/>
    <w:rsid w:val="00C15793"/>
    <w:rsid w:val="00C17D12"/>
    <w:rsid w:val="00C21B1B"/>
    <w:rsid w:val="00C24E2A"/>
    <w:rsid w:val="00C2621B"/>
    <w:rsid w:val="00C268E8"/>
    <w:rsid w:val="00C27A91"/>
    <w:rsid w:val="00C32E38"/>
    <w:rsid w:val="00C36406"/>
    <w:rsid w:val="00C374BE"/>
    <w:rsid w:val="00C4129A"/>
    <w:rsid w:val="00C42030"/>
    <w:rsid w:val="00C45023"/>
    <w:rsid w:val="00C4513E"/>
    <w:rsid w:val="00C4697F"/>
    <w:rsid w:val="00C50157"/>
    <w:rsid w:val="00C52F7B"/>
    <w:rsid w:val="00C53454"/>
    <w:rsid w:val="00C53FC7"/>
    <w:rsid w:val="00C545E0"/>
    <w:rsid w:val="00C54708"/>
    <w:rsid w:val="00C5497D"/>
    <w:rsid w:val="00C5613C"/>
    <w:rsid w:val="00C567F1"/>
    <w:rsid w:val="00C56BC3"/>
    <w:rsid w:val="00C57EF6"/>
    <w:rsid w:val="00C60475"/>
    <w:rsid w:val="00C63B2E"/>
    <w:rsid w:val="00C66ECE"/>
    <w:rsid w:val="00C7087D"/>
    <w:rsid w:val="00C742CF"/>
    <w:rsid w:val="00C74FA8"/>
    <w:rsid w:val="00C7673D"/>
    <w:rsid w:val="00C82B60"/>
    <w:rsid w:val="00C82C41"/>
    <w:rsid w:val="00C85B76"/>
    <w:rsid w:val="00C86891"/>
    <w:rsid w:val="00C91E28"/>
    <w:rsid w:val="00C92693"/>
    <w:rsid w:val="00C934D4"/>
    <w:rsid w:val="00C94A6F"/>
    <w:rsid w:val="00C94CAB"/>
    <w:rsid w:val="00CA054F"/>
    <w:rsid w:val="00CA315F"/>
    <w:rsid w:val="00CA585F"/>
    <w:rsid w:val="00CA5BB6"/>
    <w:rsid w:val="00CA754F"/>
    <w:rsid w:val="00CB22C6"/>
    <w:rsid w:val="00CB2E14"/>
    <w:rsid w:val="00CC5351"/>
    <w:rsid w:val="00CC5B03"/>
    <w:rsid w:val="00CC71A2"/>
    <w:rsid w:val="00CC7E30"/>
    <w:rsid w:val="00CD0573"/>
    <w:rsid w:val="00CD1DDC"/>
    <w:rsid w:val="00CD275A"/>
    <w:rsid w:val="00CD364F"/>
    <w:rsid w:val="00CD386B"/>
    <w:rsid w:val="00CD5C5E"/>
    <w:rsid w:val="00CD6F6E"/>
    <w:rsid w:val="00CD7394"/>
    <w:rsid w:val="00CE0AD9"/>
    <w:rsid w:val="00CE1166"/>
    <w:rsid w:val="00CE6D73"/>
    <w:rsid w:val="00CF242D"/>
    <w:rsid w:val="00CF3600"/>
    <w:rsid w:val="00CF548F"/>
    <w:rsid w:val="00CF5CA9"/>
    <w:rsid w:val="00CF5E69"/>
    <w:rsid w:val="00CF66F3"/>
    <w:rsid w:val="00CF77A2"/>
    <w:rsid w:val="00D0048E"/>
    <w:rsid w:val="00D009D0"/>
    <w:rsid w:val="00D01CF6"/>
    <w:rsid w:val="00D020C9"/>
    <w:rsid w:val="00D039D7"/>
    <w:rsid w:val="00D03A2B"/>
    <w:rsid w:val="00D04237"/>
    <w:rsid w:val="00D07826"/>
    <w:rsid w:val="00D13EF2"/>
    <w:rsid w:val="00D14E52"/>
    <w:rsid w:val="00D15980"/>
    <w:rsid w:val="00D160AD"/>
    <w:rsid w:val="00D16149"/>
    <w:rsid w:val="00D17AB0"/>
    <w:rsid w:val="00D229D2"/>
    <w:rsid w:val="00D22BD0"/>
    <w:rsid w:val="00D23528"/>
    <w:rsid w:val="00D24A95"/>
    <w:rsid w:val="00D3266E"/>
    <w:rsid w:val="00D33A96"/>
    <w:rsid w:val="00D343CB"/>
    <w:rsid w:val="00D34CB9"/>
    <w:rsid w:val="00D36E37"/>
    <w:rsid w:val="00D4215E"/>
    <w:rsid w:val="00D42298"/>
    <w:rsid w:val="00D423F7"/>
    <w:rsid w:val="00D42A41"/>
    <w:rsid w:val="00D44553"/>
    <w:rsid w:val="00D45538"/>
    <w:rsid w:val="00D46DC5"/>
    <w:rsid w:val="00D5536E"/>
    <w:rsid w:val="00D577C3"/>
    <w:rsid w:val="00D60BBC"/>
    <w:rsid w:val="00D641E8"/>
    <w:rsid w:val="00D65405"/>
    <w:rsid w:val="00D66315"/>
    <w:rsid w:val="00D6677C"/>
    <w:rsid w:val="00D671EE"/>
    <w:rsid w:val="00D67E34"/>
    <w:rsid w:val="00D701C1"/>
    <w:rsid w:val="00D763C2"/>
    <w:rsid w:val="00D770CE"/>
    <w:rsid w:val="00D77377"/>
    <w:rsid w:val="00D80260"/>
    <w:rsid w:val="00D811F2"/>
    <w:rsid w:val="00D81EDB"/>
    <w:rsid w:val="00D904FC"/>
    <w:rsid w:val="00D91B1A"/>
    <w:rsid w:val="00D95F1C"/>
    <w:rsid w:val="00D97927"/>
    <w:rsid w:val="00DA1715"/>
    <w:rsid w:val="00DA4889"/>
    <w:rsid w:val="00DA4E61"/>
    <w:rsid w:val="00DA51B3"/>
    <w:rsid w:val="00DA6111"/>
    <w:rsid w:val="00DB0C54"/>
    <w:rsid w:val="00DB20C3"/>
    <w:rsid w:val="00DB58A7"/>
    <w:rsid w:val="00DB5E65"/>
    <w:rsid w:val="00DC2083"/>
    <w:rsid w:val="00DD0C6E"/>
    <w:rsid w:val="00DD114F"/>
    <w:rsid w:val="00DD661A"/>
    <w:rsid w:val="00DD6FA8"/>
    <w:rsid w:val="00DD70F0"/>
    <w:rsid w:val="00DE1508"/>
    <w:rsid w:val="00DE299F"/>
    <w:rsid w:val="00DE2A13"/>
    <w:rsid w:val="00DE2A40"/>
    <w:rsid w:val="00DE2E70"/>
    <w:rsid w:val="00DF014A"/>
    <w:rsid w:val="00DF0B19"/>
    <w:rsid w:val="00DF2237"/>
    <w:rsid w:val="00DF2B10"/>
    <w:rsid w:val="00DF325C"/>
    <w:rsid w:val="00DF3746"/>
    <w:rsid w:val="00DF3B72"/>
    <w:rsid w:val="00E000BB"/>
    <w:rsid w:val="00E00BE6"/>
    <w:rsid w:val="00E00F8F"/>
    <w:rsid w:val="00E015D1"/>
    <w:rsid w:val="00E01642"/>
    <w:rsid w:val="00E02EB7"/>
    <w:rsid w:val="00E03A50"/>
    <w:rsid w:val="00E06A08"/>
    <w:rsid w:val="00E11F1B"/>
    <w:rsid w:val="00E12DC1"/>
    <w:rsid w:val="00E13330"/>
    <w:rsid w:val="00E142A0"/>
    <w:rsid w:val="00E14A5B"/>
    <w:rsid w:val="00E16E8A"/>
    <w:rsid w:val="00E20057"/>
    <w:rsid w:val="00E219E9"/>
    <w:rsid w:val="00E2308C"/>
    <w:rsid w:val="00E30158"/>
    <w:rsid w:val="00E32F59"/>
    <w:rsid w:val="00E330E8"/>
    <w:rsid w:val="00E3710A"/>
    <w:rsid w:val="00E4040E"/>
    <w:rsid w:val="00E40959"/>
    <w:rsid w:val="00E435E8"/>
    <w:rsid w:val="00E44E13"/>
    <w:rsid w:val="00E46082"/>
    <w:rsid w:val="00E465B8"/>
    <w:rsid w:val="00E4715A"/>
    <w:rsid w:val="00E51BA7"/>
    <w:rsid w:val="00E520FF"/>
    <w:rsid w:val="00E526C6"/>
    <w:rsid w:val="00E53EF1"/>
    <w:rsid w:val="00E616E0"/>
    <w:rsid w:val="00E63DD6"/>
    <w:rsid w:val="00E643CB"/>
    <w:rsid w:val="00E67EA6"/>
    <w:rsid w:val="00E70E91"/>
    <w:rsid w:val="00E7149E"/>
    <w:rsid w:val="00E724E3"/>
    <w:rsid w:val="00E745E9"/>
    <w:rsid w:val="00E77E48"/>
    <w:rsid w:val="00E80CF0"/>
    <w:rsid w:val="00E81D55"/>
    <w:rsid w:val="00E82A40"/>
    <w:rsid w:val="00E82E90"/>
    <w:rsid w:val="00E8485A"/>
    <w:rsid w:val="00E853A0"/>
    <w:rsid w:val="00E91324"/>
    <w:rsid w:val="00E93110"/>
    <w:rsid w:val="00E9396D"/>
    <w:rsid w:val="00EA7477"/>
    <w:rsid w:val="00EB1D94"/>
    <w:rsid w:val="00EB6848"/>
    <w:rsid w:val="00EB6D51"/>
    <w:rsid w:val="00EC0451"/>
    <w:rsid w:val="00EC2321"/>
    <w:rsid w:val="00EC3E23"/>
    <w:rsid w:val="00EC45DF"/>
    <w:rsid w:val="00EC5339"/>
    <w:rsid w:val="00EC6920"/>
    <w:rsid w:val="00EC6B35"/>
    <w:rsid w:val="00ED0232"/>
    <w:rsid w:val="00ED4B9B"/>
    <w:rsid w:val="00ED4EA6"/>
    <w:rsid w:val="00EE04DE"/>
    <w:rsid w:val="00EE088A"/>
    <w:rsid w:val="00EE4AF1"/>
    <w:rsid w:val="00EE6ED4"/>
    <w:rsid w:val="00EE7035"/>
    <w:rsid w:val="00EF299A"/>
    <w:rsid w:val="00EF2ABB"/>
    <w:rsid w:val="00EF3BAD"/>
    <w:rsid w:val="00EF3C2A"/>
    <w:rsid w:val="00EF4178"/>
    <w:rsid w:val="00F00C6D"/>
    <w:rsid w:val="00F02216"/>
    <w:rsid w:val="00F035B9"/>
    <w:rsid w:val="00F05467"/>
    <w:rsid w:val="00F11EFD"/>
    <w:rsid w:val="00F15D3B"/>
    <w:rsid w:val="00F1617C"/>
    <w:rsid w:val="00F21250"/>
    <w:rsid w:val="00F21471"/>
    <w:rsid w:val="00F2400D"/>
    <w:rsid w:val="00F24754"/>
    <w:rsid w:val="00F254ED"/>
    <w:rsid w:val="00F340DC"/>
    <w:rsid w:val="00F355FF"/>
    <w:rsid w:val="00F36684"/>
    <w:rsid w:val="00F371C3"/>
    <w:rsid w:val="00F37305"/>
    <w:rsid w:val="00F422B6"/>
    <w:rsid w:val="00F424BD"/>
    <w:rsid w:val="00F47A5C"/>
    <w:rsid w:val="00F517D5"/>
    <w:rsid w:val="00F52907"/>
    <w:rsid w:val="00F54DC6"/>
    <w:rsid w:val="00F551CB"/>
    <w:rsid w:val="00F61C7E"/>
    <w:rsid w:val="00F63100"/>
    <w:rsid w:val="00F67042"/>
    <w:rsid w:val="00F759C9"/>
    <w:rsid w:val="00F760DD"/>
    <w:rsid w:val="00F77CEA"/>
    <w:rsid w:val="00F77D0E"/>
    <w:rsid w:val="00F803A8"/>
    <w:rsid w:val="00F81BBE"/>
    <w:rsid w:val="00F81BF5"/>
    <w:rsid w:val="00F8311F"/>
    <w:rsid w:val="00F848EA"/>
    <w:rsid w:val="00F85B6C"/>
    <w:rsid w:val="00F8671C"/>
    <w:rsid w:val="00F920AD"/>
    <w:rsid w:val="00F95018"/>
    <w:rsid w:val="00F964A4"/>
    <w:rsid w:val="00F969A9"/>
    <w:rsid w:val="00FA1089"/>
    <w:rsid w:val="00FA1588"/>
    <w:rsid w:val="00FA2183"/>
    <w:rsid w:val="00FA4C56"/>
    <w:rsid w:val="00FA5C96"/>
    <w:rsid w:val="00FA62A6"/>
    <w:rsid w:val="00FA65DA"/>
    <w:rsid w:val="00FA7966"/>
    <w:rsid w:val="00FA7FD2"/>
    <w:rsid w:val="00FB0360"/>
    <w:rsid w:val="00FB19BE"/>
    <w:rsid w:val="00FB1C24"/>
    <w:rsid w:val="00FB4696"/>
    <w:rsid w:val="00FB5F29"/>
    <w:rsid w:val="00FB7056"/>
    <w:rsid w:val="00FB7101"/>
    <w:rsid w:val="00FB71B9"/>
    <w:rsid w:val="00FC03FE"/>
    <w:rsid w:val="00FC19A4"/>
    <w:rsid w:val="00FC2492"/>
    <w:rsid w:val="00FC31A4"/>
    <w:rsid w:val="00FC38AC"/>
    <w:rsid w:val="00FC38B2"/>
    <w:rsid w:val="00FC6F38"/>
    <w:rsid w:val="00FD0432"/>
    <w:rsid w:val="00FD1367"/>
    <w:rsid w:val="00FD1465"/>
    <w:rsid w:val="00FD19F7"/>
    <w:rsid w:val="00FD5380"/>
    <w:rsid w:val="00FD6B08"/>
    <w:rsid w:val="00FE097D"/>
    <w:rsid w:val="00FE24DA"/>
    <w:rsid w:val="00FE339F"/>
    <w:rsid w:val="00FE5C24"/>
    <w:rsid w:val="00FF006B"/>
    <w:rsid w:val="00FF6224"/>
    <w:rsid w:val="33091E8D"/>
    <w:rsid w:val="7CE02369"/>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C09550"/>
  <w15:docId w15:val="{5FFACCB8-B857-44DC-AE01-2EB3D571B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unhideWhenUsed="1" w:qFormat="1"/>
    <w:lsdException w:name="header" w:uiPriority="0" w:unhideWhenUsed="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unhideWhenUsed="1" w:qFormat="1"/>
    <w:lsdException w:name="Body Text 3" w:semiHidden="1" w:unhideWhenUsed="1"/>
    <w:lsdException w:name="Body Text Indent 2" w:uiPriority="0" w:qFormat="1"/>
    <w:lsdException w:name="Body Text Indent 3" w:semiHidden="1" w:uiPriority="0" w:unhideWhenUsed="1"/>
    <w:lsdException w:name="Block Text" w:semiHidden="1" w:unhideWhenUsed="1"/>
    <w:lsdException w:name="FollowedHyperlink" w:semiHidden="1" w:unhideWhenUsed="1" w:qFormat="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A1F1D"/>
    <w:pPr>
      <w:widowControl w:val="0"/>
      <w:autoSpaceDE w:val="0"/>
      <w:autoSpaceDN w:val="0"/>
      <w:adjustRightInd w:val="0"/>
    </w:pPr>
    <w:rPr>
      <w:rFonts w:ascii="Times New Roman" w:eastAsia="Times New Roman" w:hAnsi="Times New Roman" w:cs="Times New Roman"/>
    </w:rPr>
  </w:style>
  <w:style w:type="paragraph" w:styleId="1">
    <w:name w:val="heading 1"/>
    <w:basedOn w:val="a1"/>
    <w:next w:val="a1"/>
    <w:link w:val="10"/>
    <w:qFormat/>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1"/>
    <w:next w:val="a1"/>
    <w:link w:val="20"/>
    <w:unhideWhenUsed/>
    <w:qFormat/>
    <w:pPr>
      <w:keepNext/>
      <w:keepLines/>
      <w:spacing w:before="40" w:after="100" w:afterAutospacing="1"/>
      <w:outlineLvl w:val="1"/>
    </w:pPr>
    <w:rPr>
      <w:rFonts w:eastAsiaTheme="majorEastAsia"/>
      <w:b/>
      <w:sz w:val="28"/>
      <w:szCs w:val="26"/>
    </w:rPr>
  </w:style>
  <w:style w:type="paragraph" w:styleId="3">
    <w:name w:val="heading 3"/>
    <w:basedOn w:val="a1"/>
    <w:next w:val="a1"/>
    <w:link w:val="30"/>
    <w:semiHidden/>
    <w:unhideWhenUsed/>
    <w:qFormat/>
    <w:pPr>
      <w:keepNext/>
      <w:keepLines/>
      <w:spacing w:before="40"/>
      <w:outlineLvl w:val="2"/>
    </w:pPr>
    <w:rPr>
      <w:rFonts w:ascii="Calibri Light" w:hAnsi="Calibri Light"/>
      <w:b/>
      <w:bCs/>
      <w:color w:val="5B9BD5"/>
      <w:sz w:val="22"/>
      <w:szCs w:val="22"/>
      <w:lang w:eastAsia="en-US"/>
    </w:rPr>
  </w:style>
  <w:style w:type="paragraph" w:styleId="4">
    <w:name w:val="heading 4"/>
    <w:basedOn w:val="a1"/>
    <w:next w:val="a1"/>
    <w:link w:val="40"/>
    <w:semiHidden/>
    <w:unhideWhenUsed/>
    <w:qFormat/>
    <w:pPr>
      <w:keepNext/>
      <w:keepLines/>
      <w:spacing w:before="40"/>
      <w:outlineLvl w:val="3"/>
    </w:pPr>
    <w:rPr>
      <w:rFonts w:ascii="Calibri Light" w:hAnsi="Calibri Light"/>
      <w:b/>
      <w:bCs/>
      <w:i/>
      <w:iCs/>
      <w:color w:val="5B9BD5"/>
      <w:sz w:val="22"/>
      <w:szCs w:val="22"/>
      <w:lang w:eastAsia="en-US"/>
    </w:rPr>
  </w:style>
  <w:style w:type="paragraph" w:styleId="5">
    <w:name w:val="heading 5"/>
    <w:basedOn w:val="a1"/>
    <w:next w:val="a1"/>
    <w:link w:val="50"/>
    <w:semiHidden/>
    <w:unhideWhenUsed/>
    <w:qFormat/>
    <w:pPr>
      <w:keepNext/>
      <w:keepLines/>
      <w:spacing w:before="40"/>
      <w:outlineLvl w:val="4"/>
    </w:pPr>
    <w:rPr>
      <w:rFonts w:ascii="Calibri Light" w:hAnsi="Calibri Light"/>
      <w:color w:val="1F4D78"/>
      <w:sz w:val="22"/>
      <w:szCs w:val="22"/>
      <w:lang w:eastAsia="en-US"/>
    </w:rPr>
  </w:style>
  <w:style w:type="paragraph" w:styleId="6">
    <w:name w:val="heading 6"/>
    <w:basedOn w:val="a1"/>
    <w:next w:val="a1"/>
    <w:link w:val="60"/>
    <w:semiHidden/>
    <w:unhideWhenUsed/>
    <w:qFormat/>
    <w:pPr>
      <w:widowControl/>
      <w:autoSpaceDE/>
      <w:autoSpaceDN/>
      <w:adjustRightInd/>
      <w:spacing w:before="240" w:after="60"/>
      <w:jc w:val="center"/>
      <w:outlineLvl w:val="5"/>
    </w:pPr>
    <w:rPr>
      <w:b/>
      <w:bCs/>
      <w:sz w:val="22"/>
      <w:szCs w:val="22"/>
    </w:rPr>
  </w:style>
  <w:style w:type="paragraph" w:styleId="7">
    <w:name w:val="heading 7"/>
    <w:basedOn w:val="a1"/>
    <w:next w:val="a1"/>
    <w:link w:val="70"/>
    <w:semiHidden/>
    <w:unhideWhenUsed/>
    <w:qFormat/>
    <w:pPr>
      <w:widowControl/>
      <w:autoSpaceDE/>
      <w:autoSpaceDN/>
      <w:adjustRightInd/>
      <w:spacing w:before="240" w:after="60"/>
      <w:jc w:val="center"/>
      <w:outlineLvl w:val="6"/>
    </w:pPr>
    <w:rPr>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FollowedHyperlink"/>
    <w:basedOn w:val="a2"/>
    <w:uiPriority w:val="99"/>
    <w:semiHidden/>
    <w:unhideWhenUsed/>
    <w:qFormat/>
    <w:rPr>
      <w:color w:val="800080" w:themeColor="followedHyperlink"/>
      <w:u w:val="single"/>
    </w:rPr>
  </w:style>
  <w:style w:type="character" w:styleId="a6">
    <w:name w:val="footnote reference"/>
    <w:qFormat/>
    <w:rPr>
      <w:vertAlign w:val="superscript"/>
    </w:rPr>
  </w:style>
  <w:style w:type="character" w:styleId="a7">
    <w:name w:val="annotation reference"/>
    <w:basedOn w:val="a2"/>
    <w:uiPriority w:val="99"/>
    <w:semiHidden/>
    <w:unhideWhenUsed/>
    <w:qFormat/>
    <w:rPr>
      <w:sz w:val="16"/>
      <w:szCs w:val="16"/>
    </w:rPr>
  </w:style>
  <w:style w:type="character" w:styleId="a8">
    <w:name w:val="Emphasis"/>
    <w:basedOn w:val="a2"/>
    <w:qFormat/>
    <w:rPr>
      <w:i/>
      <w:iCs/>
    </w:rPr>
  </w:style>
  <w:style w:type="character" w:styleId="a9">
    <w:name w:val="Hyperlink"/>
    <w:basedOn w:val="a2"/>
    <w:uiPriority w:val="99"/>
    <w:rPr>
      <w:rFonts w:cs="Times New Roman"/>
      <w:color w:val="0000FF"/>
      <w:u w:val="single"/>
    </w:rPr>
  </w:style>
  <w:style w:type="character" w:styleId="aa">
    <w:name w:val="Strong"/>
    <w:basedOn w:val="a2"/>
    <w:uiPriority w:val="22"/>
    <w:qFormat/>
    <w:rPr>
      <w:b/>
      <w:bCs/>
    </w:rPr>
  </w:style>
  <w:style w:type="paragraph" w:styleId="ab">
    <w:name w:val="Balloon Text"/>
    <w:basedOn w:val="a1"/>
    <w:link w:val="ac"/>
    <w:semiHidden/>
    <w:unhideWhenUsed/>
    <w:qFormat/>
    <w:rPr>
      <w:rFonts w:ascii="Tahoma" w:hAnsi="Tahoma" w:cs="Tahoma"/>
      <w:sz w:val="16"/>
      <w:szCs w:val="16"/>
    </w:rPr>
  </w:style>
  <w:style w:type="paragraph" w:styleId="21">
    <w:name w:val="Body Text 2"/>
    <w:basedOn w:val="a1"/>
    <w:link w:val="22"/>
    <w:unhideWhenUsed/>
    <w:qFormat/>
    <w:pPr>
      <w:widowControl/>
      <w:autoSpaceDE/>
      <w:autoSpaceDN/>
      <w:adjustRightInd/>
      <w:spacing w:line="360" w:lineRule="auto"/>
      <w:jc w:val="center"/>
    </w:pPr>
    <w:rPr>
      <w:sz w:val="26"/>
    </w:rPr>
  </w:style>
  <w:style w:type="paragraph" w:styleId="31">
    <w:name w:val="Body Text Indent 3"/>
    <w:basedOn w:val="a1"/>
    <w:link w:val="32"/>
    <w:semiHidden/>
    <w:unhideWhenUsed/>
    <w:pPr>
      <w:widowControl/>
      <w:autoSpaceDE/>
      <w:autoSpaceDN/>
      <w:adjustRightInd/>
      <w:spacing w:after="120" w:line="360" w:lineRule="auto"/>
      <w:ind w:left="283"/>
      <w:jc w:val="center"/>
    </w:pPr>
    <w:rPr>
      <w:rFonts w:ascii="Calibri" w:hAnsi="Calibri"/>
      <w:sz w:val="16"/>
      <w:szCs w:val="16"/>
    </w:rPr>
  </w:style>
  <w:style w:type="paragraph" w:styleId="ad">
    <w:name w:val="endnote text"/>
    <w:basedOn w:val="a1"/>
    <w:link w:val="ae"/>
    <w:semiHidden/>
    <w:unhideWhenUsed/>
    <w:qFormat/>
    <w:pPr>
      <w:widowControl/>
      <w:autoSpaceDE/>
      <w:autoSpaceDN/>
      <w:adjustRightInd/>
      <w:jc w:val="center"/>
    </w:pPr>
    <w:rPr>
      <w:lang w:eastAsia="en-US"/>
    </w:rPr>
  </w:style>
  <w:style w:type="paragraph" w:styleId="af">
    <w:name w:val="caption"/>
    <w:basedOn w:val="a1"/>
    <w:next w:val="a1"/>
    <w:unhideWhenUsed/>
    <w:qFormat/>
    <w:pPr>
      <w:spacing w:after="200"/>
    </w:pPr>
    <w:rPr>
      <w:i/>
      <w:iCs/>
      <w:color w:val="1F497D" w:themeColor="text2"/>
      <w:sz w:val="18"/>
      <w:szCs w:val="18"/>
    </w:rPr>
  </w:style>
  <w:style w:type="paragraph" w:styleId="af0">
    <w:name w:val="annotation text"/>
    <w:basedOn w:val="a1"/>
    <w:link w:val="af1"/>
    <w:uiPriority w:val="99"/>
    <w:unhideWhenUsed/>
    <w:qFormat/>
    <w:pPr>
      <w:widowControl/>
      <w:autoSpaceDE/>
      <w:autoSpaceDN/>
      <w:adjustRightInd/>
    </w:pPr>
    <w:rPr>
      <w:rFonts w:eastAsia="Calibri" w:cs="Calibri"/>
      <w:color w:val="000000"/>
    </w:rPr>
  </w:style>
  <w:style w:type="paragraph" w:styleId="af2">
    <w:name w:val="annotation subject"/>
    <w:basedOn w:val="af0"/>
    <w:next w:val="af0"/>
    <w:link w:val="af3"/>
    <w:uiPriority w:val="99"/>
    <w:semiHidden/>
    <w:unhideWhenUsed/>
    <w:qFormat/>
    <w:rPr>
      <w:b/>
      <w:bCs/>
    </w:rPr>
  </w:style>
  <w:style w:type="paragraph" w:styleId="af4">
    <w:name w:val="footnote text"/>
    <w:basedOn w:val="a1"/>
    <w:link w:val="11"/>
    <w:qFormat/>
  </w:style>
  <w:style w:type="paragraph" w:styleId="af5">
    <w:name w:val="header"/>
    <w:basedOn w:val="a1"/>
    <w:link w:val="af6"/>
    <w:unhideWhenUsed/>
    <w:pPr>
      <w:tabs>
        <w:tab w:val="center" w:pos="4677"/>
        <w:tab w:val="right" w:pos="9355"/>
      </w:tabs>
    </w:pPr>
  </w:style>
  <w:style w:type="paragraph" w:styleId="af7">
    <w:name w:val="Body Text"/>
    <w:basedOn w:val="a1"/>
    <w:link w:val="af8"/>
    <w:unhideWhenUsed/>
    <w:pPr>
      <w:widowControl/>
      <w:autoSpaceDE/>
      <w:autoSpaceDN/>
      <w:adjustRightInd/>
      <w:spacing w:after="120"/>
    </w:pPr>
  </w:style>
  <w:style w:type="paragraph" w:styleId="12">
    <w:name w:val="toc 1"/>
    <w:basedOn w:val="a1"/>
    <w:next w:val="a1"/>
    <w:uiPriority w:val="39"/>
    <w:unhideWhenUsed/>
    <w:qFormat/>
    <w:pPr>
      <w:tabs>
        <w:tab w:val="right" w:leader="dot" w:pos="10195"/>
      </w:tabs>
      <w:spacing w:after="100"/>
      <w:jc w:val="center"/>
    </w:pPr>
    <w:rPr>
      <w:bCs/>
      <w:sz w:val="26"/>
      <w:szCs w:val="26"/>
    </w:rPr>
  </w:style>
  <w:style w:type="paragraph" w:styleId="23">
    <w:name w:val="toc 2"/>
    <w:basedOn w:val="a1"/>
    <w:next w:val="a1"/>
    <w:uiPriority w:val="39"/>
    <w:unhideWhenUsed/>
    <w:pPr>
      <w:spacing w:after="100"/>
      <w:ind w:left="200"/>
    </w:pPr>
  </w:style>
  <w:style w:type="paragraph" w:styleId="af9">
    <w:name w:val="Body Text Indent"/>
    <w:basedOn w:val="a1"/>
    <w:link w:val="afa"/>
    <w:semiHidden/>
    <w:unhideWhenUsed/>
    <w:qFormat/>
    <w:pPr>
      <w:widowControl/>
      <w:autoSpaceDE/>
      <w:autoSpaceDN/>
      <w:adjustRightInd/>
      <w:spacing w:after="120" w:line="360" w:lineRule="auto"/>
      <w:ind w:left="283"/>
      <w:jc w:val="center"/>
    </w:pPr>
    <w:rPr>
      <w:rFonts w:ascii="Calibri" w:hAnsi="Calibri"/>
      <w:sz w:val="22"/>
      <w:szCs w:val="22"/>
    </w:rPr>
  </w:style>
  <w:style w:type="paragraph" w:styleId="afb">
    <w:name w:val="Title"/>
    <w:basedOn w:val="a1"/>
    <w:link w:val="afc"/>
    <w:qFormat/>
    <w:pPr>
      <w:widowControl/>
      <w:autoSpaceDE/>
      <w:autoSpaceDN/>
      <w:adjustRightInd/>
      <w:spacing w:before="120" w:after="100" w:afterAutospacing="1"/>
      <w:jc w:val="center"/>
    </w:pPr>
    <w:rPr>
      <w:b/>
      <w:sz w:val="28"/>
    </w:rPr>
  </w:style>
  <w:style w:type="paragraph" w:styleId="afd">
    <w:name w:val="footer"/>
    <w:basedOn w:val="a1"/>
    <w:link w:val="afe"/>
    <w:uiPriority w:val="99"/>
    <w:unhideWhenUsed/>
    <w:qFormat/>
    <w:pPr>
      <w:tabs>
        <w:tab w:val="center" w:pos="4677"/>
        <w:tab w:val="right" w:pos="9355"/>
      </w:tabs>
    </w:pPr>
  </w:style>
  <w:style w:type="paragraph" w:styleId="a">
    <w:name w:val="List Number"/>
    <w:basedOn w:val="a1"/>
    <w:uiPriority w:val="99"/>
    <w:semiHidden/>
    <w:unhideWhenUsed/>
    <w:qFormat/>
    <w:pPr>
      <w:numPr>
        <w:numId w:val="1"/>
      </w:numPr>
      <w:contextualSpacing/>
    </w:pPr>
  </w:style>
  <w:style w:type="paragraph" w:styleId="aff">
    <w:name w:val="List"/>
    <w:basedOn w:val="af7"/>
    <w:qFormat/>
    <w:pPr>
      <w:spacing w:after="140" w:line="288" w:lineRule="auto"/>
    </w:pPr>
    <w:rPr>
      <w:rFonts w:eastAsia="Calibri" w:cs="Lohit Devanagari"/>
      <w:color w:val="000000"/>
      <w:sz w:val="28"/>
      <w:szCs w:val="22"/>
    </w:rPr>
  </w:style>
  <w:style w:type="paragraph" w:styleId="aff0">
    <w:name w:val="Normal (Web)"/>
    <w:basedOn w:val="a1"/>
    <w:uiPriority w:val="99"/>
    <w:unhideWhenUsed/>
    <w:pPr>
      <w:widowControl/>
      <w:autoSpaceDE/>
      <w:autoSpaceDN/>
      <w:adjustRightInd/>
      <w:spacing w:before="100" w:beforeAutospacing="1" w:after="100" w:afterAutospacing="1"/>
    </w:pPr>
    <w:rPr>
      <w:sz w:val="24"/>
      <w:szCs w:val="24"/>
    </w:rPr>
  </w:style>
  <w:style w:type="paragraph" w:styleId="24">
    <w:name w:val="Body Text Indent 2"/>
    <w:basedOn w:val="a1"/>
    <w:link w:val="25"/>
    <w:qFormat/>
    <w:pPr>
      <w:widowControl/>
      <w:autoSpaceDE/>
      <w:autoSpaceDN/>
      <w:adjustRightInd/>
      <w:spacing w:after="120" w:line="480" w:lineRule="auto"/>
      <w:ind w:left="283" w:firstLine="340"/>
      <w:jc w:val="both"/>
    </w:pPr>
    <w:rPr>
      <w:rFonts w:ascii="Calibri" w:hAnsi="Calibri"/>
      <w:sz w:val="22"/>
      <w:szCs w:val="22"/>
      <w:lang w:eastAsia="en-US"/>
    </w:rPr>
  </w:style>
  <w:style w:type="table" w:styleId="aff1">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2"/>
    <w:link w:val="1"/>
    <w:qFormat/>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2"/>
    <w:link w:val="2"/>
    <w:rPr>
      <w:rFonts w:ascii="Times New Roman" w:eastAsiaTheme="majorEastAsia" w:hAnsi="Times New Roman" w:cs="Times New Roman"/>
      <w:b/>
      <w:sz w:val="28"/>
      <w:szCs w:val="26"/>
      <w:lang w:eastAsia="ru-RU"/>
    </w:rPr>
  </w:style>
  <w:style w:type="paragraph" w:customStyle="1" w:styleId="ConsPlusNormal">
    <w:name w:val="ConsPlusNormal"/>
    <w:qFormat/>
    <w:pPr>
      <w:widowControl w:val="0"/>
      <w:autoSpaceDE w:val="0"/>
      <w:autoSpaceDN w:val="0"/>
      <w:adjustRightInd w:val="0"/>
      <w:ind w:firstLine="720"/>
    </w:pPr>
    <w:rPr>
      <w:rFonts w:ascii="Arial" w:eastAsia="Times New Roman" w:hAnsi="Arial" w:cs="Arial"/>
    </w:rPr>
  </w:style>
  <w:style w:type="character" w:customStyle="1" w:styleId="11">
    <w:name w:val="Текст сноски Знак1"/>
    <w:link w:val="af4"/>
    <w:locked/>
    <w:rPr>
      <w:rFonts w:ascii="Times New Roman" w:eastAsia="Times New Roman" w:hAnsi="Times New Roman" w:cs="Times New Roman"/>
      <w:sz w:val="20"/>
      <w:szCs w:val="20"/>
      <w:lang w:eastAsia="ru-RU"/>
    </w:rPr>
  </w:style>
  <w:style w:type="character" w:customStyle="1" w:styleId="aff2">
    <w:name w:val="Текст сноски Знак"/>
    <w:basedOn w:val="a2"/>
    <w:semiHidden/>
    <w:qFormat/>
    <w:rPr>
      <w:rFonts w:ascii="Times New Roman" w:eastAsia="Times New Roman" w:hAnsi="Times New Roman" w:cs="Times New Roman"/>
      <w:sz w:val="20"/>
      <w:szCs w:val="20"/>
      <w:lang w:eastAsia="ru-RU"/>
    </w:rPr>
  </w:style>
  <w:style w:type="paragraph" w:styleId="aff3">
    <w:name w:val="List Paragraph"/>
    <w:basedOn w:val="a1"/>
    <w:link w:val="aff4"/>
    <w:uiPriority w:val="34"/>
    <w:qFormat/>
    <w:pPr>
      <w:ind w:left="708"/>
    </w:pPr>
  </w:style>
  <w:style w:type="character" w:customStyle="1" w:styleId="ac">
    <w:name w:val="Текст выноски Знак"/>
    <w:basedOn w:val="a2"/>
    <w:link w:val="ab"/>
    <w:semiHidden/>
    <w:qFormat/>
    <w:rPr>
      <w:rFonts w:ascii="Tahoma" w:eastAsia="Times New Roman" w:hAnsi="Tahoma" w:cs="Tahoma"/>
      <w:sz w:val="16"/>
      <w:szCs w:val="16"/>
      <w:lang w:eastAsia="ru-RU"/>
    </w:rPr>
  </w:style>
  <w:style w:type="character" w:customStyle="1" w:styleId="afc">
    <w:name w:val="Заголовок Знак"/>
    <w:basedOn w:val="a2"/>
    <w:link w:val="afb"/>
    <w:rPr>
      <w:rFonts w:ascii="Times New Roman" w:eastAsia="Times New Roman" w:hAnsi="Times New Roman" w:cs="Times New Roman"/>
      <w:b/>
      <w:sz w:val="28"/>
      <w:szCs w:val="20"/>
      <w:lang w:eastAsia="ru-RU"/>
    </w:rPr>
  </w:style>
  <w:style w:type="character" w:customStyle="1" w:styleId="af6">
    <w:name w:val="Верхний колонтитул Знак"/>
    <w:basedOn w:val="a2"/>
    <w:link w:val="af5"/>
    <w:rPr>
      <w:rFonts w:ascii="Times New Roman" w:eastAsia="Times New Roman" w:hAnsi="Times New Roman" w:cs="Times New Roman"/>
      <w:sz w:val="20"/>
      <w:szCs w:val="20"/>
      <w:lang w:eastAsia="ru-RU"/>
    </w:rPr>
  </w:style>
  <w:style w:type="character" w:customStyle="1" w:styleId="afe">
    <w:name w:val="Нижний колонтитул Знак"/>
    <w:basedOn w:val="a2"/>
    <w:link w:val="afd"/>
    <w:uiPriority w:val="99"/>
    <w:qFormat/>
    <w:rPr>
      <w:rFonts w:ascii="Times New Roman" w:eastAsia="Times New Roman" w:hAnsi="Times New Roman" w:cs="Times New Roman"/>
      <w:sz w:val="20"/>
      <w:szCs w:val="20"/>
      <w:lang w:eastAsia="ru-RU"/>
    </w:rPr>
  </w:style>
  <w:style w:type="character" w:customStyle="1" w:styleId="af8">
    <w:name w:val="Основной текст Знак"/>
    <w:basedOn w:val="a2"/>
    <w:link w:val="af7"/>
    <w:qFormat/>
    <w:rPr>
      <w:rFonts w:ascii="Times New Roman" w:eastAsia="Times New Roman" w:hAnsi="Times New Roman" w:cs="Times New Roman"/>
      <w:sz w:val="20"/>
      <w:szCs w:val="20"/>
      <w:lang w:eastAsia="ru-RU"/>
    </w:rPr>
  </w:style>
  <w:style w:type="character" w:customStyle="1" w:styleId="apple-converted-space">
    <w:name w:val="apple-converted-space"/>
    <w:basedOn w:val="a2"/>
  </w:style>
  <w:style w:type="character" w:customStyle="1" w:styleId="FontStyle37">
    <w:name w:val="Font Style37"/>
    <w:basedOn w:val="a2"/>
    <w:uiPriority w:val="99"/>
    <w:rPr>
      <w:rFonts w:ascii="Times New Roman" w:hAnsi="Times New Roman" w:cs="Times New Roman"/>
      <w:sz w:val="22"/>
      <w:szCs w:val="22"/>
    </w:rPr>
  </w:style>
  <w:style w:type="character" w:customStyle="1" w:styleId="13">
    <w:name w:val="Неразрешенное упоминание1"/>
    <w:basedOn w:val="a2"/>
    <w:uiPriority w:val="99"/>
    <w:semiHidden/>
    <w:unhideWhenUsed/>
    <w:qFormat/>
    <w:rPr>
      <w:color w:val="808080"/>
      <w:shd w:val="clear" w:color="auto" w:fill="E6E6E6"/>
    </w:rPr>
  </w:style>
  <w:style w:type="paragraph" w:customStyle="1" w:styleId="140">
    <w:name w:val="Стиль Основной текст + 14 пт"/>
    <w:basedOn w:val="af7"/>
    <w:link w:val="141"/>
    <w:uiPriority w:val="99"/>
    <w:qFormat/>
    <w:pPr>
      <w:spacing w:after="0" w:line="360" w:lineRule="auto"/>
      <w:jc w:val="both"/>
    </w:pPr>
    <w:rPr>
      <w:sz w:val="28"/>
    </w:rPr>
  </w:style>
  <w:style w:type="character" w:customStyle="1" w:styleId="141">
    <w:name w:val="Стиль Основной текст + 14 пт Знак"/>
    <w:link w:val="140"/>
    <w:uiPriority w:val="99"/>
    <w:qFormat/>
    <w:locked/>
    <w:rPr>
      <w:rFonts w:ascii="Times New Roman" w:eastAsia="Times New Roman" w:hAnsi="Times New Roman" w:cs="Times New Roman"/>
      <w:sz w:val="28"/>
      <w:szCs w:val="20"/>
      <w:lang w:eastAsia="ru-RU"/>
    </w:rPr>
  </w:style>
  <w:style w:type="character" w:customStyle="1" w:styleId="FontStyle17">
    <w:name w:val="Font Style17"/>
    <w:rPr>
      <w:rFonts w:ascii="Times New Roman" w:hAnsi="Times New Roman" w:cs="Times New Roman"/>
      <w:sz w:val="26"/>
      <w:szCs w:val="26"/>
    </w:rPr>
  </w:style>
  <w:style w:type="character" w:customStyle="1" w:styleId="25">
    <w:name w:val="Основной текст с отступом 2 Знак"/>
    <w:basedOn w:val="a2"/>
    <w:link w:val="24"/>
    <w:qFormat/>
    <w:rPr>
      <w:rFonts w:ascii="Calibri" w:eastAsia="Times New Roman" w:hAnsi="Calibri" w:cs="Times New Roman"/>
    </w:rPr>
  </w:style>
  <w:style w:type="table" w:customStyle="1" w:styleId="15">
    <w:name w:val="Сетка таблицы1"/>
    <w:basedOn w:val="a3"/>
    <w:uiPriority w:val="59"/>
    <w:qFormat/>
    <w:pPr>
      <w:widowControl w:val="0"/>
      <w:autoSpaceDE w:val="0"/>
      <w:autoSpaceDN w:val="0"/>
      <w:adjustRightInd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Заголовок оглавления1"/>
    <w:basedOn w:val="1"/>
    <w:next w:val="a1"/>
    <w:uiPriority w:val="39"/>
    <w:unhideWhenUsed/>
    <w:qFormat/>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character" w:customStyle="1" w:styleId="FootnoteCharacters">
    <w:name w:val="Footnote Characters"/>
    <w:qFormat/>
    <w:rPr>
      <w:vertAlign w:val="superscript"/>
    </w:rPr>
  </w:style>
  <w:style w:type="character" w:customStyle="1" w:styleId="FootnoteAnchor">
    <w:name w:val="Footnote Anchor"/>
    <w:rPr>
      <w:vertAlign w:val="superscript"/>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Calibri" w:cs="Calibri"/>
      <w:color w:val="000000"/>
    </w:rPr>
  </w:style>
  <w:style w:type="paragraph" w:customStyle="1" w:styleId="Heading">
    <w:name w:val="Heading"/>
    <w:basedOn w:val="a1"/>
    <w:next w:val="af7"/>
    <w:qFormat/>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customStyle="1" w:styleId="Index">
    <w:name w:val="Index"/>
    <w:basedOn w:val="a1"/>
    <w:qFormat/>
    <w:pPr>
      <w:widowControl/>
      <w:suppressLineNumbers/>
      <w:autoSpaceDE/>
      <w:autoSpaceDN/>
      <w:adjustRightInd/>
      <w:spacing w:line="259" w:lineRule="auto"/>
    </w:pPr>
    <w:rPr>
      <w:rFonts w:eastAsia="Calibri" w:cs="Lohit Devanagari"/>
      <w:color w:val="000000"/>
      <w:sz w:val="28"/>
      <w:szCs w:val="22"/>
    </w:rPr>
  </w:style>
  <w:style w:type="paragraph" w:customStyle="1" w:styleId="aff5">
    <w:name w:val="Знак Знак Знак Знак"/>
    <w:basedOn w:val="a1"/>
    <w:qFormat/>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Pr>
      <w:rFonts w:ascii="Times New Roman" w:eastAsiaTheme="minorEastAsia" w:hAnsi="Times New Roman" w:cs="Times New Roman"/>
      <w:color w:val="000000"/>
      <w:sz w:val="24"/>
      <w:szCs w:val="24"/>
    </w:rPr>
  </w:style>
  <w:style w:type="paragraph" w:customStyle="1" w:styleId="17">
    <w:name w:val="Абзац списка1"/>
    <w:basedOn w:val="a1"/>
    <w:qFormat/>
    <w:pPr>
      <w:widowControl/>
      <w:autoSpaceDE/>
      <w:autoSpaceDN/>
      <w:adjustRightInd/>
      <w:ind w:left="720"/>
      <w:contextualSpacing/>
    </w:pPr>
    <w:rPr>
      <w:sz w:val="24"/>
      <w:szCs w:val="24"/>
    </w:rPr>
  </w:style>
  <w:style w:type="paragraph" w:customStyle="1" w:styleId="xmsonormal">
    <w:name w:val="x_msonormal"/>
    <w:basedOn w:val="a1"/>
    <w:qFormat/>
    <w:pPr>
      <w:widowControl/>
      <w:autoSpaceDE/>
      <w:autoSpaceDN/>
      <w:adjustRightInd/>
      <w:spacing w:beforeAutospacing="1" w:afterAutospacing="1"/>
    </w:pPr>
    <w:rPr>
      <w:sz w:val="24"/>
      <w:szCs w:val="24"/>
    </w:rPr>
  </w:style>
  <w:style w:type="paragraph" w:customStyle="1" w:styleId="TableContents">
    <w:name w:val="Table Contents"/>
    <w:basedOn w:val="a1"/>
    <w:qFormat/>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pPr>
      <w:jc w:val="center"/>
    </w:pPr>
    <w:rPr>
      <w:b/>
      <w:bCs/>
    </w:rPr>
  </w:style>
  <w:style w:type="character" w:customStyle="1" w:styleId="af1">
    <w:name w:val="Текст примечания Знак"/>
    <w:basedOn w:val="a2"/>
    <w:link w:val="af0"/>
    <w:uiPriority w:val="99"/>
    <w:qFormat/>
    <w:rPr>
      <w:rFonts w:ascii="Times New Roman" w:eastAsia="Calibri" w:hAnsi="Times New Roman" w:cs="Calibri"/>
      <w:color w:val="000000"/>
      <w:sz w:val="20"/>
      <w:szCs w:val="20"/>
      <w:lang w:eastAsia="ru-RU"/>
    </w:rPr>
  </w:style>
  <w:style w:type="character" w:customStyle="1" w:styleId="af3">
    <w:name w:val="Тема примечания Знак"/>
    <w:basedOn w:val="af1"/>
    <w:link w:val="af2"/>
    <w:uiPriority w:val="99"/>
    <w:semiHidden/>
    <w:rPr>
      <w:rFonts w:ascii="Times New Roman" w:eastAsia="Calibri" w:hAnsi="Times New Roman" w:cs="Calibri"/>
      <w:b/>
      <w:bCs/>
      <w:color w:val="000000"/>
      <w:sz w:val="20"/>
      <w:szCs w:val="20"/>
      <w:lang w:eastAsia="ru-RU"/>
    </w:rPr>
  </w:style>
  <w:style w:type="character" w:customStyle="1" w:styleId="fontstyle01">
    <w:name w:val="fontstyle01"/>
    <w:basedOn w:val="a2"/>
    <w:qFormat/>
    <w:rPr>
      <w:rFonts w:ascii="Times New Roman" w:hAnsi="Times New Roman" w:cs="Times New Roman" w:hint="default"/>
      <w:color w:val="000000"/>
      <w:sz w:val="28"/>
      <w:szCs w:val="28"/>
    </w:rPr>
  </w:style>
  <w:style w:type="character" w:customStyle="1" w:styleId="fontstyle21">
    <w:name w:val="fontstyle21"/>
    <w:basedOn w:val="a2"/>
    <w:qFormat/>
    <w:rPr>
      <w:rFonts w:ascii="Cambria Math" w:hAnsi="Cambria Math" w:hint="default"/>
      <w:color w:val="000000"/>
      <w:sz w:val="28"/>
      <w:szCs w:val="28"/>
    </w:rPr>
  </w:style>
  <w:style w:type="paragraph" w:customStyle="1" w:styleId="paragraph">
    <w:name w:val="paragraph"/>
    <w:basedOn w:val="a1"/>
    <w:qFormat/>
    <w:pPr>
      <w:widowControl/>
      <w:suppressAutoHyphens/>
      <w:autoSpaceDE/>
      <w:autoSpaceDN/>
      <w:adjustRightInd/>
      <w:spacing w:before="280" w:after="280"/>
    </w:pPr>
    <w:rPr>
      <w:color w:val="00000A"/>
      <w:sz w:val="24"/>
      <w:szCs w:val="24"/>
    </w:rPr>
  </w:style>
  <w:style w:type="table" w:customStyle="1" w:styleId="18">
    <w:name w:val="Сетка таблицы светлая1"/>
    <w:basedOn w:val="a3"/>
    <w:uiPriority w:val="40"/>
    <w:rPr>
      <w:rFonts w:eastAsiaTheme="minorEastAsi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0">
    <w:name w:val="Заголовок 31"/>
    <w:basedOn w:val="a1"/>
    <w:next w:val="a1"/>
    <w:semiHidden/>
    <w:unhideWhenUsed/>
    <w:qFormat/>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1"/>
    <w:next w:val="a1"/>
    <w:semiHidden/>
    <w:unhideWhenUsed/>
    <w:qFormat/>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1"/>
    <w:next w:val="a1"/>
    <w:semiHidden/>
    <w:unhideWhenUsed/>
    <w:qFormat/>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2"/>
    <w:link w:val="6"/>
    <w:semiHidden/>
    <w:qFormat/>
    <w:rPr>
      <w:rFonts w:ascii="Times New Roman" w:eastAsia="Times New Roman" w:hAnsi="Times New Roman" w:cs="Times New Roman"/>
      <w:b/>
      <w:bCs/>
      <w:lang w:eastAsia="ru-RU"/>
    </w:rPr>
  </w:style>
  <w:style w:type="character" w:customStyle="1" w:styleId="70">
    <w:name w:val="Заголовок 7 Знак"/>
    <w:basedOn w:val="a2"/>
    <w:link w:val="7"/>
    <w:semiHidden/>
    <w:rPr>
      <w:rFonts w:ascii="Times New Roman" w:eastAsia="Times New Roman" w:hAnsi="Times New Roman" w:cs="Times New Roman"/>
      <w:sz w:val="24"/>
      <w:szCs w:val="24"/>
      <w:lang w:eastAsia="ru-RU"/>
    </w:rPr>
  </w:style>
  <w:style w:type="table" w:customStyle="1" w:styleId="TableGrid">
    <w:name w:val="TableGrid"/>
    <w:rPr>
      <w:rFonts w:eastAsia="Times New Roman"/>
    </w:rPr>
    <w:tblPr>
      <w:tblCellMar>
        <w:top w:w="0" w:type="dxa"/>
        <w:left w:w="0" w:type="dxa"/>
        <w:bottom w:w="0" w:type="dxa"/>
        <w:right w:w="0" w:type="dxa"/>
      </w:tblCellMar>
    </w:tblPr>
  </w:style>
  <w:style w:type="table" w:customStyle="1" w:styleId="26">
    <w:name w:val="Сетка таблицы2"/>
    <w:basedOn w:val="a3"/>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
    <w:basedOn w:val="a1"/>
    <w:next w:val="a1"/>
    <w:qFormat/>
    <w:pPr>
      <w:widowControl/>
      <w:jc w:val="center"/>
    </w:pPr>
    <w:rPr>
      <w:rFonts w:eastAsia="Calibri"/>
      <w:sz w:val="24"/>
      <w:szCs w:val="24"/>
    </w:rPr>
  </w:style>
  <w:style w:type="character" w:customStyle="1" w:styleId="30">
    <w:name w:val="Заголовок 3 Знак"/>
    <w:basedOn w:val="a2"/>
    <w:link w:val="3"/>
    <w:semiHidden/>
    <w:qFormat/>
    <w:rPr>
      <w:rFonts w:ascii="Calibri Light" w:eastAsia="Times New Roman" w:hAnsi="Calibri Light" w:cs="Times New Roman"/>
      <w:b/>
      <w:bCs/>
      <w:color w:val="5B9BD5"/>
    </w:rPr>
  </w:style>
  <w:style w:type="character" w:customStyle="1" w:styleId="40">
    <w:name w:val="Заголовок 4 Знак"/>
    <w:basedOn w:val="a2"/>
    <w:link w:val="4"/>
    <w:semiHidden/>
    <w:rPr>
      <w:rFonts w:ascii="Calibri Light" w:eastAsia="Times New Roman" w:hAnsi="Calibri Light" w:cs="Times New Roman"/>
      <w:b/>
      <w:bCs/>
      <w:i/>
      <w:iCs/>
      <w:color w:val="5B9BD5"/>
    </w:rPr>
  </w:style>
  <w:style w:type="character" w:customStyle="1" w:styleId="50">
    <w:name w:val="Заголовок 5 Знак"/>
    <w:basedOn w:val="a2"/>
    <w:link w:val="5"/>
    <w:semiHidden/>
    <w:rPr>
      <w:rFonts w:ascii="Calibri Light" w:eastAsia="Times New Roman" w:hAnsi="Calibri Light" w:cs="Times New Roman"/>
      <w:color w:val="1F4D78"/>
    </w:rPr>
  </w:style>
  <w:style w:type="character" w:customStyle="1" w:styleId="22">
    <w:name w:val="Основной текст 2 Знак"/>
    <w:basedOn w:val="a2"/>
    <w:link w:val="21"/>
    <w:qFormat/>
    <w:rPr>
      <w:rFonts w:ascii="Times New Roman" w:eastAsia="Times New Roman" w:hAnsi="Times New Roman" w:cs="Times New Roman"/>
      <w:sz w:val="26"/>
      <w:szCs w:val="20"/>
      <w:lang w:eastAsia="ru-RU"/>
    </w:rPr>
  </w:style>
  <w:style w:type="character" w:customStyle="1" w:styleId="32">
    <w:name w:val="Основной текст с отступом 3 Знак"/>
    <w:basedOn w:val="a2"/>
    <w:link w:val="31"/>
    <w:semiHidden/>
    <w:qFormat/>
    <w:rPr>
      <w:rFonts w:ascii="Calibri" w:eastAsia="Times New Roman" w:hAnsi="Calibri" w:cs="Times New Roman"/>
      <w:sz w:val="16"/>
      <w:szCs w:val="16"/>
      <w:lang w:eastAsia="ru-RU"/>
    </w:rPr>
  </w:style>
  <w:style w:type="character" w:customStyle="1" w:styleId="Bold">
    <w:name w:val="Bold"/>
    <w:qFormat/>
    <w:rPr>
      <w:b/>
    </w:rPr>
  </w:style>
  <w:style w:type="paragraph" w:customStyle="1" w:styleId="text">
    <w:name w:val="text"/>
    <w:basedOn w:val="a1"/>
    <w:pPr>
      <w:widowControl/>
      <w:autoSpaceDE/>
      <w:autoSpaceDN/>
      <w:adjustRightInd/>
      <w:ind w:firstLine="720"/>
      <w:jc w:val="both"/>
    </w:pPr>
    <w:rPr>
      <w:sz w:val="24"/>
    </w:rPr>
  </w:style>
  <w:style w:type="character" w:customStyle="1" w:styleId="afa">
    <w:name w:val="Основной текст с отступом Знак"/>
    <w:basedOn w:val="a2"/>
    <w:link w:val="af9"/>
    <w:semiHidden/>
    <w:qFormat/>
    <w:rPr>
      <w:rFonts w:ascii="Calibri" w:eastAsia="Times New Roman" w:hAnsi="Calibri" w:cs="Times New Roman"/>
      <w:lang w:eastAsia="ru-RU"/>
    </w:rPr>
  </w:style>
  <w:style w:type="paragraph" w:customStyle="1" w:styleId="19">
    <w:name w:val="Обычный1"/>
    <w:qFormat/>
    <w:pPr>
      <w:snapToGrid w:val="0"/>
      <w:spacing w:before="100" w:after="100"/>
      <w:jc w:val="center"/>
    </w:pPr>
    <w:rPr>
      <w:rFonts w:ascii="Times New Roman" w:eastAsia="Times New Roman" w:hAnsi="Times New Roman" w:cs="Times New Roman"/>
      <w:sz w:val="24"/>
    </w:rPr>
  </w:style>
  <w:style w:type="paragraph" w:customStyle="1" w:styleId="ConsPlusNonformat">
    <w:name w:val="ConsPlusNonformat"/>
    <w:qFormat/>
    <w:pPr>
      <w:widowControl w:val="0"/>
      <w:autoSpaceDE w:val="0"/>
      <w:autoSpaceDN w:val="0"/>
      <w:adjustRightInd w:val="0"/>
      <w:jc w:val="center"/>
    </w:pPr>
    <w:rPr>
      <w:rFonts w:ascii="Courier New" w:eastAsia="Times New Roman" w:hAnsi="Courier New" w:cs="Courier New"/>
    </w:rPr>
  </w:style>
  <w:style w:type="paragraph" w:customStyle="1" w:styleId="Style287">
    <w:name w:val="Style287"/>
    <w:basedOn w:val="a1"/>
    <w:qFormat/>
    <w:pPr>
      <w:spacing w:line="355" w:lineRule="exact"/>
      <w:ind w:firstLine="360"/>
      <w:jc w:val="both"/>
    </w:pPr>
    <w:rPr>
      <w:sz w:val="24"/>
      <w:szCs w:val="24"/>
    </w:rPr>
  </w:style>
  <w:style w:type="character" w:customStyle="1" w:styleId="FontStyle519">
    <w:name w:val="Font Style519"/>
    <w:qFormat/>
    <w:rPr>
      <w:rFonts w:ascii="Times New Roman" w:hAnsi="Times New Roman" w:cs="Times New Roman" w:hint="default"/>
      <w:color w:val="000000"/>
      <w:sz w:val="28"/>
      <w:szCs w:val="28"/>
    </w:rPr>
  </w:style>
  <w:style w:type="character" w:customStyle="1" w:styleId="FontStyle528">
    <w:name w:val="Font Style528"/>
    <w:qFormat/>
    <w:rPr>
      <w:rFonts w:ascii="Times New Roman" w:hAnsi="Times New Roman" w:cs="Times New Roman" w:hint="default"/>
      <w:color w:val="000000"/>
      <w:sz w:val="28"/>
      <w:szCs w:val="28"/>
    </w:rPr>
  </w:style>
  <w:style w:type="character" w:customStyle="1" w:styleId="ae">
    <w:name w:val="Текст концевой сноски Знак"/>
    <w:basedOn w:val="a2"/>
    <w:link w:val="ad"/>
    <w:semiHidden/>
    <w:qFormat/>
    <w:rPr>
      <w:rFonts w:ascii="Times New Roman" w:eastAsia="Times New Roman" w:hAnsi="Times New Roman" w:cs="Times New Roman"/>
      <w:sz w:val="20"/>
      <w:szCs w:val="20"/>
    </w:rPr>
  </w:style>
  <w:style w:type="character" w:customStyle="1" w:styleId="1a">
    <w:name w:val="Текст концевой сноски Знак1"/>
    <w:basedOn w:val="a2"/>
    <w:uiPriority w:val="99"/>
    <w:semiHidden/>
    <w:qFormat/>
    <w:rPr>
      <w:rFonts w:ascii="Times New Roman" w:eastAsia="Times New Roman" w:hAnsi="Times New Roman" w:cs="Times New Roman"/>
      <w:sz w:val="20"/>
      <w:szCs w:val="20"/>
      <w:lang w:eastAsia="ru-RU"/>
    </w:rPr>
  </w:style>
  <w:style w:type="paragraph" w:customStyle="1" w:styleId="aff7">
    <w:name w:val="Таблица"/>
    <w:basedOn w:val="a1"/>
    <w:qFormat/>
    <w:pPr>
      <w:widowControl/>
      <w:autoSpaceDE/>
      <w:autoSpaceDN/>
      <w:adjustRightInd/>
      <w:spacing w:before="40" w:after="40"/>
      <w:jc w:val="center"/>
    </w:pPr>
    <w:rPr>
      <w:spacing w:val="2"/>
      <w:sz w:val="28"/>
      <w:szCs w:val="28"/>
    </w:rPr>
  </w:style>
  <w:style w:type="paragraph" w:customStyle="1" w:styleId="aff8">
    <w:name w:val="По центру"/>
    <w:basedOn w:val="a1"/>
    <w:next w:val="a1"/>
    <w:qFormat/>
    <w:pPr>
      <w:widowControl/>
      <w:autoSpaceDE/>
      <w:autoSpaceDN/>
      <w:adjustRightInd/>
      <w:spacing w:before="60" w:after="60" w:line="360" w:lineRule="auto"/>
      <w:jc w:val="center"/>
    </w:pPr>
    <w:rPr>
      <w:sz w:val="32"/>
    </w:rPr>
  </w:style>
  <w:style w:type="paragraph" w:customStyle="1" w:styleId="aff9">
    <w:name w:val="Стиль Основной текст + полужирный"/>
    <w:basedOn w:val="af7"/>
    <w:qFormat/>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1"/>
    <w:qFormat/>
    <w:pPr>
      <w:widowControl/>
      <w:autoSpaceDE/>
      <w:autoSpaceDN/>
      <w:adjustRightInd/>
      <w:ind w:left="-181" w:right="533"/>
      <w:jc w:val="center"/>
    </w:pPr>
    <w:rPr>
      <w:b/>
      <w:bCs/>
      <w:sz w:val="32"/>
      <w:szCs w:val="32"/>
    </w:rPr>
  </w:style>
  <w:style w:type="paragraph" w:customStyle="1" w:styleId="affa">
    <w:name w:val="обратный адрес"/>
    <w:basedOn w:val="a1"/>
    <w:qFormat/>
    <w:pPr>
      <w:widowControl/>
      <w:autoSpaceDE/>
      <w:autoSpaceDN/>
      <w:adjustRightInd/>
      <w:jc w:val="center"/>
    </w:pPr>
    <w:rPr>
      <w:b/>
      <w:sz w:val="24"/>
    </w:rPr>
  </w:style>
  <w:style w:type="paragraph" w:customStyle="1" w:styleId="27">
    <w:name w:val="Обычный2"/>
    <w:qFormat/>
    <w:pPr>
      <w:widowControl w:val="0"/>
      <w:snapToGrid w:val="0"/>
      <w:spacing w:line="278" w:lineRule="auto"/>
      <w:ind w:firstLine="360"/>
      <w:jc w:val="both"/>
    </w:pPr>
    <w:rPr>
      <w:rFonts w:ascii="Times New Roman" w:eastAsia="Times New Roman" w:hAnsi="Times New Roman" w:cs="Times New Roman"/>
    </w:rPr>
  </w:style>
  <w:style w:type="paragraph" w:customStyle="1" w:styleId="FR1">
    <w:name w:val="FR1"/>
    <w:qFormat/>
    <w:pPr>
      <w:widowControl w:val="0"/>
      <w:snapToGrid w:val="0"/>
      <w:ind w:left="40" w:firstLine="740"/>
      <w:jc w:val="center"/>
    </w:pPr>
    <w:rPr>
      <w:rFonts w:ascii="Times New Roman" w:eastAsia="Times New Roman" w:hAnsi="Times New Roman" w:cs="Times New Roman"/>
      <w:i/>
      <w:sz w:val="72"/>
    </w:rPr>
  </w:style>
  <w:style w:type="paragraph" w:customStyle="1" w:styleId="FR2">
    <w:name w:val="FR2"/>
    <w:qFormat/>
    <w:pPr>
      <w:widowControl w:val="0"/>
      <w:snapToGrid w:val="0"/>
      <w:spacing w:line="379" w:lineRule="auto"/>
      <w:ind w:left="80"/>
      <w:jc w:val="right"/>
    </w:pPr>
    <w:rPr>
      <w:rFonts w:ascii="Times New Roman" w:eastAsia="Times New Roman" w:hAnsi="Times New Roman" w:cs="Times New Roman"/>
      <w:b/>
      <w:sz w:val="36"/>
    </w:rPr>
  </w:style>
  <w:style w:type="paragraph" w:customStyle="1" w:styleId="FR3">
    <w:name w:val="FR3"/>
    <w:qFormat/>
    <w:pPr>
      <w:widowControl w:val="0"/>
      <w:snapToGrid w:val="0"/>
      <w:jc w:val="right"/>
    </w:pPr>
    <w:rPr>
      <w:rFonts w:ascii="Arial" w:eastAsia="Times New Roman" w:hAnsi="Arial" w:cs="Times New Roman"/>
      <w:b/>
      <w:sz w:val="36"/>
    </w:rPr>
  </w:style>
  <w:style w:type="paragraph" w:customStyle="1" w:styleId="FR4">
    <w:name w:val="FR4"/>
    <w:qFormat/>
    <w:pPr>
      <w:widowControl w:val="0"/>
      <w:snapToGrid w:val="0"/>
      <w:spacing w:before="220" w:line="319" w:lineRule="auto"/>
      <w:ind w:left="280" w:hanging="40"/>
      <w:jc w:val="both"/>
    </w:pPr>
    <w:rPr>
      <w:rFonts w:ascii="Arial" w:eastAsia="Times New Roman" w:hAnsi="Arial" w:cs="Times New Roman"/>
      <w:i/>
      <w:sz w:val="18"/>
    </w:rPr>
  </w:style>
  <w:style w:type="paragraph" w:customStyle="1" w:styleId="myhead1">
    <w:name w:val="myhead1"/>
    <w:basedOn w:val="a1"/>
    <w:qFormat/>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1"/>
    <w:qFormat/>
    <w:pPr>
      <w:widowControl/>
      <w:autoSpaceDE/>
      <w:autoSpaceDN/>
      <w:adjustRightInd/>
      <w:spacing w:before="240" w:after="120" w:line="360" w:lineRule="auto"/>
      <w:ind w:firstLine="709"/>
      <w:jc w:val="center"/>
    </w:pPr>
    <w:rPr>
      <w:b/>
      <w:bCs/>
      <w:sz w:val="26"/>
    </w:rPr>
  </w:style>
  <w:style w:type="paragraph" w:customStyle="1" w:styleId="affb">
    <w:name w:val="подпункт"/>
    <w:basedOn w:val="a1"/>
    <w:qFormat/>
    <w:pPr>
      <w:widowControl/>
      <w:autoSpaceDE/>
      <w:autoSpaceDN/>
      <w:adjustRightInd/>
      <w:spacing w:before="240" w:after="120" w:line="360" w:lineRule="auto"/>
      <w:jc w:val="center"/>
    </w:pPr>
    <w:rPr>
      <w:b/>
      <w:bCs/>
      <w:sz w:val="26"/>
      <w:szCs w:val="26"/>
    </w:rPr>
  </w:style>
  <w:style w:type="paragraph" w:customStyle="1" w:styleId="Textbody">
    <w:name w:val="Text body"/>
    <w:basedOn w:val="Default"/>
    <w:qFormat/>
    <w:pPr>
      <w:widowControl w:val="0"/>
      <w:autoSpaceDE w:val="0"/>
      <w:autoSpaceDN w:val="0"/>
      <w:adjustRightInd w:val="0"/>
      <w:spacing w:after="120"/>
      <w:jc w:val="center"/>
    </w:pPr>
    <w:rPr>
      <w:rFonts w:eastAsia="Times New Roman"/>
      <w:color w:val="auto"/>
    </w:rPr>
  </w:style>
  <w:style w:type="character" w:customStyle="1" w:styleId="52">
    <w:name w:val="Знак Знак5"/>
    <w:qFormat/>
    <w:rPr>
      <w:sz w:val="28"/>
      <w:szCs w:val="24"/>
      <w:lang w:val="ru-RU" w:eastAsia="ru-RU" w:bidi="ar-SA"/>
    </w:rPr>
  </w:style>
  <w:style w:type="character" w:customStyle="1" w:styleId="71">
    <w:name w:val="Знак Знак7"/>
    <w:qFormat/>
    <w:rPr>
      <w:rFonts w:ascii="Arial" w:hAnsi="Arial" w:cs="Arial" w:hint="default"/>
      <w:b/>
      <w:bCs/>
      <w:kern w:val="32"/>
      <w:sz w:val="32"/>
      <w:szCs w:val="32"/>
      <w:lang w:val="ru-RU" w:eastAsia="ru-RU" w:bidi="ar-SA"/>
    </w:rPr>
  </w:style>
  <w:style w:type="character" w:customStyle="1" w:styleId="1b">
    <w:name w:val="Знак Знак1"/>
    <w:qFormat/>
    <w:rPr>
      <w:sz w:val="24"/>
      <w:szCs w:val="24"/>
    </w:rPr>
  </w:style>
  <w:style w:type="character" w:customStyle="1" w:styleId="contributornametrigger">
    <w:name w:val="contributornametrigger"/>
    <w:basedOn w:val="a2"/>
    <w:qFormat/>
  </w:style>
  <w:style w:type="character" w:customStyle="1" w:styleId="novosti">
    <w:name w:val="novosti"/>
    <w:basedOn w:val="a2"/>
    <w:qFormat/>
  </w:style>
  <w:style w:type="character" w:customStyle="1" w:styleId="42">
    <w:name w:val="Знак Знак4"/>
    <w:qFormat/>
    <w:rPr>
      <w:sz w:val="24"/>
      <w:szCs w:val="24"/>
    </w:rPr>
  </w:style>
  <w:style w:type="character" w:customStyle="1" w:styleId="term">
    <w:name w:val="term"/>
    <w:basedOn w:val="a2"/>
    <w:qFormat/>
  </w:style>
  <w:style w:type="character" w:customStyle="1" w:styleId="m">
    <w:name w:val="m"/>
    <w:basedOn w:val="a2"/>
    <w:qFormat/>
  </w:style>
  <w:style w:type="character" w:customStyle="1" w:styleId="formula">
    <w:name w:val="formula"/>
    <w:basedOn w:val="a2"/>
    <w:qFormat/>
  </w:style>
  <w:style w:type="character" w:customStyle="1" w:styleId="Char">
    <w:name w:val="подпункт Char"/>
    <w:qFormat/>
    <w:rPr>
      <w:b/>
      <w:bCs/>
      <w:sz w:val="26"/>
      <w:szCs w:val="26"/>
      <w:lang w:val="ru-RU" w:eastAsia="ru-RU" w:bidi="ar-SA"/>
    </w:rPr>
  </w:style>
  <w:style w:type="paragraph" w:customStyle="1" w:styleId="Style230">
    <w:name w:val="Style230"/>
    <w:basedOn w:val="a1"/>
    <w:qFormat/>
    <w:pPr>
      <w:spacing w:line="427" w:lineRule="exact"/>
      <w:ind w:hanging="1992"/>
      <w:jc w:val="center"/>
    </w:pPr>
    <w:rPr>
      <w:sz w:val="24"/>
      <w:szCs w:val="24"/>
    </w:rPr>
  </w:style>
  <w:style w:type="character" w:customStyle="1" w:styleId="FontStyle526">
    <w:name w:val="Font Style526"/>
    <w:qFormat/>
    <w:rPr>
      <w:rFonts w:ascii="Times New Roman" w:hAnsi="Times New Roman" w:cs="Times New Roman" w:hint="default"/>
      <w:b/>
      <w:bCs/>
      <w:color w:val="000000"/>
      <w:sz w:val="36"/>
      <w:szCs w:val="36"/>
    </w:rPr>
  </w:style>
  <w:style w:type="paragraph" w:customStyle="1" w:styleId="28">
    <w:name w:val="Абзац списка2"/>
    <w:basedOn w:val="a1"/>
    <w:qFormat/>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qFormat/>
    <w:locked/>
    <w:rPr>
      <w:rFonts w:cs="Times New Roman"/>
    </w:rPr>
  </w:style>
  <w:style w:type="paragraph" w:customStyle="1" w:styleId="a0">
    <w:name w:val="список с тире"/>
    <w:basedOn w:val="a1"/>
    <w:qFormat/>
    <w:pPr>
      <w:widowControl/>
      <w:numPr>
        <w:numId w:val="2"/>
      </w:numPr>
      <w:spacing w:before="120"/>
      <w:jc w:val="both"/>
    </w:pPr>
    <w:rPr>
      <w:rFonts w:cs="Arial"/>
      <w:color w:val="000000"/>
      <w:sz w:val="24"/>
      <w:szCs w:val="28"/>
    </w:rPr>
  </w:style>
  <w:style w:type="paragraph" w:customStyle="1" w:styleId="29">
    <w:name w:val="Стиль Заголовок 2 + по центру"/>
    <w:basedOn w:val="2"/>
    <w:qFormat/>
    <w:pPr>
      <w:keepLines w:val="0"/>
      <w:widowControl/>
      <w:autoSpaceDE/>
      <w:autoSpaceDN/>
      <w:adjustRightInd/>
      <w:spacing w:before="240" w:after="240" w:afterAutospacing="0"/>
      <w:jc w:val="center"/>
    </w:pPr>
    <w:rPr>
      <w:rFonts w:ascii="Arial" w:eastAsia="Times New Roman" w:hAnsi="Arial"/>
      <w:bCs/>
      <w:i/>
      <w:iCs/>
      <w:szCs w:val="20"/>
    </w:rPr>
  </w:style>
  <w:style w:type="character" w:customStyle="1" w:styleId="311">
    <w:name w:val="Заголовок 3 Знак1"/>
    <w:basedOn w:val="a2"/>
    <w:uiPriority w:val="9"/>
    <w:semiHidden/>
    <w:qFormat/>
    <w:rPr>
      <w:rFonts w:asciiTheme="majorHAnsi" w:eastAsiaTheme="majorEastAsia" w:hAnsiTheme="majorHAnsi" w:cstheme="majorBidi"/>
      <w:color w:val="244061" w:themeColor="accent1" w:themeShade="80"/>
      <w:sz w:val="24"/>
      <w:szCs w:val="24"/>
      <w:lang w:eastAsia="ru-RU"/>
    </w:rPr>
  </w:style>
  <w:style w:type="character" w:customStyle="1" w:styleId="410">
    <w:name w:val="Заголовок 4 Знак1"/>
    <w:basedOn w:val="a2"/>
    <w:uiPriority w:val="9"/>
    <w:semiHidden/>
    <w:qFormat/>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2"/>
    <w:uiPriority w:val="9"/>
    <w:semiHidden/>
    <w:qFormat/>
    <w:rPr>
      <w:rFonts w:asciiTheme="majorHAnsi" w:eastAsiaTheme="majorEastAsia" w:hAnsiTheme="majorHAnsi" w:cstheme="majorBidi"/>
      <w:color w:val="365F91" w:themeColor="accent1" w:themeShade="BF"/>
      <w:sz w:val="20"/>
      <w:szCs w:val="20"/>
      <w:lang w:eastAsia="ru-RU"/>
    </w:rPr>
  </w:style>
  <w:style w:type="table" w:customStyle="1" w:styleId="33">
    <w:name w:val="Сетка таблицы3"/>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Неразрешенное упоминание2"/>
    <w:basedOn w:val="a2"/>
    <w:uiPriority w:val="99"/>
    <w:semiHidden/>
    <w:unhideWhenUsed/>
    <w:qFormat/>
    <w:rPr>
      <w:color w:val="605E5C"/>
      <w:shd w:val="clear" w:color="auto" w:fill="E1DFDD"/>
    </w:rPr>
  </w:style>
  <w:style w:type="table" w:customStyle="1" w:styleId="111">
    <w:name w:val="Сетка таблицы11"/>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Неразрешенное упоминание3"/>
    <w:basedOn w:val="a2"/>
    <w:uiPriority w:val="99"/>
    <w:semiHidden/>
    <w:unhideWhenUsed/>
    <w:qFormat/>
    <w:rPr>
      <w:color w:val="605E5C"/>
      <w:shd w:val="clear" w:color="auto" w:fill="E1DFDD"/>
    </w:rPr>
  </w:style>
  <w:style w:type="table" w:customStyle="1" w:styleId="53">
    <w:name w:val="Сетка таблицы5"/>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2">
    <w:name w:val="Основной текст 31"/>
    <w:basedOn w:val="a1"/>
    <w:qFormat/>
    <w:pPr>
      <w:widowControl/>
      <w:suppressAutoHyphens/>
      <w:autoSpaceDE/>
      <w:autoSpaceDN/>
      <w:adjustRightInd/>
      <w:jc w:val="both"/>
    </w:pPr>
    <w:rPr>
      <w:rFonts w:ascii="Arial" w:hAnsi="Arial" w:cs="Arial"/>
      <w:sz w:val="24"/>
      <w:lang w:eastAsia="ar-SA"/>
    </w:rPr>
  </w:style>
  <w:style w:type="character" w:customStyle="1" w:styleId="aff4">
    <w:name w:val="Абзац списка Знак"/>
    <w:link w:val="aff3"/>
    <w:uiPriority w:val="99"/>
    <w:qFormat/>
    <w:rPr>
      <w:rFonts w:ascii="Times New Roman" w:eastAsia="Times New Roman" w:hAnsi="Times New Roman" w:cs="Times New Roman"/>
      <w:sz w:val="20"/>
      <w:szCs w:val="20"/>
      <w:lang w:eastAsia="ru-RU"/>
    </w:rPr>
  </w:style>
  <w:style w:type="table" w:customStyle="1" w:styleId="61">
    <w:name w:val="Сетка таблицы6"/>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b">
    <w:name w:val="Абзац_2"/>
    <w:basedOn w:val="a1"/>
    <w:uiPriority w:val="99"/>
    <w:qFormat/>
    <w:pPr>
      <w:widowControl/>
      <w:autoSpaceDE/>
      <w:autoSpaceDN/>
      <w:adjustRightInd/>
      <w:spacing w:after="200" w:line="360" w:lineRule="auto"/>
    </w:pPr>
    <w:rPr>
      <w:rFonts w:ascii="Arial" w:eastAsiaTheme="minorEastAsia" w:hAnsi="Arial" w:cstheme="minorBidi"/>
      <w:sz w:val="28"/>
    </w:rPr>
  </w:style>
  <w:style w:type="paragraph" w:customStyle="1" w:styleId="2c">
    <w:name w:val="Заголовок_2"/>
    <w:basedOn w:val="a1"/>
    <w:uiPriority w:val="99"/>
    <w:qFormat/>
    <w:pPr>
      <w:widowControl/>
      <w:autoSpaceDE/>
      <w:autoSpaceDN/>
      <w:adjustRightInd/>
      <w:spacing w:after="200" w:line="360" w:lineRule="auto"/>
    </w:pPr>
    <w:rPr>
      <w:rFonts w:ascii="Arial" w:eastAsiaTheme="minorEastAsia" w:hAnsi="Arial" w:cstheme="minorBidi"/>
      <w:b/>
      <w:i/>
      <w:sz w:val="28"/>
    </w:rPr>
  </w:style>
  <w:style w:type="character" w:customStyle="1" w:styleId="eop">
    <w:name w:val="eop"/>
    <w:qFormat/>
  </w:style>
  <w:style w:type="paragraph" w:customStyle="1" w:styleId="LO-normal">
    <w:name w:val="LO-normal"/>
    <w:qFormat/>
    <w:pPr>
      <w:suppressAutoHyphens/>
      <w:spacing w:after="160" w:line="259" w:lineRule="auto"/>
    </w:pPr>
    <w:rPr>
      <w:rFonts w:ascii="Calibri" w:eastAsia="Calibri" w:hAnsi="Calibri" w:cs="Calibri"/>
      <w:sz w:val="22"/>
      <w:szCs w:val="22"/>
      <w:lang w:eastAsia="zh-CN" w:bidi="hi-IN"/>
    </w:rPr>
  </w:style>
  <w:style w:type="table" w:customStyle="1" w:styleId="43">
    <w:name w:val="Сетка таблицы4"/>
    <w:basedOn w:val="a3"/>
    <w:next w:val="aff1"/>
    <w:uiPriority w:val="39"/>
    <w:rsid w:val="00C32E3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Стиль нумерованный 14 пт"/>
    <w:rsid w:val="00BC3D66"/>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rebennikov.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skrin.ru/" TargetMode="Externa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11E60-25EC-483B-B7E1-C9CB6E53C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24</Pages>
  <Words>5832</Words>
  <Characters>33248</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3</cp:revision>
  <cp:lastPrinted>2021-11-10T08:22:00Z</cp:lastPrinted>
  <dcterms:created xsi:type="dcterms:W3CDTF">2024-05-29T12:13:00Z</dcterms:created>
  <dcterms:modified xsi:type="dcterms:W3CDTF">2024-05-31T10:53:00Z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1049-11.2.0.11516</vt:lpwstr>
  </property>
  <property fmtid="{D5CDD505-2E9C-101B-9397-08002B2CF9AE}" pid="3" name="ICV">
    <vt:lpwstr>D68E5A7F40764D77980359DA8F7B4F85</vt:lpwstr>
  </property>
</Properties>
</file>